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73BDC" w:rsidRPr="009157D4" w:rsidRDefault="00FC4C40" w:rsidP="00B5593B">
      <w:pPr>
        <w:pStyle w:val="Heading4"/>
        <w:spacing w:before="0"/>
        <w:jc w:val="right"/>
        <w:rPr>
          <w:rFonts w:ascii="Times New Roman" w:hAnsi="Times New Roman" w:cs="Times New Roman"/>
          <w:i w:val="0"/>
          <w:color w:val="FF0000"/>
          <w:sz w:val="20"/>
          <w:szCs w:val="20"/>
        </w:rPr>
      </w:pPr>
      <w:r w:rsidRPr="00955B49">
        <w:rPr>
          <w:rFonts w:ascii="Times New Roman" w:hAnsi="Times New Roman" w:cs="Times New Roman"/>
          <w:noProof/>
          <w:lang w:val="en-US"/>
        </w:rPr>
        <mc:AlternateContent>
          <mc:Choice Requires="wps">
            <w:drawing>
              <wp:anchor distT="0" distB="0" distL="114300" distR="114300" simplePos="0" relativeHeight="251660288" behindDoc="1" locked="0" layoutInCell="1" allowOverlap="1" wp14:anchorId="17EB7241" wp14:editId="3E8AF743">
                <wp:simplePos x="0" y="0"/>
                <wp:positionH relativeFrom="column">
                  <wp:posOffset>3474720</wp:posOffset>
                </wp:positionH>
                <wp:positionV relativeFrom="paragraph">
                  <wp:posOffset>7620</wp:posOffset>
                </wp:positionV>
                <wp:extent cx="2439035" cy="617220"/>
                <wp:effectExtent l="0" t="0" r="0" b="0"/>
                <wp:wrapTight wrapText="bothSides">
                  <wp:wrapPolygon edited="0">
                    <wp:start x="337" y="0"/>
                    <wp:lineTo x="337" y="20667"/>
                    <wp:lineTo x="21088" y="20667"/>
                    <wp:lineTo x="21088" y="0"/>
                    <wp:lineTo x="337"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5F7" w:rsidRPr="001B3361" w:rsidRDefault="00B345F7" w:rsidP="0086670A">
                            <w:pPr>
                              <w:tabs>
                                <w:tab w:val="left" w:pos="142"/>
                              </w:tabs>
                              <w:spacing w:after="0" w:line="240" w:lineRule="auto"/>
                              <w:rPr>
                                <w:rFonts w:ascii="Arial" w:hAnsi="Arial" w:cs="Arial"/>
                                <w:b/>
                                <w:color w:val="5B566E"/>
                                <w:sz w:val="16"/>
                                <w:szCs w:val="16"/>
                                <w:lang w:val="lv-LV"/>
                              </w:rPr>
                            </w:pPr>
                            <w:r>
                              <w:rPr>
                                <w:rFonts w:ascii="Arial" w:hAnsi="Arial" w:cs="Arial"/>
                                <w:b/>
                                <w:color w:val="5B566E"/>
                                <w:sz w:val="16"/>
                                <w:szCs w:val="16"/>
                                <w:lang w:val="lv-LV"/>
                              </w:rPr>
                              <w:t>A</w:t>
                            </w:r>
                            <w:r w:rsidRPr="001B3361">
                              <w:rPr>
                                <w:rFonts w:ascii="Arial" w:hAnsi="Arial" w:cs="Arial"/>
                                <w:b/>
                                <w:color w:val="5B566E"/>
                                <w:sz w:val="16"/>
                                <w:szCs w:val="16"/>
                                <w:lang w:val="lv-LV"/>
                              </w:rPr>
                              <w:t xml:space="preserve">kciju sabiedrība “Conexus Baltic Grid” </w:t>
                            </w:r>
                          </w:p>
                          <w:p w:rsidR="00B345F7" w:rsidRPr="001B3361" w:rsidRDefault="00B345F7" w:rsidP="0086670A">
                            <w:pPr>
                              <w:tabs>
                                <w:tab w:val="left" w:pos="142"/>
                              </w:tabs>
                              <w:spacing w:after="0" w:line="240" w:lineRule="auto"/>
                              <w:rPr>
                                <w:rFonts w:ascii="Arial" w:hAnsi="Arial" w:cs="Arial"/>
                                <w:color w:val="5B566E"/>
                                <w:sz w:val="16"/>
                                <w:szCs w:val="16"/>
                                <w:lang w:val="lv-LV"/>
                              </w:rPr>
                            </w:pPr>
                            <w:r w:rsidRPr="001B3361">
                              <w:rPr>
                                <w:rFonts w:ascii="Arial" w:hAnsi="Arial" w:cs="Arial"/>
                                <w:color w:val="5B566E"/>
                                <w:sz w:val="16"/>
                                <w:szCs w:val="16"/>
                                <w:lang w:val="lv-LV"/>
                              </w:rPr>
                              <w:t xml:space="preserve">Reģistrācijas Nr. </w:t>
                            </w:r>
                            <w:r w:rsidRPr="00CA1402">
                              <w:rPr>
                                <w:rFonts w:ascii="Arial" w:hAnsi="Arial" w:cs="Arial"/>
                                <w:color w:val="5B566E"/>
                                <w:sz w:val="16"/>
                                <w:szCs w:val="16"/>
                                <w:lang w:val="lv-LV"/>
                              </w:rPr>
                              <w:t>40203041605</w:t>
                            </w:r>
                          </w:p>
                          <w:p w:rsidR="00B345F7" w:rsidRDefault="00B345F7" w:rsidP="0086670A">
                            <w:pPr>
                              <w:tabs>
                                <w:tab w:val="left" w:pos="142"/>
                              </w:tabs>
                              <w:spacing w:after="0" w:line="240" w:lineRule="auto"/>
                              <w:rPr>
                                <w:rFonts w:ascii="Arial" w:hAnsi="Arial" w:cs="Arial"/>
                                <w:color w:val="5B566E"/>
                                <w:sz w:val="16"/>
                                <w:szCs w:val="16"/>
                                <w:lang w:val="lv-LV"/>
                              </w:rPr>
                            </w:pPr>
                            <w:r>
                              <w:rPr>
                                <w:rFonts w:ascii="Arial" w:hAnsi="Arial" w:cs="Arial"/>
                                <w:color w:val="5B566E"/>
                                <w:sz w:val="16"/>
                                <w:szCs w:val="16"/>
                                <w:lang w:val="lv-LV"/>
                              </w:rPr>
                              <w:t>Stigu iela 14, Rīga, LV-102</w:t>
                            </w:r>
                            <w:r w:rsidRPr="001B3361">
                              <w:rPr>
                                <w:rFonts w:ascii="Arial" w:hAnsi="Arial" w:cs="Arial"/>
                                <w:color w:val="5B566E"/>
                                <w:sz w:val="16"/>
                                <w:szCs w:val="16"/>
                                <w:lang w:val="lv-LV"/>
                              </w:rPr>
                              <w:t>1</w:t>
                            </w:r>
                          </w:p>
                          <w:p w:rsidR="00B345F7" w:rsidRDefault="00B345F7" w:rsidP="0086670A">
                            <w:pPr>
                              <w:tabs>
                                <w:tab w:val="left" w:pos="142"/>
                              </w:tabs>
                              <w:spacing w:after="0" w:line="240" w:lineRule="auto"/>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rsidR="00B345F7" w:rsidRPr="00B23C0A" w:rsidRDefault="00B345F7" w:rsidP="00786A03">
                            <w:pPr>
                              <w:tabs>
                                <w:tab w:val="left" w:pos="142"/>
                              </w:tabs>
                              <w:rPr>
                                <w:rFonts w:ascii="Arial" w:hAnsi="Arial" w:cs="Arial"/>
                                <w:color w:val="5B566E"/>
                                <w:sz w:val="10"/>
                                <w:szCs w:val="10"/>
                                <w:lang w:val="lv-LV"/>
                              </w:rPr>
                            </w:pPr>
                          </w:p>
                          <w:p w:rsidR="00B345F7" w:rsidRPr="001B3361" w:rsidRDefault="00B345F7" w:rsidP="00786A03">
                            <w:pPr>
                              <w:tabs>
                                <w:tab w:val="left" w:pos="142"/>
                              </w:tabs>
                              <w:rPr>
                                <w:rFonts w:ascii="Arial" w:hAnsi="Arial" w:cs="Arial"/>
                                <w:b/>
                                <w:color w:val="5B566E"/>
                                <w:sz w:val="16"/>
                                <w:szCs w:val="16"/>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7EB7241" id="_x0000_t202" coordsize="21600,21600" o:spt="202" path="m,l,21600r21600,l21600,xe">
                <v:stroke joinstyle="miter"/>
                <v:path gradientshapeok="t" o:connecttype="rect"/>
              </v:shapetype>
              <v:shape id="Text Box 3" o:spid="_x0000_s1026" type="#_x0000_t202" style="position:absolute;left:0;text-align:left;margin-left:273.6pt;margin-top:.6pt;width:192.05pt;height:4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Yotg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" filled="f" stroked="f">
                <v:textbox>
                  <w:txbxContent>
                    <w:p w:rsidR="00B345F7" w:rsidRPr="001B3361" w:rsidRDefault="00B345F7" w:rsidP="0086670A">
                      <w:pPr>
                        <w:tabs>
                          <w:tab w:val="left" w:pos="142"/>
                        </w:tabs>
                        <w:spacing w:after="0" w:line="240" w:lineRule="auto"/>
                        <w:rPr>
                          <w:rFonts w:ascii="Arial" w:hAnsi="Arial" w:cs="Arial"/>
                          <w:b/>
                          <w:color w:val="5B566E"/>
                          <w:sz w:val="16"/>
                          <w:szCs w:val="16"/>
                          <w:lang w:val="lv-LV"/>
                        </w:rPr>
                      </w:pPr>
                      <w:r>
                        <w:rPr>
                          <w:rFonts w:ascii="Arial" w:hAnsi="Arial" w:cs="Arial"/>
                          <w:b/>
                          <w:color w:val="5B566E"/>
                          <w:sz w:val="16"/>
                          <w:szCs w:val="16"/>
                          <w:lang w:val="lv-LV"/>
                        </w:rPr>
                        <w:t>A</w:t>
                      </w:r>
                      <w:r w:rsidRPr="001B3361">
                        <w:rPr>
                          <w:rFonts w:ascii="Arial" w:hAnsi="Arial" w:cs="Arial"/>
                          <w:b/>
                          <w:color w:val="5B566E"/>
                          <w:sz w:val="16"/>
                          <w:szCs w:val="16"/>
                          <w:lang w:val="lv-LV"/>
                        </w:rPr>
                        <w:t xml:space="preserve">kciju sabiedrība “Conexus Baltic Grid” </w:t>
                      </w:r>
                    </w:p>
                    <w:p w:rsidR="00B345F7" w:rsidRPr="001B3361" w:rsidRDefault="00B345F7" w:rsidP="0086670A">
                      <w:pPr>
                        <w:tabs>
                          <w:tab w:val="left" w:pos="142"/>
                        </w:tabs>
                        <w:spacing w:after="0" w:line="240" w:lineRule="auto"/>
                        <w:rPr>
                          <w:rFonts w:ascii="Arial" w:hAnsi="Arial" w:cs="Arial"/>
                          <w:color w:val="5B566E"/>
                          <w:sz w:val="16"/>
                          <w:szCs w:val="16"/>
                          <w:lang w:val="lv-LV"/>
                        </w:rPr>
                      </w:pPr>
                      <w:r w:rsidRPr="001B3361">
                        <w:rPr>
                          <w:rFonts w:ascii="Arial" w:hAnsi="Arial" w:cs="Arial"/>
                          <w:color w:val="5B566E"/>
                          <w:sz w:val="16"/>
                          <w:szCs w:val="16"/>
                          <w:lang w:val="lv-LV"/>
                        </w:rPr>
                        <w:t xml:space="preserve">Reģistrācijas Nr. </w:t>
                      </w:r>
                      <w:r w:rsidRPr="00CA1402">
                        <w:rPr>
                          <w:rFonts w:ascii="Arial" w:hAnsi="Arial" w:cs="Arial"/>
                          <w:color w:val="5B566E"/>
                          <w:sz w:val="16"/>
                          <w:szCs w:val="16"/>
                          <w:lang w:val="lv-LV"/>
                        </w:rPr>
                        <w:t>40203041605</w:t>
                      </w:r>
                    </w:p>
                    <w:p w:rsidR="00B345F7" w:rsidRDefault="00B345F7" w:rsidP="0086670A">
                      <w:pPr>
                        <w:tabs>
                          <w:tab w:val="left" w:pos="142"/>
                        </w:tabs>
                        <w:spacing w:after="0" w:line="240" w:lineRule="auto"/>
                        <w:rPr>
                          <w:rFonts w:ascii="Arial" w:hAnsi="Arial" w:cs="Arial"/>
                          <w:color w:val="5B566E"/>
                          <w:sz w:val="16"/>
                          <w:szCs w:val="16"/>
                          <w:lang w:val="lv-LV"/>
                        </w:rPr>
                      </w:pPr>
                      <w:r>
                        <w:rPr>
                          <w:rFonts w:ascii="Arial" w:hAnsi="Arial" w:cs="Arial"/>
                          <w:color w:val="5B566E"/>
                          <w:sz w:val="16"/>
                          <w:szCs w:val="16"/>
                          <w:lang w:val="lv-LV"/>
                        </w:rPr>
                        <w:t>Stigu iela 14, Rīga, LV-102</w:t>
                      </w:r>
                      <w:r w:rsidRPr="001B3361">
                        <w:rPr>
                          <w:rFonts w:ascii="Arial" w:hAnsi="Arial" w:cs="Arial"/>
                          <w:color w:val="5B566E"/>
                          <w:sz w:val="16"/>
                          <w:szCs w:val="16"/>
                          <w:lang w:val="lv-LV"/>
                        </w:rPr>
                        <w:t>1</w:t>
                      </w:r>
                    </w:p>
                    <w:p w:rsidR="00B345F7" w:rsidRDefault="00B345F7" w:rsidP="0086670A">
                      <w:pPr>
                        <w:tabs>
                          <w:tab w:val="left" w:pos="142"/>
                        </w:tabs>
                        <w:spacing w:after="0" w:line="240" w:lineRule="auto"/>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rsidR="00B345F7" w:rsidRPr="00B23C0A" w:rsidRDefault="00B345F7" w:rsidP="00786A03">
                      <w:pPr>
                        <w:tabs>
                          <w:tab w:val="left" w:pos="142"/>
                        </w:tabs>
                        <w:rPr>
                          <w:rFonts w:ascii="Arial" w:hAnsi="Arial" w:cs="Arial"/>
                          <w:color w:val="5B566E"/>
                          <w:sz w:val="10"/>
                          <w:szCs w:val="10"/>
                          <w:lang w:val="lv-LV"/>
                        </w:rPr>
                      </w:pPr>
                    </w:p>
                    <w:p w:rsidR="00B345F7" w:rsidRPr="001B3361" w:rsidRDefault="00B345F7" w:rsidP="00786A03">
                      <w:pPr>
                        <w:tabs>
                          <w:tab w:val="left" w:pos="142"/>
                        </w:tabs>
                        <w:rPr>
                          <w:rFonts w:ascii="Arial" w:hAnsi="Arial" w:cs="Arial"/>
                          <w:b/>
                          <w:color w:val="5B566E"/>
                          <w:sz w:val="16"/>
                          <w:szCs w:val="16"/>
                          <w:lang w:val="lv-LV"/>
                        </w:rPr>
                      </w:pPr>
                    </w:p>
                  </w:txbxContent>
                </v:textbox>
                <w10:wrap type="tight"/>
              </v:shape>
            </w:pict>
          </mc:Fallback>
        </mc:AlternateContent>
      </w:r>
      <w:r w:rsidR="00786A03" w:rsidRPr="00955B49">
        <w:rPr>
          <w:rFonts w:ascii="Times New Roman" w:hAnsi="Times New Roman" w:cs="Times New Roman"/>
          <w:noProof/>
          <w:sz w:val="20"/>
          <w:lang w:val="en-US"/>
        </w:rPr>
        <w:drawing>
          <wp:anchor distT="0" distB="0" distL="114300" distR="114300" simplePos="0" relativeHeight="251659264" behindDoc="0" locked="0" layoutInCell="1" allowOverlap="1" wp14:anchorId="743CA266" wp14:editId="552F13D2">
            <wp:simplePos x="0" y="0"/>
            <wp:positionH relativeFrom="column">
              <wp:posOffset>-644514</wp:posOffset>
            </wp:positionH>
            <wp:positionV relativeFrom="paragraph">
              <wp:posOffset>7070</wp:posOffset>
            </wp:positionV>
            <wp:extent cx="2286000" cy="590550"/>
            <wp:effectExtent l="19050" t="0" r="0" b="0"/>
            <wp:wrapTight wrapText="bothSides">
              <wp:wrapPolygon edited="0">
                <wp:start x="-180" y="0"/>
                <wp:lineTo x="-180" y="20903"/>
                <wp:lineTo x="21600" y="20903"/>
                <wp:lineTo x="21600" y="0"/>
                <wp:lineTo x="-18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8"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anchor>
        </w:drawing>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86A03" w:rsidRPr="00955B49">
        <w:rPr>
          <w:rFonts w:ascii="Times New Roman" w:hAnsi="Times New Roman" w:cs="Times New Roman"/>
        </w:rPr>
        <w:tab/>
      </w:r>
      <w:r w:rsidR="00773BDC">
        <w:rPr>
          <w:rFonts w:ascii="Times New Roman" w:hAnsi="Times New Roman" w:cs="Times New Roman"/>
          <w:i w:val="0"/>
          <w:color w:val="FF0000"/>
        </w:rPr>
        <w:tab/>
      </w:r>
      <w:r w:rsidR="00773BDC">
        <w:rPr>
          <w:rFonts w:ascii="Times New Roman" w:hAnsi="Times New Roman" w:cs="Times New Roman"/>
          <w:i w:val="0"/>
          <w:color w:val="FF0000"/>
        </w:rPr>
        <w:tab/>
      </w:r>
      <w:r w:rsidR="00773BDC">
        <w:rPr>
          <w:rFonts w:ascii="Times New Roman" w:hAnsi="Times New Roman" w:cs="Times New Roman"/>
          <w:i w:val="0"/>
          <w:color w:val="FF0000"/>
        </w:rPr>
        <w:tab/>
      </w:r>
      <w:r w:rsidR="00773BDC">
        <w:rPr>
          <w:rFonts w:ascii="Times New Roman" w:hAnsi="Times New Roman" w:cs="Times New Roman"/>
          <w:i w:val="0"/>
          <w:color w:val="FF0000"/>
        </w:rPr>
        <w:tab/>
      </w:r>
      <w:r w:rsidR="00773BDC">
        <w:rPr>
          <w:rFonts w:ascii="Times New Roman" w:hAnsi="Times New Roman" w:cs="Times New Roman"/>
          <w:i w:val="0"/>
          <w:color w:val="FF0000"/>
        </w:rPr>
        <w:tab/>
      </w:r>
      <w:r w:rsidR="00773BDC">
        <w:rPr>
          <w:rFonts w:ascii="Times New Roman" w:hAnsi="Times New Roman" w:cs="Times New Roman"/>
          <w:i w:val="0"/>
          <w:color w:val="FF0000"/>
        </w:rPr>
        <w:tab/>
      </w:r>
      <w:r w:rsidR="00773BDC">
        <w:rPr>
          <w:rFonts w:ascii="Times New Roman" w:hAnsi="Times New Roman" w:cs="Times New Roman"/>
          <w:i w:val="0"/>
          <w:color w:val="FF0000"/>
        </w:rPr>
        <w:tab/>
      </w:r>
      <w:r w:rsidR="00773BDC" w:rsidRPr="009157D4">
        <w:rPr>
          <w:rFonts w:ascii="Times New Roman" w:hAnsi="Times New Roman" w:cs="Times New Roman"/>
          <w:i w:val="0"/>
          <w:color w:val="FF0000"/>
          <w:sz w:val="20"/>
          <w:szCs w:val="20"/>
        </w:rPr>
        <w:t>Grozīts nolikuma 15.punkt</w:t>
      </w:r>
      <w:r w:rsidR="00B5593B" w:rsidRPr="009157D4">
        <w:rPr>
          <w:rFonts w:ascii="Times New Roman" w:hAnsi="Times New Roman" w:cs="Times New Roman"/>
          <w:i w:val="0"/>
          <w:color w:val="FF0000"/>
          <w:sz w:val="20"/>
          <w:szCs w:val="20"/>
        </w:rPr>
        <w:t xml:space="preserve">a Tehniskā kritērija              </w:t>
      </w:r>
      <w:r w:rsidR="009157D4">
        <w:rPr>
          <w:rFonts w:ascii="Times New Roman" w:hAnsi="Times New Roman" w:cs="Times New Roman"/>
          <w:i w:val="0"/>
          <w:color w:val="FF0000"/>
          <w:sz w:val="20"/>
          <w:szCs w:val="20"/>
        </w:rPr>
        <w:t xml:space="preserve">          </w:t>
      </w:r>
      <w:r w:rsidR="00B5593B" w:rsidRPr="009157D4">
        <w:rPr>
          <w:rFonts w:ascii="Times New Roman" w:hAnsi="Times New Roman" w:cs="Times New Roman"/>
          <w:i w:val="0"/>
          <w:color w:val="FF0000"/>
          <w:sz w:val="20"/>
          <w:szCs w:val="20"/>
        </w:rPr>
        <w:t>svars</w:t>
      </w:r>
      <w:r w:rsidR="00773BDC" w:rsidRPr="009157D4">
        <w:rPr>
          <w:rFonts w:ascii="Times New Roman" w:hAnsi="Times New Roman" w:cs="Times New Roman"/>
          <w:i w:val="0"/>
          <w:color w:val="FF0000"/>
          <w:sz w:val="20"/>
          <w:szCs w:val="20"/>
        </w:rPr>
        <w:t xml:space="preserve"> pamatojoties uz</w:t>
      </w:r>
      <w:r w:rsidR="00B5593B" w:rsidRPr="009157D4">
        <w:rPr>
          <w:rFonts w:ascii="Times New Roman" w:hAnsi="Times New Roman" w:cs="Times New Roman"/>
          <w:i w:val="0"/>
          <w:color w:val="FF0000"/>
          <w:sz w:val="20"/>
          <w:szCs w:val="20"/>
        </w:rPr>
        <w:t xml:space="preserve"> 22.05.2020. iepirkuma komisijas lēmumu </w:t>
      </w:r>
    </w:p>
    <w:p w:rsidR="00B5593B" w:rsidRPr="009157D4" w:rsidRDefault="00773BDC" w:rsidP="009157D4">
      <w:pPr>
        <w:pStyle w:val="Default"/>
        <w:jc w:val="right"/>
        <w:rPr>
          <w:color w:val="FF0000"/>
          <w:sz w:val="20"/>
          <w:szCs w:val="20"/>
        </w:rPr>
      </w:pPr>
      <w:r w:rsidRPr="009157D4">
        <w:rPr>
          <w:i/>
          <w:color w:val="FF0000"/>
          <w:sz w:val="20"/>
          <w:szCs w:val="20"/>
        </w:rPr>
        <w:t xml:space="preserve">        </w:t>
      </w:r>
      <w:r w:rsidR="009157D4">
        <w:rPr>
          <w:i/>
          <w:color w:val="FF0000"/>
          <w:sz w:val="20"/>
          <w:szCs w:val="20"/>
        </w:rPr>
        <w:tab/>
      </w:r>
      <w:r w:rsidR="009157D4">
        <w:rPr>
          <w:i/>
          <w:color w:val="FF0000"/>
          <w:sz w:val="20"/>
          <w:szCs w:val="20"/>
        </w:rPr>
        <w:tab/>
      </w:r>
      <w:r w:rsidR="009157D4">
        <w:rPr>
          <w:i/>
          <w:color w:val="FF0000"/>
          <w:sz w:val="20"/>
          <w:szCs w:val="20"/>
        </w:rPr>
        <w:tab/>
      </w:r>
      <w:r w:rsidR="009157D4">
        <w:rPr>
          <w:i/>
          <w:color w:val="FF0000"/>
          <w:sz w:val="20"/>
          <w:szCs w:val="20"/>
        </w:rPr>
        <w:tab/>
      </w:r>
      <w:r w:rsidR="009157D4">
        <w:rPr>
          <w:i/>
          <w:color w:val="FF0000"/>
          <w:sz w:val="20"/>
          <w:szCs w:val="20"/>
        </w:rPr>
        <w:tab/>
      </w:r>
      <w:r w:rsidR="009157D4">
        <w:rPr>
          <w:i/>
          <w:color w:val="FF0000"/>
          <w:sz w:val="20"/>
          <w:szCs w:val="20"/>
        </w:rPr>
        <w:tab/>
      </w:r>
      <w:r w:rsidR="009157D4">
        <w:rPr>
          <w:i/>
          <w:color w:val="FF0000"/>
          <w:sz w:val="20"/>
          <w:szCs w:val="20"/>
        </w:rPr>
        <w:tab/>
      </w:r>
      <w:r w:rsidR="00B5593B" w:rsidRPr="009157D4">
        <w:rPr>
          <w:color w:val="FF0000"/>
          <w:sz w:val="20"/>
          <w:szCs w:val="20"/>
        </w:rPr>
        <w:t>Updated 22.05.2020.</w:t>
      </w:r>
      <w:r w:rsidR="009157D4">
        <w:rPr>
          <w:color w:val="FF0000"/>
          <w:sz w:val="20"/>
          <w:szCs w:val="20"/>
        </w:rPr>
        <w:t xml:space="preserve"> </w:t>
      </w:r>
      <w:r w:rsidR="00BA070A" w:rsidRPr="009157D4">
        <w:rPr>
          <w:color w:val="FF0000"/>
          <w:sz w:val="20"/>
          <w:szCs w:val="20"/>
        </w:rPr>
        <w:t xml:space="preserve">Clause 15 of </w:t>
      </w:r>
      <w:r w:rsidR="009157D4">
        <w:rPr>
          <w:color w:val="FF0000"/>
          <w:sz w:val="20"/>
          <w:szCs w:val="20"/>
        </w:rPr>
        <w:t>Regulations -</w:t>
      </w:r>
      <w:r w:rsidR="00B5593B" w:rsidRPr="009157D4">
        <w:rPr>
          <w:color w:val="FF0000"/>
          <w:sz w:val="20"/>
          <w:szCs w:val="20"/>
        </w:rPr>
        <w:t>Technical Criterion Points (criterion weight)</w:t>
      </w:r>
    </w:p>
    <w:p w:rsidR="009157D4" w:rsidRDefault="009157D4" w:rsidP="00B5593B">
      <w:pPr>
        <w:pStyle w:val="Default"/>
        <w:jc w:val="right"/>
        <w:rPr>
          <w:color w:val="FF0000"/>
          <w:sz w:val="20"/>
          <w:szCs w:val="20"/>
        </w:rPr>
      </w:pPr>
    </w:p>
    <w:p w:rsidR="00B345F7" w:rsidRPr="009157D4" w:rsidRDefault="00B345F7" w:rsidP="00B5593B">
      <w:pPr>
        <w:pStyle w:val="Default"/>
        <w:jc w:val="right"/>
        <w:rPr>
          <w:color w:val="FF0000"/>
          <w:sz w:val="20"/>
          <w:szCs w:val="20"/>
        </w:rPr>
      </w:pPr>
      <w:r w:rsidRPr="009157D4">
        <w:rPr>
          <w:color w:val="FF0000"/>
          <w:sz w:val="20"/>
          <w:szCs w:val="20"/>
        </w:rPr>
        <w:t>Grozīts nolikuma 12.punkta piedāvājumus iesniegšanas termiņš</w:t>
      </w:r>
    </w:p>
    <w:p w:rsidR="00B345F7" w:rsidRPr="009157D4" w:rsidRDefault="00B345F7" w:rsidP="00B5593B">
      <w:pPr>
        <w:pStyle w:val="Default"/>
        <w:jc w:val="right"/>
        <w:rPr>
          <w:color w:val="FF0000"/>
          <w:sz w:val="20"/>
          <w:szCs w:val="20"/>
        </w:rPr>
      </w:pPr>
      <w:r w:rsidRPr="009157D4">
        <w:rPr>
          <w:color w:val="FF0000"/>
          <w:sz w:val="20"/>
          <w:szCs w:val="20"/>
        </w:rPr>
        <w:t>pamatojoties uz 15.06.2020. iepirkuma komisijas lēmumu</w:t>
      </w:r>
    </w:p>
    <w:p w:rsidR="00B345F7" w:rsidRDefault="0086145B" w:rsidP="00B5593B">
      <w:pPr>
        <w:pStyle w:val="Default"/>
        <w:jc w:val="right"/>
        <w:rPr>
          <w:color w:val="FF0000"/>
          <w:sz w:val="20"/>
          <w:szCs w:val="20"/>
        </w:rPr>
      </w:pPr>
      <w:r>
        <w:rPr>
          <w:color w:val="FF0000"/>
          <w:sz w:val="20"/>
          <w:szCs w:val="20"/>
        </w:rPr>
        <w:t>Updated 15.06.2020.</w:t>
      </w:r>
    </w:p>
    <w:p w:rsidR="0086145B" w:rsidRPr="0086145B" w:rsidRDefault="0086145B" w:rsidP="0086145B">
      <w:pPr>
        <w:pStyle w:val="Default"/>
        <w:jc w:val="right"/>
        <w:rPr>
          <w:color w:val="FF0000"/>
          <w:sz w:val="20"/>
          <w:szCs w:val="20"/>
        </w:rPr>
      </w:pPr>
      <w:r w:rsidRPr="0086145B">
        <w:rPr>
          <w:rFonts w:eastAsiaTheme="minorHAnsi"/>
          <w:lang w:eastAsia="en-US"/>
        </w:rPr>
        <w:t xml:space="preserve"> </w:t>
      </w:r>
      <w:r w:rsidRPr="0086145B">
        <w:rPr>
          <w:rFonts w:eastAsiaTheme="minorHAnsi"/>
          <w:color w:val="FF0000"/>
          <w:sz w:val="20"/>
          <w:szCs w:val="20"/>
          <w:lang w:eastAsia="en-US"/>
        </w:rPr>
        <w:t>The deadline for submission of tenders has been extended</w:t>
      </w:r>
    </w:p>
    <w:p w:rsidR="00B5593B" w:rsidRPr="00B5593B" w:rsidRDefault="00B5593B" w:rsidP="00B5593B">
      <w:pPr>
        <w:pStyle w:val="Default"/>
        <w:jc w:val="right"/>
        <w:rPr>
          <w:color w:val="FF0000"/>
        </w:rPr>
      </w:pPr>
    </w:p>
    <w:p w:rsidR="00B5593B" w:rsidRDefault="00B5593B" w:rsidP="00B5593B">
      <w:pPr>
        <w:pStyle w:val="Default"/>
        <w:jc w:val="right"/>
        <w:rPr>
          <w:i/>
        </w:rPr>
      </w:pPr>
    </w:p>
    <w:p w:rsidR="00B5593B" w:rsidRPr="00B5593B" w:rsidRDefault="00786A03" w:rsidP="00B5593B">
      <w:pPr>
        <w:pStyle w:val="Default"/>
        <w:jc w:val="right"/>
        <w:rPr>
          <w:rFonts w:eastAsiaTheme="minorHAnsi"/>
          <w:lang w:eastAsia="en-US"/>
        </w:rPr>
      </w:pPr>
      <w:r w:rsidRPr="00773BDC">
        <w:rPr>
          <w:i/>
        </w:rPr>
        <w:tab/>
      </w:r>
      <w:r w:rsidRPr="00773BDC">
        <w:rPr>
          <w:i/>
        </w:rPr>
        <w:tab/>
      </w:r>
      <w:r w:rsidRPr="00773BDC">
        <w:rPr>
          <w:i/>
        </w:rPr>
        <w:tab/>
      </w:r>
    </w:p>
    <w:p w:rsidR="00786A03" w:rsidRPr="00955B49" w:rsidRDefault="00786A03" w:rsidP="00FC4C40">
      <w:pPr>
        <w:pStyle w:val="FR1"/>
        <w:spacing w:before="0" w:line="360" w:lineRule="auto"/>
        <w:ind w:right="13"/>
        <w:jc w:val="center"/>
        <w:rPr>
          <w:rFonts w:ascii="Times New Roman" w:hAnsi="Times New Roman"/>
          <w:sz w:val="24"/>
          <w:szCs w:val="24"/>
        </w:rPr>
      </w:pPr>
    </w:p>
    <w:p w:rsidR="00786A03" w:rsidRPr="00955B49" w:rsidRDefault="00E20174" w:rsidP="00FC4C40">
      <w:pPr>
        <w:jc w:val="center"/>
        <w:rPr>
          <w:rFonts w:ascii="Times New Roman" w:hAnsi="Times New Roman" w:cs="Times New Roman"/>
          <w:b/>
          <w:sz w:val="28"/>
          <w:szCs w:val="28"/>
          <w:lang w:val="lv-LV"/>
        </w:rPr>
      </w:pPr>
      <w:r w:rsidRPr="00955B49">
        <w:rPr>
          <w:rFonts w:ascii="Times New Roman" w:hAnsi="Times New Roman" w:cs="Times New Roman"/>
          <w:b/>
          <w:sz w:val="28"/>
          <w:szCs w:val="28"/>
          <w:lang w:val="lv-LV"/>
        </w:rPr>
        <w:t>ATKLĀTA KONKURSA</w:t>
      </w:r>
    </w:p>
    <w:p w:rsidR="00786A03" w:rsidRPr="00955B49" w:rsidRDefault="00786A03" w:rsidP="00FC4C40">
      <w:pPr>
        <w:jc w:val="center"/>
        <w:rPr>
          <w:rFonts w:ascii="Times New Roman" w:hAnsi="Times New Roman" w:cs="Times New Roman"/>
          <w:b/>
          <w:sz w:val="24"/>
          <w:szCs w:val="24"/>
          <w:lang w:val="lv-LV"/>
        </w:rPr>
      </w:pPr>
      <w:r w:rsidRPr="00955B49" w:rsidDel="00457817">
        <w:rPr>
          <w:rFonts w:ascii="Times New Roman" w:hAnsi="Times New Roman" w:cs="Times New Roman"/>
          <w:b/>
          <w:sz w:val="28"/>
          <w:szCs w:val="28"/>
          <w:lang w:val="lv-LV"/>
        </w:rPr>
        <w:t xml:space="preserve"> </w:t>
      </w:r>
      <w:r w:rsidRPr="00955B49">
        <w:rPr>
          <w:rFonts w:ascii="Times New Roman" w:hAnsi="Times New Roman" w:cs="Times New Roman"/>
          <w:b/>
          <w:sz w:val="24"/>
          <w:szCs w:val="24"/>
          <w:lang w:val="lv-LV"/>
        </w:rPr>
        <w:t>“</w:t>
      </w:r>
      <w:r w:rsidR="007145F2" w:rsidRPr="007145F2">
        <w:rPr>
          <w:rFonts w:ascii="Times New Roman" w:eastAsia="Times New Roman" w:hAnsi="Times New Roman" w:cs="Times New Roman"/>
          <w:b/>
          <w:bCs/>
          <w:sz w:val="24"/>
          <w:szCs w:val="24"/>
          <w:lang w:val="lv-LV"/>
        </w:rPr>
        <w:t>Kravas specializētā transporta (urbšanas remonta torņa) piegādi Inčukalna pazemes gāzes krātuves vajadzībām</w:t>
      </w:r>
      <w:r w:rsidRPr="00955B49">
        <w:rPr>
          <w:rFonts w:ascii="Times New Roman" w:hAnsi="Times New Roman" w:cs="Times New Roman"/>
          <w:b/>
          <w:sz w:val="24"/>
          <w:szCs w:val="24"/>
          <w:lang w:val="lv-LV"/>
        </w:rPr>
        <w:t>”</w:t>
      </w:r>
    </w:p>
    <w:p w:rsidR="008410D8" w:rsidRPr="00955B49" w:rsidRDefault="008410D8" w:rsidP="00821917">
      <w:pPr>
        <w:jc w:val="center"/>
        <w:rPr>
          <w:rFonts w:ascii="Times New Roman" w:hAnsi="Times New Roman" w:cs="Times New Roman"/>
          <w:b/>
          <w:sz w:val="28"/>
          <w:szCs w:val="28"/>
          <w:lang w:val="lv-LV"/>
        </w:rPr>
      </w:pPr>
      <w:smartTag w:uri="schemas-tilde-lv/tildestengine" w:element="veidnes">
        <w:smartTagPr>
          <w:attr w:name="text" w:val="NOLIKUMS&#10;"/>
          <w:attr w:name="baseform" w:val="nolikums"/>
          <w:attr w:name="id" w:val="-1"/>
        </w:smartTagPr>
        <w:r w:rsidRPr="00955B49">
          <w:rPr>
            <w:rFonts w:ascii="Times New Roman" w:hAnsi="Times New Roman" w:cs="Times New Roman"/>
            <w:b/>
            <w:sz w:val="28"/>
            <w:szCs w:val="28"/>
            <w:lang w:val="lv-LV"/>
          </w:rPr>
          <w:t>NOLIKUMS</w:t>
        </w:r>
      </w:smartTag>
    </w:p>
    <w:p w:rsidR="00E20174" w:rsidRDefault="00E20174" w:rsidP="00821917">
      <w:pPr>
        <w:pStyle w:val="Footer"/>
        <w:jc w:val="center"/>
        <w:rPr>
          <w:b/>
          <w:bCs/>
          <w:szCs w:val="24"/>
        </w:rPr>
      </w:pPr>
      <w:r w:rsidRPr="00955B49">
        <w:rPr>
          <w:b/>
          <w:bCs/>
          <w:szCs w:val="24"/>
        </w:rPr>
        <w:t xml:space="preserve">CPV kods </w:t>
      </w:r>
    </w:p>
    <w:p w:rsidR="00636D3F" w:rsidRPr="00955B49" w:rsidRDefault="00636D3F" w:rsidP="00821917">
      <w:pPr>
        <w:pStyle w:val="Footer"/>
        <w:jc w:val="center"/>
        <w:rPr>
          <w:b/>
          <w:szCs w:val="24"/>
        </w:rPr>
      </w:pPr>
    </w:p>
    <w:p w:rsidR="00636D3F" w:rsidRPr="00FC4C40" w:rsidRDefault="00636D3F" w:rsidP="00636D3F">
      <w:pPr>
        <w:pStyle w:val="Footer"/>
        <w:jc w:val="center"/>
        <w:rPr>
          <w:szCs w:val="24"/>
          <w:lang w:val="fr-FR"/>
        </w:rPr>
      </w:pPr>
      <w:r w:rsidRPr="00636D3F">
        <w:rPr>
          <w:rStyle w:val="Hyperlink"/>
          <w:color w:val="00476A"/>
          <w:sz w:val="18"/>
          <w:szCs w:val="18"/>
        </w:rPr>
        <w:t>4</w:t>
      </w:r>
      <w:r>
        <w:rPr>
          <w:rStyle w:val="Hyperlink"/>
          <w:color w:val="00476A"/>
          <w:sz w:val="18"/>
          <w:szCs w:val="18"/>
        </w:rPr>
        <w:t>3121300-0</w:t>
      </w:r>
      <w:r w:rsidRPr="00FC4C40">
        <w:rPr>
          <w:szCs w:val="24"/>
          <w:lang w:val="fr-FR"/>
        </w:rPr>
        <w:t xml:space="preserve"> (</w:t>
      </w:r>
      <w:r>
        <w:rPr>
          <w:szCs w:val="24"/>
          <w:lang w:val="fr-FR"/>
        </w:rPr>
        <w:t>Urbumu pabeigšanas iekārtas</w:t>
      </w:r>
      <w:r w:rsidRPr="00FC4C40">
        <w:rPr>
          <w:szCs w:val="24"/>
          <w:lang w:val="fr-FR"/>
        </w:rPr>
        <w:t>)</w:t>
      </w:r>
    </w:p>
    <w:p w:rsidR="008410D8" w:rsidRPr="00955B49" w:rsidRDefault="008410D8" w:rsidP="004B1E17">
      <w:pPr>
        <w:jc w:val="center"/>
        <w:rPr>
          <w:rFonts w:ascii="Times New Roman" w:hAnsi="Times New Roman" w:cs="Times New Roman"/>
          <w:b/>
          <w:sz w:val="28"/>
          <w:szCs w:val="28"/>
          <w:lang w:val="lv-LV" w:bidi="en-GB"/>
        </w:rPr>
      </w:pPr>
    </w:p>
    <w:p w:rsidR="008410D8" w:rsidRPr="00955B49" w:rsidRDefault="008410D8" w:rsidP="004B1E17">
      <w:pPr>
        <w:jc w:val="center"/>
        <w:rPr>
          <w:rFonts w:ascii="Times New Roman" w:hAnsi="Times New Roman" w:cs="Times New Roman"/>
          <w:b/>
          <w:sz w:val="28"/>
          <w:szCs w:val="28"/>
        </w:rPr>
      </w:pPr>
      <w:r w:rsidRPr="00955B49">
        <w:rPr>
          <w:rFonts w:ascii="Times New Roman" w:hAnsi="Times New Roman" w:cs="Times New Roman"/>
          <w:b/>
          <w:sz w:val="28"/>
          <w:szCs w:val="28"/>
          <w:lang w:bidi="en-GB"/>
        </w:rPr>
        <w:t xml:space="preserve">OPEN </w:t>
      </w:r>
      <w:r w:rsidR="00CE6EF7">
        <w:rPr>
          <w:rFonts w:ascii="Times New Roman" w:hAnsi="Times New Roman" w:cs="Times New Roman"/>
          <w:b/>
          <w:sz w:val="28"/>
          <w:szCs w:val="28"/>
          <w:lang w:bidi="en-GB"/>
        </w:rPr>
        <w:t>TENDER</w:t>
      </w:r>
    </w:p>
    <w:p w:rsidR="008410D8" w:rsidRPr="00955B49" w:rsidRDefault="008410D8" w:rsidP="004B1E17">
      <w:pPr>
        <w:pStyle w:val="Heading2"/>
        <w:rPr>
          <w:rStyle w:val="Heading2Char"/>
          <w:b/>
        </w:rPr>
      </w:pPr>
      <w:r w:rsidRPr="00955B49">
        <w:rPr>
          <w:rStyle w:val="Heading2Char"/>
          <w:b/>
        </w:rPr>
        <w:t>“</w:t>
      </w:r>
      <w:r w:rsidR="007145F2" w:rsidRPr="00373909">
        <w:rPr>
          <w:sz w:val="24"/>
          <w:szCs w:val="24"/>
          <w:lang w:val="en-US"/>
        </w:rPr>
        <w:t>Supply of Mobile</w:t>
      </w:r>
      <w:r w:rsidR="007145F2" w:rsidRPr="00373909">
        <w:rPr>
          <w:bCs/>
          <w:sz w:val="24"/>
          <w:szCs w:val="24"/>
          <w:lang w:val="en-US"/>
        </w:rPr>
        <w:t xml:space="preserve"> Workover Rig on Truck for the </w:t>
      </w:r>
      <w:r w:rsidR="007145F2" w:rsidRPr="00373909">
        <w:rPr>
          <w:sz w:val="24"/>
          <w:szCs w:val="24"/>
          <w:lang w:val="en-US"/>
        </w:rPr>
        <w:t>Inc</w:t>
      </w:r>
      <w:r w:rsidR="007145F2">
        <w:rPr>
          <w:sz w:val="24"/>
          <w:szCs w:val="24"/>
          <w:lang w:val="en-US"/>
        </w:rPr>
        <w:t>ukalns Underground Gas Storage</w:t>
      </w:r>
      <w:r w:rsidRPr="00955B49">
        <w:rPr>
          <w:rStyle w:val="Heading2Char"/>
          <w:b/>
        </w:rPr>
        <w:t>”</w:t>
      </w:r>
    </w:p>
    <w:p w:rsidR="008410D8" w:rsidRPr="00955B49" w:rsidRDefault="008410D8" w:rsidP="004B1E17">
      <w:pPr>
        <w:jc w:val="center"/>
        <w:rPr>
          <w:rFonts w:ascii="Times New Roman" w:hAnsi="Times New Roman" w:cs="Times New Roman"/>
          <w:b/>
          <w:sz w:val="28"/>
          <w:szCs w:val="28"/>
          <w:lang w:val="fr-FR"/>
        </w:rPr>
      </w:pPr>
      <w:r w:rsidRPr="00955B49">
        <w:rPr>
          <w:rFonts w:ascii="Times New Roman" w:hAnsi="Times New Roman" w:cs="Times New Roman"/>
          <w:b/>
          <w:sz w:val="28"/>
          <w:szCs w:val="28"/>
          <w:lang w:val="fr-FR" w:bidi="en-GB"/>
        </w:rPr>
        <w:t>REGULATIONS</w:t>
      </w:r>
    </w:p>
    <w:p w:rsidR="00636D3F" w:rsidRDefault="00E20174" w:rsidP="004B1E17">
      <w:pPr>
        <w:pStyle w:val="Footer"/>
        <w:jc w:val="center"/>
        <w:rPr>
          <w:b/>
          <w:szCs w:val="24"/>
          <w:lang w:val="fr-FR"/>
        </w:rPr>
      </w:pPr>
      <w:r w:rsidRPr="00955B49">
        <w:rPr>
          <w:b/>
          <w:szCs w:val="24"/>
          <w:lang w:val="fr-FR"/>
        </w:rPr>
        <w:t>CPV code</w:t>
      </w:r>
    </w:p>
    <w:p w:rsidR="00E20174" w:rsidRPr="00955B49" w:rsidRDefault="00E20174" w:rsidP="004B1E17">
      <w:pPr>
        <w:pStyle w:val="Footer"/>
        <w:jc w:val="center"/>
        <w:rPr>
          <w:b/>
          <w:szCs w:val="24"/>
          <w:lang w:val="fr-FR"/>
        </w:rPr>
      </w:pPr>
      <w:r w:rsidRPr="00955B49">
        <w:rPr>
          <w:b/>
          <w:szCs w:val="24"/>
          <w:lang w:val="fr-FR"/>
        </w:rPr>
        <w:t xml:space="preserve"> </w:t>
      </w:r>
    </w:p>
    <w:p w:rsidR="00786A03" w:rsidRPr="00636D3F" w:rsidRDefault="00636D3F" w:rsidP="004B1E17">
      <w:pPr>
        <w:jc w:val="center"/>
        <w:rPr>
          <w:rFonts w:ascii="Times New Roman" w:hAnsi="Times New Roman" w:cs="Times New Roman"/>
          <w:b/>
          <w:sz w:val="20"/>
          <w:szCs w:val="20"/>
          <w:lang w:val="lv-LV"/>
        </w:rPr>
      </w:pPr>
      <w:r w:rsidRPr="00636D3F">
        <w:rPr>
          <w:rStyle w:val="Hyperlink"/>
          <w:rFonts w:ascii="Times New Roman" w:hAnsi="Times New Roman" w:cs="Times New Roman"/>
          <w:color w:val="00476A"/>
          <w:sz w:val="20"/>
          <w:szCs w:val="20"/>
        </w:rPr>
        <w:t>43121300-0</w:t>
      </w:r>
      <w:r w:rsidRPr="00636D3F">
        <w:rPr>
          <w:rFonts w:ascii="Times New Roman" w:hAnsi="Times New Roman" w:cs="Times New Roman"/>
          <w:sz w:val="20"/>
          <w:szCs w:val="20"/>
          <w:lang w:val="fr-FR"/>
        </w:rPr>
        <w:t xml:space="preserve"> (Well-completion equipment)</w:t>
      </w:r>
    </w:p>
    <w:p w:rsidR="00C13DBE" w:rsidRPr="00955B49" w:rsidRDefault="00C13DBE" w:rsidP="009C18C3">
      <w:pPr>
        <w:pStyle w:val="Footer"/>
        <w:jc w:val="center"/>
        <w:rPr>
          <w:b/>
          <w:szCs w:val="24"/>
          <w:lang w:val="fr-FR"/>
        </w:rPr>
      </w:pPr>
    </w:p>
    <w:p w:rsidR="00786A03" w:rsidRPr="00955B49" w:rsidRDefault="00786A03" w:rsidP="00C82B32">
      <w:pPr>
        <w:pStyle w:val="Footer"/>
        <w:tabs>
          <w:tab w:val="clear" w:pos="4153"/>
          <w:tab w:val="clear" w:pos="8306"/>
        </w:tabs>
        <w:jc w:val="center"/>
        <w:rPr>
          <w:sz w:val="28"/>
          <w:szCs w:val="28"/>
          <w:lang w:val="fr-FR"/>
        </w:rPr>
      </w:pPr>
    </w:p>
    <w:p w:rsidR="00E20174" w:rsidRPr="00955B49" w:rsidRDefault="00E20174" w:rsidP="00B11E2D">
      <w:pPr>
        <w:pStyle w:val="Footer"/>
        <w:tabs>
          <w:tab w:val="clear" w:pos="4153"/>
          <w:tab w:val="clear" w:pos="8306"/>
        </w:tabs>
        <w:jc w:val="center"/>
        <w:rPr>
          <w:sz w:val="28"/>
          <w:szCs w:val="28"/>
          <w:lang w:val="fr-FR"/>
        </w:rPr>
      </w:pPr>
    </w:p>
    <w:p w:rsidR="00E20174" w:rsidRPr="00955B49" w:rsidRDefault="00E20174">
      <w:pPr>
        <w:pStyle w:val="Footer"/>
        <w:tabs>
          <w:tab w:val="clear" w:pos="4153"/>
          <w:tab w:val="clear" w:pos="8306"/>
        </w:tabs>
        <w:jc w:val="center"/>
        <w:rPr>
          <w:sz w:val="28"/>
          <w:szCs w:val="28"/>
          <w:lang w:val="fr-FR"/>
        </w:rPr>
      </w:pPr>
    </w:p>
    <w:p w:rsidR="00786A03" w:rsidRDefault="003D7D8C">
      <w:pPr>
        <w:pStyle w:val="Footer"/>
        <w:tabs>
          <w:tab w:val="clear" w:pos="4153"/>
          <w:tab w:val="clear" w:pos="8306"/>
        </w:tabs>
        <w:jc w:val="center"/>
        <w:rPr>
          <w:sz w:val="28"/>
          <w:szCs w:val="28"/>
        </w:rPr>
      </w:pPr>
      <w:r w:rsidRPr="00955B49">
        <w:rPr>
          <w:sz w:val="28"/>
          <w:szCs w:val="28"/>
        </w:rPr>
        <w:t>ID</w:t>
      </w:r>
      <w:r w:rsidR="00820B16" w:rsidRPr="00955B49">
        <w:rPr>
          <w:sz w:val="28"/>
          <w:szCs w:val="28"/>
        </w:rPr>
        <w:t xml:space="preserve"> NR. Conexus Baltic Grid 2020</w:t>
      </w:r>
      <w:r w:rsidR="00E20174" w:rsidRPr="00955B49">
        <w:rPr>
          <w:sz w:val="28"/>
          <w:szCs w:val="28"/>
        </w:rPr>
        <w:t>/</w:t>
      </w:r>
      <w:r w:rsidR="00E02DFC">
        <w:rPr>
          <w:sz w:val="28"/>
          <w:szCs w:val="28"/>
        </w:rPr>
        <w:t>5</w:t>
      </w:r>
    </w:p>
    <w:p w:rsidR="007145F2" w:rsidRPr="00955B49" w:rsidRDefault="007145F2">
      <w:pPr>
        <w:pStyle w:val="Footer"/>
        <w:tabs>
          <w:tab w:val="clear" w:pos="4153"/>
          <w:tab w:val="clear" w:pos="8306"/>
        </w:tabs>
        <w:jc w:val="center"/>
        <w:rPr>
          <w:sz w:val="28"/>
          <w:szCs w:val="28"/>
        </w:rPr>
      </w:pPr>
      <w:r>
        <w:rPr>
          <w:sz w:val="28"/>
          <w:szCs w:val="28"/>
        </w:rPr>
        <w:t>PRO-2020/033</w:t>
      </w:r>
    </w:p>
    <w:p w:rsidR="008410D8" w:rsidRPr="00955B49" w:rsidRDefault="008410D8" w:rsidP="003E0241">
      <w:pPr>
        <w:pStyle w:val="Heading9"/>
        <w:spacing w:before="0"/>
        <w:rPr>
          <w:rFonts w:ascii="Times New Roman" w:hAnsi="Times New Roman" w:cs="Times New Roman"/>
          <w:b/>
        </w:rPr>
      </w:pPr>
    </w:p>
    <w:p w:rsidR="004F776C" w:rsidRDefault="004F776C" w:rsidP="00FC4C40"/>
    <w:p w:rsidR="00786A03" w:rsidRPr="00955B49" w:rsidRDefault="005C4625" w:rsidP="00FC4C40">
      <w:pPr>
        <w:pStyle w:val="Footer"/>
        <w:tabs>
          <w:tab w:val="clear" w:pos="4153"/>
          <w:tab w:val="clear" w:pos="8306"/>
        </w:tabs>
        <w:jc w:val="center"/>
        <w:rPr>
          <w:b/>
        </w:rPr>
      </w:pPr>
      <w:r w:rsidRPr="00955B49">
        <w:rPr>
          <w:b/>
        </w:rPr>
        <w:t>Rīga, 2020</w:t>
      </w:r>
    </w:p>
    <w:p w:rsidR="00845D7F" w:rsidRPr="00955B49" w:rsidRDefault="00845D7F" w:rsidP="00FC4C40">
      <w:pPr>
        <w:pStyle w:val="Footer"/>
        <w:tabs>
          <w:tab w:val="clear" w:pos="4153"/>
          <w:tab w:val="clear" w:pos="8306"/>
        </w:tabs>
        <w:jc w:val="center"/>
        <w:rPr>
          <w:b/>
        </w:rPr>
      </w:pPr>
    </w:p>
    <w:p w:rsidR="00100587" w:rsidRDefault="00100587" w:rsidP="00FC4C40">
      <w:pPr>
        <w:pStyle w:val="Footer"/>
        <w:tabs>
          <w:tab w:val="clear" w:pos="4153"/>
          <w:tab w:val="clear" w:pos="8306"/>
        </w:tabs>
        <w:jc w:val="center"/>
        <w:rPr>
          <w:sz w:val="28"/>
          <w:szCs w:val="28"/>
        </w:rPr>
      </w:pPr>
    </w:p>
    <w:p w:rsidR="009157D4" w:rsidRDefault="009157D4" w:rsidP="00FC4C40">
      <w:pPr>
        <w:pStyle w:val="Footer"/>
        <w:tabs>
          <w:tab w:val="clear" w:pos="4153"/>
          <w:tab w:val="clear" w:pos="8306"/>
        </w:tabs>
        <w:jc w:val="center"/>
        <w:rPr>
          <w:sz w:val="28"/>
          <w:szCs w:val="28"/>
        </w:rPr>
      </w:pPr>
    </w:p>
    <w:tbl>
      <w:tblPr>
        <w:tblStyle w:val="TableGrid"/>
        <w:tblW w:w="9350" w:type="dxa"/>
        <w:tblInd w:w="426" w:type="dxa"/>
        <w:tblLayout w:type="fixed"/>
        <w:tblLook w:val="04A0" w:firstRow="1" w:lastRow="0" w:firstColumn="1" w:lastColumn="0" w:noHBand="0" w:noVBand="1"/>
      </w:tblPr>
      <w:tblGrid>
        <w:gridCol w:w="4673"/>
        <w:gridCol w:w="4677"/>
      </w:tblGrid>
      <w:tr w:rsidR="002155B3" w:rsidRPr="00955B49" w:rsidTr="000377F7">
        <w:tc>
          <w:tcPr>
            <w:tcW w:w="4673" w:type="dxa"/>
            <w:tcBorders>
              <w:top w:val="nil"/>
              <w:left w:val="nil"/>
              <w:bottom w:val="nil"/>
              <w:right w:val="nil"/>
            </w:tcBorders>
          </w:tcPr>
          <w:p w:rsidR="002155B3" w:rsidRPr="00227E44" w:rsidRDefault="00786A03" w:rsidP="00FC4C40">
            <w:pPr>
              <w:ind w:left="720" w:hanging="720"/>
              <w:jc w:val="both"/>
              <w:rPr>
                <w:rFonts w:ascii="Times New Roman" w:hAnsi="Times New Roman" w:cs="Times New Roman"/>
                <w:sz w:val="24"/>
                <w:szCs w:val="24"/>
              </w:rPr>
            </w:pPr>
            <w:r w:rsidRPr="00227E44">
              <w:rPr>
                <w:rFonts w:ascii="Times New Roman" w:hAnsi="Times New Roman" w:cs="Times New Roman"/>
                <w:sz w:val="24"/>
                <w:szCs w:val="24"/>
                <w:lang w:bidi="en-GB"/>
              </w:rPr>
              <w:tab/>
            </w:r>
            <w:r w:rsidRPr="00227E44">
              <w:rPr>
                <w:rFonts w:ascii="Times New Roman" w:hAnsi="Times New Roman" w:cs="Times New Roman"/>
                <w:sz w:val="24"/>
                <w:szCs w:val="24"/>
                <w:lang w:bidi="en-GB"/>
              </w:rPr>
              <w:tab/>
            </w:r>
          </w:p>
          <w:p w:rsidR="002155B3" w:rsidRPr="002668C5" w:rsidRDefault="004B1E17" w:rsidP="003E0241">
            <w:pPr>
              <w:jc w:val="both"/>
              <w:rPr>
                <w:rFonts w:ascii="Times New Roman" w:hAnsi="Times New Roman" w:cs="Times New Roman"/>
                <w:b/>
                <w:bCs/>
                <w:sz w:val="24"/>
                <w:szCs w:val="24"/>
                <w:lang w:val="lv-LV"/>
              </w:rPr>
            </w:pPr>
            <w:r w:rsidRPr="002668C5">
              <w:rPr>
                <w:rFonts w:ascii="Times New Roman" w:hAnsi="Times New Roman" w:cs="Times New Roman"/>
                <w:b/>
                <w:bCs/>
                <w:sz w:val="24"/>
                <w:szCs w:val="24"/>
                <w:lang w:val="lv-LV"/>
              </w:rPr>
              <w:t xml:space="preserve">I. </w:t>
            </w:r>
            <w:r w:rsidR="002155B3" w:rsidRPr="002668C5">
              <w:rPr>
                <w:rFonts w:ascii="Times New Roman" w:hAnsi="Times New Roman" w:cs="Times New Roman"/>
                <w:b/>
                <w:bCs/>
                <w:sz w:val="24"/>
                <w:szCs w:val="24"/>
                <w:lang w:val="lv-LV"/>
              </w:rPr>
              <w:t>VISPĀRĪGIE NOTEIKUMI</w:t>
            </w:r>
          </w:p>
          <w:p w:rsidR="002155B3" w:rsidRPr="002668C5" w:rsidRDefault="002155B3" w:rsidP="004B1E17">
            <w:pPr>
              <w:ind w:left="720" w:hanging="720"/>
              <w:jc w:val="both"/>
              <w:rPr>
                <w:rFonts w:ascii="Times New Roman" w:hAnsi="Times New Roman" w:cs="Times New Roman"/>
                <w:b/>
                <w:bCs/>
                <w:sz w:val="24"/>
                <w:szCs w:val="24"/>
                <w:lang w:val="lv-LV"/>
              </w:rPr>
            </w:pPr>
          </w:p>
          <w:p w:rsidR="002155B3" w:rsidRPr="002668C5" w:rsidRDefault="002155B3" w:rsidP="004B1E17">
            <w:pPr>
              <w:pStyle w:val="Heading2"/>
              <w:numPr>
                <w:ilvl w:val="0"/>
                <w:numId w:val="1"/>
              </w:numPr>
              <w:tabs>
                <w:tab w:val="num" w:pos="399"/>
              </w:tabs>
              <w:ind w:left="720" w:hanging="720"/>
              <w:jc w:val="both"/>
              <w:outlineLvl w:val="1"/>
              <w:rPr>
                <w:sz w:val="24"/>
                <w:szCs w:val="24"/>
              </w:rPr>
            </w:pPr>
            <w:r w:rsidRPr="002668C5">
              <w:rPr>
                <w:sz w:val="24"/>
                <w:szCs w:val="24"/>
              </w:rPr>
              <w:t>Mērķis</w:t>
            </w:r>
          </w:p>
          <w:p w:rsidR="002155B3" w:rsidRPr="002668C5" w:rsidRDefault="003D7D8C" w:rsidP="004B1E17">
            <w:pPr>
              <w:pStyle w:val="Heading1"/>
              <w:jc w:val="both"/>
              <w:outlineLvl w:val="0"/>
              <w:rPr>
                <w:rFonts w:ascii="Times New Roman" w:hAnsi="Times New Roman"/>
                <w:sz w:val="24"/>
                <w:szCs w:val="24"/>
              </w:rPr>
            </w:pPr>
            <w:r w:rsidRPr="002668C5">
              <w:rPr>
                <w:rFonts w:ascii="Times New Roman" w:hAnsi="Times New Roman"/>
                <w:sz w:val="24"/>
                <w:szCs w:val="24"/>
              </w:rPr>
              <w:t>1.1.</w:t>
            </w:r>
            <w:r w:rsidR="00AF28FD" w:rsidRPr="002668C5">
              <w:rPr>
                <w:rFonts w:ascii="Times New Roman" w:hAnsi="Times New Roman"/>
                <w:sz w:val="24"/>
                <w:szCs w:val="24"/>
              </w:rPr>
              <w:t xml:space="preserve">    </w:t>
            </w:r>
            <w:r w:rsidR="002155B3" w:rsidRPr="002668C5">
              <w:rPr>
                <w:rFonts w:ascii="Times New Roman" w:hAnsi="Times New Roman"/>
                <w:sz w:val="24"/>
                <w:szCs w:val="24"/>
              </w:rPr>
              <w:t xml:space="preserve">Atklāta konkursa (turpmāk – Konkurss) mērķis ir, nodrošinot konkurenci, atklātumu, publiskumu un akciju sabiedrības “Conexus Baltic Grid” (turpmāk – Pasūtītājs) līdzekļu efektīvu izmantošanu, izvēlēties </w:t>
            </w:r>
            <w:r w:rsidR="00357196" w:rsidRPr="002668C5">
              <w:rPr>
                <w:rFonts w:ascii="Times New Roman" w:hAnsi="Times New Roman"/>
                <w:sz w:val="24"/>
                <w:szCs w:val="24"/>
              </w:rPr>
              <w:t>P</w:t>
            </w:r>
            <w:r w:rsidR="002155B3" w:rsidRPr="002668C5">
              <w:rPr>
                <w:rFonts w:ascii="Times New Roman" w:hAnsi="Times New Roman"/>
                <w:sz w:val="24"/>
                <w:szCs w:val="24"/>
              </w:rPr>
              <w:t xml:space="preserve">retendentu, kurš veiks saimnieciski izdevīgu </w:t>
            </w:r>
            <w:r w:rsidR="007145F2" w:rsidRPr="002668C5">
              <w:rPr>
                <w:rFonts w:ascii="Times New Roman" w:hAnsi="Times New Roman"/>
                <w:sz w:val="24"/>
                <w:szCs w:val="24"/>
              </w:rPr>
              <w:t>kravas specializētā transporta (urbšanas remonta torņa)</w:t>
            </w:r>
            <w:r w:rsidR="00051979" w:rsidRPr="002668C5">
              <w:rPr>
                <w:rFonts w:ascii="Times New Roman" w:hAnsi="Times New Roman"/>
                <w:sz w:val="24"/>
                <w:szCs w:val="24"/>
              </w:rPr>
              <w:t xml:space="preserve"> (turpmāk – Prece)</w:t>
            </w:r>
            <w:r w:rsidR="007145F2" w:rsidRPr="002668C5">
              <w:rPr>
                <w:rFonts w:ascii="Times New Roman" w:hAnsi="Times New Roman"/>
                <w:sz w:val="24"/>
                <w:szCs w:val="24"/>
              </w:rPr>
              <w:t xml:space="preserve"> piegādi Inčukalna pazemes gāzes krātuvei</w:t>
            </w:r>
            <w:r w:rsidR="008410D8" w:rsidRPr="002668C5">
              <w:rPr>
                <w:rFonts w:ascii="Times New Roman" w:hAnsi="Times New Roman"/>
                <w:sz w:val="24"/>
                <w:szCs w:val="24"/>
              </w:rPr>
              <w:t xml:space="preserve"> </w:t>
            </w:r>
            <w:r w:rsidR="002155B3" w:rsidRPr="002668C5">
              <w:rPr>
                <w:rFonts w:ascii="Times New Roman" w:hAnsi="Times New Roman"/>
                <w:sz w:val="24"/>
                <w:szCs w:val="24"/>
              </w:rPr>
              <w:t xml:space="preserve">saskaņā ar Nolikuma </w:t>
            </w:r>
            <w:r w:rsidR="008410D8" w:rsidRPr="002668C5">
              <w:rPr>
                <w:rFonts w:ascii="Times New Roman" w:hAnsi="Times New Roman"/>
                <w:sz w:val="24"/>
                <w:szCs w:val="24"/>
              </w:rPr>
              <w:t>1</w:t>
            </w:r>
            <w:r w:rsidR="002155B3" w:rsidRPr="002668C5">
              <w:rPr>
                <w:rFonts w:ascii="Times New Roman" w:hAnsi="Times New Roman"/>
                <w:sz w:val="24"/>
                <w:szCs w:val="24"/>
              </w:rPr>
              <w:t>.pielikumā pievienoto Tehnisko specifikāciju.</w:t>
            </w:r>
          </w:p>
          <w:p w:rsidR="008410D8" w:rsidRPr="002668C5" w:rsidRDefault="008410D8" w:rsidP="004B1E17">
            <w:pPr>
              <w:jc w:val="both"/>
              <w:rPr>
                <w:rFonts w:ascii="Times New Roman" w:hAnsi="Times New Roman" w:cs="Times New Roman"/>
                <w:sz w:val="24"/>
                <w:szCs w:val="24"/>
                <w:lang w:val="lv-LV"/>
              </w:rPr>
            </w:pPr>
          </w:p>
          <w:p w:rsidR="002155B3" w:rsidRPr="002668C5" w:rsidRDefault="002155B3" w:rsidP="004B1E17">
            <w:pPr>
              <w:pStyle w:val="Heading2"/>
              <w:numPr>
                <w:ilvl w:val="0"/>
                <w:numId w:val="1"/>
              </w:numPr>
              <w:tabs>
                <w:tab w:val="clear" w:pos="644"/>
                <w:tab w:val="num" w:pos="0"/>
                <w:tab w:val="num" w:pos="399"/>
              </w:tabs>
              <w:ind w:left="0" w:firstLine="0"/>
              <w:jc w:val="both"/>
              <w:outlineLvl w:val="1"/>
              <w:rPr>
                <w:sz w:val="24"/>
                <w:szCs w:val="24"/>
              </w:rPr>
            </w:pPr>
            <w:r w:rsidRPr="002668C5">
              <w:rPr>
                <w:sz w:val="24"/>
                <w:szCs w:val="24"/>
              </w:rPr>
              <w:t>Konkursa rīkotājs, nolikuma un papildus informācijas saņemšana</w:t>
            </w:r>
          </w:p>
          <w:p w:rsidR="002155B3" w:rsidRPr="002668C5" w:rsidRDefault="002155B3" w:rsidP="009C18C3">
            <w:pPr>
              <w:pStyle w:val="BodyText2"/>
              <w:numPr>
                <w:ilvl w:val="1"/>
                <w:numId w:val="1"/>
              </w:numPr>
              <w:tabs>
                <w:tab w:val="clear" w:pos="720"/>
                <w:tab w:val="num" w:pos="0"/>
              </w:tabs>
              <w:ind w:left="0" w:firstLine="0"/>
              <w:rPr>
                <w:rFonts w:ascii="Times New Roman" w:hAnsi="Times New Roman"/>
                <w:szCs w:val="24"/>
              </w:rPr>
            </w:pPr>
            <w:r w:rsidRPr="002668C5">
              <w:rPr>
                <w:rFonts w:ascii="Times New Roman" w:hAnsi="Times New Roman"/>
                <w:szCs w:val="24"/>
              </w:rPr>
              <w:t xml:space="preserve">Konkursa rīkotājs ir akciju sabiedrība “Conexus Baltic Grid”, vienotais reģistrācijas Nr.40203041605, </w:t>
            </w:r>
            <w:r w:rsidR="0070329F" w:rsidRPr="002668C5">
              <w:rPr>
                <w:rFonts w:ascii="Times New Roman" w:hAnsi="Times New Roman"/>
                <w:szCs w:val="24"/>
              </w:rPr>
              <w:t>Stigu</w:t>
            </w:r>
            <w:r w:rsidRPr="002668C5">
              <w:rPr>
                <w:rFonts w:ascii="Times New Roman" w:hAnsi="Times New Roman"/>
                <w:szCs w:val="24"/>
              </w:rPr>
              <w:t xml:space="preserve"> iela </w:t>
            </w:r>
            <w:r w:rsidR="0070329F" w:rsidRPr="002668C5">
              <w:rPr>
                <w:rFonts w:ascii="Times New Roman" w:hAnsi="Times New Roman"/>
                <w:szCs w:val="24"/>
              </w:rPr>
              <w:t>14, Rīga, LV-102</w:t>
            </w:r>
            <w:r w:rsidRPr="002668C5">
              <w:rPr>
                <w:rFonts w:ascii="Times New Roman" w:hAnsi="Times New Roman"/>
                <w:szCs w:val="24"/>
              </w:rPr>
              <w:t>1.</w:t>
            </w:r>
          </w:p>
          <w:p w:rsidR="00D7481F" w:rsidRPr="002668C5" w:rsidRDefault="00CE6EF7" w:rsidP="00CE6EF7">
            <w:pPr>
              <w:pStyle w:val="BodyText2"/>
              <w:tabs>
                <w:tab w:val="left" w:pos="906"/>
              </w:tabs>
              <w:rPr>
                <w:rFonts w:ascii="Times New Roman" w:hAnsi="Times New Roman"/>
                <w:szCs w:val="24"/>
              </w:rPr>
            </w:pPr>
            <w:r w:rsidRPr="002668C5">
              <w:rPr>
                <w:rFonts w:ascii="Times New Roman" w:hAnsi="Times New Roman"/>
                <w:szCs w:val="24"/>
              </w:rPr>
              <w:t xml:space="preserve">2.2. </w:t>
            </w:r>
            <w:r w:rsidR="002155B3" w:rsidRPr="002668C5">
              <w:rPr>
                <w:rFonts w:ascii="Times New Roman" w:hAnsi="Times New Roman"/>
                <w:szCs w:val="24"/>
              </w:rPr>
              <w:t xml:space="preserve">Papildu informāciju attiecībā uz Konkursa tehniskajiem jautājumiem Pretendenti var saņemt, sazinoties ar akciju sabiedrības "Conexus Baltic Grid" </w:t>
            </w:r>
            <w:r w:rsidR="007145F2" w:rsidRPr="002668C5">
              <w:rPr>
                <w:rFonts w:ascii="Times New Roman" w:hAnsi="Times New Roman"/>
              </w:rPr>
              <w:t>Inčukalna pazemes gāzes krātuves Ģeoloģiskā dienesta vadītāju Intu K</w:t>
            </w:r>
            <w:r w:rsidR="00312417" w:rsidRPr="002668C5">
              <w:rPr>
                <w:rFonts w:ascii="Times New Roman" w:hAnsi="Times New Roman"/>
              </w:rPr>
              <w:t>arvonenu</w:t>
            </w:r>
            <w:r w:rsidR="007145F2" w:rsidRPr="002668C5">
              <w:rPr>
                <w:rFonts w:ascii="Times New Roman" w:hAnsi="Times New Roman"/>
              </w:rPr>
              <w:t xml:space="preserve">, </w:t>
            </w:r>
            <w:r w:rsidR="005C4625" w:rsidRPr="002668C5">
              <w:rPr>
                <w:rFonts w:ascii="Times New Roman" w:hAnsi="Times New Roman"/>
                <w:szCs w:val="24"/>
              </w:rPr>
              <w:t xml:space="preserve">e-pasts: </w:t>
            </w:r>
            <w:hyperlink r:id="rId9" w:history="1">
              <w:r w:rsidR="00E9102A" w:rsidRPr="002668C5">
                <w:rPr>
                  <w:rStyle w:val="Hyperlink"/>
                  <w:rFonts w:ascii="Times New Roman" w:hAnsi="Times New Roman"/>
                  <w:szCs w:val="24"/>
                </w:rPr>
                <w:t>inta.karvonena@conexus.lv</w:t>
              </w:r>
            </w:hyperlink>
            <w:r w:rsidR="00983376" w:rsidRPr="002668C5">
              <w:rPr>
                <w:rFonts w:ascii="Times New Roman" w:hAnsi="Times New Roman"/>
                <w:szCs w:val="24"/>
              </w:rPr>
              <w:t>;</w:t>
            </w:r>
            <w:r w:rsidR="00E9102A" w:rsidRPr="002668C5">
              <w:rPr>
                <w:rFonts w:ascii="Times New Roman" w:hAnsi="Times New Roman"/>
                <w:szCs w:val="24"/>
              </w:rPr>
              <w:t xml:space="preserve"> </w:t>
            </w:r>
            <w:r w:rsidR="002155B3" w:rsidRPr="002668C5">
              <w:rPr>
                <w:rFonts w:ascii="Times New Roman" w:hAnsi="Times New Roman"/>
                <w:szCs w:val="24"/>
              </w:rPr>
              <w:t>jautājumos par Konkursa procedūru un Nolikumā iekļautajām prasībām Pretendenti var sazināties ar</w:t>
            </w:r>
            <w:r w:rsidR="00820B16" w:rsidRPr="002668C5">
              <w:rPr>
                <w:rFonts w:ascii="Times New Roman" w:hAnsi="Times New Roman"/>
                <w:szCs w:val="24"/>
              </w:rPr>
              <w:t xml:space="preserve"> </w:t>
            </w:r>
            <w:r w:rsidR="002155B3" w:rsidRPr="002668C5">
              <w:rPr>
                <w:rFonts w:ascii="Times New Roman" w:hAnsi="Times New Roman"/>
                <w:szCs w:val="24"/>
              </w:rPr>
              <w:t xml:space="preserve">Iepirkumu daļas </w:t>
            </w:r>
            <w:r w:rsidR="00983376" w:rsidRPr="002668C5">
              <w:rPr>
                <w:rFonts w:ascii="Times New Roman" w:hAnsi="Times New Roman"/>
                <w:szCs w:val="24"/>
              </w:rPr>
              <w:t>vadošo juriskonsultu</w:t>
            </w:r>
            <w:r w:rsidR="007145F2" w:rsidRPr="002668C5">
              <w:rPr>
                <w:rFonts w:ascii="Times New Roman" w:hAnsi="Times New Roman"/>
                <w:szCs w:val="24"/>
              </w:rPr>
              <w:t xml:space="preserve"> </w:t>
            </w:r>
            <w:r w:rsidR="00983376" w:rsidRPr="002668C5">
              <w:rPr>
                <w:rFonts w:ascii="Times New Roman" w:hAnsi="Times New Roman"/>
                <w:szCs w:val="24"/>
              </w:rPr>
              <w:t>Ingu Krastiņu</w:t>
            </w:r>
            <w:r w:rsidR="002155B3" w:rsidRPr="002668C5">
              <w:rPr>
                <w:rFonts w:ascii="Times New Roman" w:hAnsi="Times New Roman"/>
                <w:szCs w:val="24"/>
              </w:rPr>
              <w:t>,</w:t>
            </w:r>
            <w:r w:rsidR="00335B22" w:rsidRPr="002668C5">
              <w:rPr>
                <w:rFonts w:ascii="Times New Roman" w:hAnsi="Times New Roman"/>
                <w:szCs w:val="24"/>
              </w:rPr>
              <w:t xml:space="preserve"> </w:t>
            </w:r>
            <w:r w:rsidR="002155B3" w:rsidRPr="002668C5">
              <w:rPr>
                <w:rFonts w:ascii="Times New Roman" w:hAnsi="Times New Roman"/>
                <w:szCs w:val="24"/>
              </w:rPr>
              <w:t xml:space="preserve">e-pasts: </w:t>
            </w:r>
            <w:hyperlink r:id="rId10" w:history="1">
              <w:r w:rsidR="00983376" w:rsidRPr="002668C5">
                <w:rPr>
                  <w:rStyle w:val="Hyperlink"/>
                  <w:rFonts w:ascii="Times New Roman" w:hAnsi="Times New Roman"/>
                  <w:szCs w:val="24"/>
                </w:rPr>
                <w:t>inga.krastina@conexus.lv</w:t>
              </w:r>
            </w:hyperlink>
            <w:r w:rsidR="00911604" w:rsidRPr="002668C5">
              <w:rPr>
                <w:rStyle w:val="Hyperlink"/>
                <w:rFonts w:ascii="Times New Roman" w:hAnsi="Times New Roman"/>
                <w:szCs w:val="24"/>
              </w:rPr>
              <w:t>.</w:t>
            </w:r>
          </w:p>
          <w:p w:rsidR="00983376" w:rsidRPr="002668C5" w:rsidRDefault="00983376" w:rsidP="00FC4C40">
            <w:pPr>
              <w:tabs>
                <w:tab w:val="left" w:pos="906"/>
              </w:tabs>
              <w:jc w:val="both"/>
              <w:rPr>
                <w:rFonts w:ascii="Times New Roman" w:hAnsi="Times New Roman" w:cs="Times New Roman"/>
                <w:sz w:val="24"/>
                <w:szCs w:val="24"/>
                <w:lang w:val="lv-LV"/>
              </w:rPr>
            </w:pPr>
          </w:p>
          <w:p w:rsidR="00333BD7" w:rsidRPr="002668C5" w:rsidRDefault="00333BD7" w:rsidP="00CE6EF7">
            <w:pPr>
              <w:pStyle w:val="BodyText2"/>
              <w:numPr>
                <w:ilvl w:val="1"/>
                <w:numId w:val="24"/>
              </w:numPr>
              <w:ind w:left="33" w:hanging="33"/>
              <w:rPr>
                <w:rFonts w:ascii="Times New Roman" w:hAnsi="Times New Roman"/>
                <w:szCs w:val="24"/>
              </w:rPr>
            </w:pPr>
            <w:r w:rsidRPr="002668C5">
              <w:rPr>
                <w:rFonts w:ascii="Times New Roman" w:hAnsi="Times New Roman"/>
                <w:szCs w:val="24"/>
              </w:rPr>
              <w:t>Pretendenti jautājumus par Nolikuma skaidrojumu vai papildu informāciju par iepirkuma procedūras dokumentos iekļautajām prasībām var iesniegt Pasūtītāja kontaktpersonām  elektroniski pa e-pastu vai iesniedz tos EIS-e-konkursu apakšsistēmā</w:t>
            </w:r>
            <w:r w:rsidR="003D7D8C" w:rsidRPr="002668C5">
              <w:rPr>
                <w:rFonts w:ascii="Times New Roman" w:hAnsi="Times New Roman"/>
                <w:szCs w:val="24"/>
              </w:rPr>
              <w:t xml:space="preserve"> </w:t>
            </w:r>
            <w:hyperlink r:id="rId11" w:history="1">
              <w:r w:rsidR="00821944" w:rsidRPr="002668C5">
                <w:rPr>
                  <w:rStyle w:val="Hyperlink"/>
                  <w:rFonts w:ascii="Times New Roman" w:hAnsi="Times New Roman"/>
                  <w:szCs w:val="24"/>
                </w:rPr>
                <w:t>www.eis.gov.lv</w:t>
              </w:r>
            </w:hyperlink>
            <w:r w:rsidRPr="002668C5">
              <w:rPr>
                <w:rFonts w:ascii="Times New Roman" w:hAnsi="Times New Roman"/>
                <w:szCs w:val="24"/>
              </w:rPr>
              <w:t xml:space="preserve">. Pasūtītājs uz iesniegtajiem skaidrojumu pieprasījumiem atbildēs rakstiski 5 (piecu) darba dienu laikā, bet ne vēlāk kā </w:t>
            </w:r>
            <w:r w:rsidR="00C82B32" w:rsidRPr="002668C5">
              <w:rPr>
                <w:rFonts w:ascii="Times New Roman" w:hAnsi="Times New Roman"/>
                <w:szCs w:val="24"/>
              </w:rPr>
              <w:t>6 </w:t>
            </w:r>
            <w:r w:rsidRPr="002668C5">
              <w:rPr>
                <w:rFonts w:ascii="Times New Roman" w:hAnsi="Times New Roman"/>
                <w:szCs w:val="24"/>
              </w:rPr>
              <w:t>(sešas) dienas pirms piedāvājumu iesniegšanas termiņa beigām.</w:t>
            </w:r>
          </w:p>
          <w:p w:rsidR="00333BD7" w:rsidRPr="002668C5" w:rsidRDefault="00333BD7" w:rsidP="004B1E17">
            <w:pPr>
              <w:pStyle w:val="ListParagraph"/>
              <w:jc w:val="both"/>
              <w:rPr>
                <w:rFonts w:ascii="Times New Roman" w:hAnsi="Times New Roman" w:cs="Times New Roman"/>
                <w:lang w:val="lv-LV"/>
              </w:rPr>
            </w:pPr>
          </w:p>
          <w:p w:rsidR="003D22C5" w:rsidRPr="002668C5" w:rsidRDefault="00333BD7" w:rsidP="00CE6EF7">
            <w:pPr>
              <w:pStyle w:val="BodyText2"/>
              <w:numPr>
                <w:ilvl w:val="1"/>
                <w:numId w:val="24"/>
              </w:numPr>
              <w:ind w:left="0" w:firstLine="0"/>
              <w:rPr>
                <w:rFonts w:ascii="Times New Roman" w:hAnsi="Times New Roman"/>
                <w:szCs w:val="24"/>
              </w:rPr>
            </w:pPr>
            <w:r w:rsidRPr="002668C5">
              <w:rPr>
                <w:rFonts w:ascii="Times New Roman" w:hAnsi="Times New Roman"/>
                <w:szCs w:val="24"/>
              </w:rPr>
              <w:lastRenderedPageBreak/>
              <w:t xml:space="preserve">Papildu informāciju </w:t>
            </w:r>
            <w:r w:rsidR="0038577A">
              <w:rPr>
                <w:rFonts w:ascii="Times New Roman" w:hAnsi="Times New Roman"/>
                <w:szCs w:val="24"/>
              </w:rPr>
              <w:t>Pasūtītājs</w:t>
            </w:r>
            <w:r w:rsidRPr="002668C5">
              <w:rPr>
                <w:rFonts w:ascii="Times New Roman" w:hAnsi="Times New Roman"/>
                <w:szCs w:val="24"/>
              </w:rPr>
              <w:t xml:space="preserve"> nosūtīs Pretendentam, kas uzdevis jautājumu, un vienlaikus ievietos šo informāciju Nolikuma 2.</w:t>
            </w:r>
            <w:r w:rsidR="00DA23A8" w:rsidRPr="002668C5">
              <w:rPr>
                <w:rFonts w:ascii="Times New Roman" w:hAnsi="Times New Roman"/>
                <w:szCs w:val="24"/>
              </w:rPr>
              <w:t>3</w:t>
            </w:r>
            <w:r w:rsidR="003D7D8C" w:rsidRPr="002668C5">
              <w:rPr>
                <w:rFonts w:ascii="Times New Roman" w:hAnsi="Times New Roman"/>
                <w:szCs w:val="24"/>
              </w:rPr>
              <w:t>.punktā norādītajā</w:t>
            </w:r>
            <w:r w:rsidRPr="002668C5">
              <w:rPr>
                <w:rFonts w:ascii="Times New Roman" w:hAnsi="Times New Roman"/>
                <w:szCs w:val="24"/>
              </w:rPr>
              <w:t xml:space="preserve"> interneta adresē, kurā ir pieejami iepirkuma procedūras dokumenti, norādot arī uzdoto jautājumu</w:t>
            </w:r>
            <w:r w:rsidR="003D22C5" w:rsidRPr="002668C5">
              <w:rPr>
                <w:rFonts w:ascii="Times New Roman" w:hAnsi="Times New Roman"/>
                <w:szCs w:val="24"/>
              </w:rPr>
              <w:t>.</w:t>
            </w:r>
          </w:p>
          <w:p w:rsidR="003D22C5" w:rsidRPr="002668C5" w:rsidRDefault="003D22C5" w:rsidP="009C18C3">
            <w:pPr>
              <w:pStyle w:val="ListParagraph"/>
              <w:jc w:val="both"/>
              <w:rPr>
                <w:rFonts w:ascii="Times New Roman" w:hAnsi="Times New Roman" w:cs="Times New Roman"/>
                <w:lang w:val="lv-LV"/>
              </w:rPr>
            </w:pPr>
          </w:p>
          <w:p w:rsidR="00C82B32" w:rsidRPr="002668C5" w:rsidRDefault="00C82B32" w:rsidP="009C18C3">
            <w:pPr>
              <w:pStyle w:val="ListParagraph"/>
              <w:jc w:val="both"/>
              <w:rPr>
                <w:rFonts w:ascii="Times New Roman" w:hAnsi="Times New Roman" w:cs="Times New Roman"/>
                <w:lang w:val="lv-LV"/>
              </w:rPr>
            </w:pPr>
          </w:p>
          <w:p w:rsidR="002155B3" w:rsidRPr="002668C5" w:rsidRDefault="002155B3" w:rsidP="00D1490F">
            <w:pPr>
              <w:pStyle w:val="BodyText2"/>
              <w:numPr>
                <w:ilvl w:val="0"/>
                <w:numId w:val="24"/>
              </w:numPr>
              <w:ind w:left="459" w:hanging="459"/>
              <w:rPr>
                <w:rFonts w:ascii="Times New Roman" w:hAnsi="Times New Roman"/>
                <w:b/>
                <w:szCs w:val="24"/>
              </w:rPr>
            </w:pPr>
            <w:r w:rsidRPr="002668C5">
              <w:rPr>
                <w:rFonts w:ascii="Times New Roman" w:hAnsi="Times New Roman"/>
                <w:b/>
                <w:szCs w:val="24"/>
              </w:rPr>
              <w:t>Konkursa veids</w:t>
            </w:r>
          </w:p>
          <w:p w:rsidR="007145F2" w:rsidRPr="002668C5" w:rsidRDefault="00333BD7" w:rsidP="00D1490F">
            <w:pPr>
              <w:ind w:right="-29"/>
              <w:jc w:val="both"/>
              <w:rPr>
                <w:rFonts w:ascii="Times New Roman" w:eastAsia="Times New Roman" w:hAnsi="Times New Roman" w:cs="Times New Roman"/>
                <w:sz w:val="24"/>
                <w:szCs w:val="24"/>
                <w:lang w:val="lv-LV"/>
              </w:rPr>
            </w:pPr>
            <w:r w:rsidRPr="002668C5">
              <w:rPr>
                <w:rFonts w:ascii="Times New Roman" w:eastAsia="Times New Roman" w:hAnsi="Times New Roman" w:cs="Times New Roman"/>
                <w:sz w:val="24"/>
                <w:szCs w:val="24"/>
                <w:lang w:val="lv-LV"/>
              </w:rPr>
              <w:t xml:space="preserve">Konkurss tiek organizēts kā atklāts konkurss, saskaņā ar Sabiedrisko pakalpojumu sniedzēju iepirkumu likumu Pasūtītājam publiski uzaicinot </w:t>
            </w:r>
            <w:r w:rsidR="007D3640">
              <w:rPr>
                <w:rFonts w:ascii="Times New Roman" w:eastAsia="Times New Roman" w:hAnsi="Times New Roman" w:cs="Times New Roman"/>
                <w:sz w:val="24"/>
                <w:szCs w:val="24"/>
                <w:lang w:val="lv-LV"/>
              </w:rPr>
              <w:t>piegādātājus</w:t>
            </w:r>
            <w:r w:rsidRPr="002668C5">
              <w:rPr>
                <w:rFonts w:ascii="Times New Roman" w:eastAsia="Times New Roman" w:hAnsi="Times New Roman" w:cs="Times New Roman"/>
                <w:sz w:val="24"/>
                <w:szCs w:val="24"/>
                <w:lang w:val="lv-LV"/>
              </w:rPr>
              <w:t xml:space="preserve"> iesniegt piedāvājumus (turpmāk – Piedāvājums). Piedalīšanās Konkursā ir Pretendentu brīvas gribas izpausme ar vienādiem noteikumiem visiem Pretendentiem.</w:t>
            </w:r>
          </w:p>
          <w:p w:rsidR="004B1E17" w:rsidRPr="002668C5" w:rsidRDefault="004B1E17" w:rsidP="00D1490F">
            <w:pPr>
              <w:ind w:right="-29"/>
              <w:jc w:val="both"/>
              <w:rPr>
                <w:rFonts w:ascii="Times New Roman" w:eastAsia="Times New Roman" w:hAnsi="Times New Roman" w:cs="Times New Roman"/>
                <w:sz w:val="24"/>
                <w:szCs w:val="24"/>
                <w:lang w:val="lv-LV"/>
              </w:rPr>
            </w:pPr>
          </w:p>
          <w:p w:rsidR="002155B3" w:rsidRPr="002668C5" w:rsidRDefault="002155B3" w:rsidP="00CE6EF7">
            <w:pPr>
              <w:pStyle w:val="Heading2"/>
              <w:numPr>
                <w:ilvl w:val="0"/>
                <w:numId w:val="24"/>
              </w:numPr>
              <w:ind w:left="720" w:hanging="720"/>
              <w:jc w:val="both"/>
              <w:outlineLvl w:val="1"/>
              <w:rPr>
                <w:sz w:val="24"/>
                <w:szCs w:val="24"/>
              </w:rPr>
            </w:pPr>
            <w:r w:rsidRPr="002668C5">
              <w:rPr>
                <w:sz w:val="24"/>
                <w:szCs w:val="24"/>
              </w:rPr>
              <w:t>Norādījumi Pretendentiem</w:t>
            </w:r>
          </w:p>
          <w:p w:rsidR="002155B3" w:rsidRPr="002668C5" w:rsidRDefault="002155B3" w:rsidP="00862FA6">
            <w:pPr>
              <w:pStyle w:val="BodyText2"/>
              <w:numPr>
                <w:ilvl w:val="1"/>
                <w:numId w:val="26"/>
              </w:numPr>
              <w:ind w:left="0" w:firstLine="0"/>
              <w:rPr>
                <w:rFonts w:ascii="Times New Roman" w:hAnsi="Times New Roman"/>
                <w:szCs w:val="24"/>
              </w:rPr>
            </w:pPr>
            <w:r w:rsidRPr="002668C5">
              <w:rPr>
                <w:rFonts w:ascii="Times New Roman" w:hAnsi="Times New Roman"/>
                <w:szCs w:val="24"/>
              </w:rPr>
              <w:t xml:space="preserve">Konkursā var piedalīties </w:t>
            </w:r>
            <w:r w:rsidR="00E400B3" w:rsidRPr="002668C5">
              <w:rPr>
                <w:rFonts w:ascii="Times New Roman" w:hAnsi="Times New Roman"/>
                <w:szCs w:val="24"/>
              </w:rPr>
              <w:t xml:space="preserve">fiziska vai </w:t>
            </w:r>
            <w:r w:rsidRPr="002668C5">
              <w:rPr>
                <w:rFonts w:ascii="Times New Roman" w:hAnsi="Times New Roman"/>
                <w:szCs w:val="24"/>
              </w:rPr>
              <w:t>juridiska persona, kas var no</w:t>
            </w:r>
            <w:r w:rsidR="00762006" w:rsidRPr="002668C5">
              <w:rPr>
                <w:rFonts w:ascii="Times New Roman" w:hAnsi="Times New Roman"/>
                <w:szCs w:val="24"/>
              </w:rPr>
              <w:t>drošināt Nolikumā noteiktās Preces</w:t>
            </w:r>
            <w:r w:rsidRPr="002668C5">
              <w:rPr>
                <w:rFonts w:ascii="Times New Roman" w:hAnsi="Times New Roman"/>
                <w:szCs w:val="24"/>
              </w:rPr>
              <w:t xml:space="preserve"> piegādi atbilstoši iepirkuma priekšmetam, kam ir Nolikuma prasībām atbilstoša pieredze un kas atbilst iepirkuma procedūras dokumentācijā pārējām noteiktajām prasībām.</w:t>
            </w:r>
          </w:p>
          <w:p w:rsidR="00B250D8" w:rsidRDefault="00B250D8" w:rsidP="004B1E17">
            <w:pPr>
              <w:pStyle w:val="BodyText2"/>
              <w:tabs>
                <w:tab w:val="num" w:pos="0"/>
              </w:tabs>
              <w:ind w:left="33"/>
              <w:rPr>
                <w:rFonts w:ascii="Times New Roman" w:hAnsi="Times New Roman"/>
                <w:szCs w:val="24"/>
              </w:rPr>
            </w:pPr>
          </w:p>
          <w:p w:rsidR="009E1141" w:rsidRPr="002668C5" w:rsidRDefault="009E1141" w:rsidP="004B1E17">
            <w:pPr>
              <w:pStyle w:val="BodyText2"/>
              <w:tabs>
                <w:tab w:val="num" w:pos="0"/>
              </w:tabs>
              <w:ind w:left="33"/>
              <w:rPr>
                <w:rFonts w:ascii="Times New Roman" w:hAnsi="Times New Roman"/>
                <w:szCs w:val="24"/>
              </w:rPr>
            </w:pPr>
          </w:p>
          <w:p w:rsidR="002155B3" w:rsidRPr="002668C5" w:rsidRDefault="002155B3" w:rsidP="00862FA6">
            <w:pPr>
              <w:pStyle w:val="BodyText2"/>
              <w:numPr>
                <w:ilvl w:val="1"/>
                <w:numId w:val="26"/>
              </w:numPr>
              <w:ind w:left="33" w:firstLine="0"/>
              <w:rPr>
                <w:rFonts w:ascii="Times New Roman" w:hAnsi="Times New Roman"/>
                <w:szCs w:val="24"/>
              </w:rPr>
            </w:pPr>
            <w:r w:rsidRPr="002668C5">
              <w:rPr>
                <w:rFonts w:ascii="Times New Roman" w:hAnsi="Times New Roman"/>
                <w:szCs w:val="24"/>
              </w:rPr>
              <w:t xml:space="preserve">Pretendentam Piedāvājums jānoformē atbilstoši Nolikuma prasībām. </w:t>
            </w:r>
            <w:r w:rsidR="00762006" w:rsidRPr="002668C5">
              <w:rPr>
                <w:rFonts w:ascii="Times New Roman" w:hAnsi="Times New Roman"/>
                <w:szCs w:val="24"/>
              </w:rPr>
              <w:t>Piedāvājums jāiesniedz par Preces</w:t>
            </w:r>
            <w:r w:rsidRPr="002668C5">
              <w:rPr>
                <w:rFonts w:ascii="Times New Roman" w:hAnsi="Times New Roman"/>
                <w:szCs w:val="24"/>
              </w:rPr>
              <w:t xml:space="preserve"> piegādi atbilstoši Nolikuma noteikumiem, tai skaitā saskaņā ar Nolikuma 1. pielikumā pievienot</w:t>
            </w:r>
            <w:r w:rsidR="00016B6C" w:rsidRPr="002668C5">
              <w:rPr>
                <w:rFonts w:ascii="Times New Roman" w:hAnsi="Times New Roman"/>
                <w:szCs w:val="24"/>
              </w:rPr>
              <w:t>o</w:t>
            </w:r>
            <w:r w:rsidRPr="002668C5">
              <w:rPr>
                <w:rFonts w:ascii="Times New Roman" w:hAnsi="Times New Roman"/>
                <w:szCs w:val="24"/>
              </w:rPr>
              <w:t xml:space="preserve"> Tehnisk</w:t>
            </w:r>
            <w:r w:rsidR="00016B6C" w:rsidRPr="002668C5">
              <w:rPr>
                <w:rFonts w:ascii="Times New Roman" w:hAnsi="Times New Roman"/>
                <w:szCs w:val="24"/>
              </w:rPr>
              <w:t>o</w:t>
            </w:r>
            <w:r w:rsidRPr="002668C5">
              <w:rPr>
                <w:rFonts w:ascii="Times New Roman" w:hAnsi="Times New Roman"/>
                <w:szCs w:val="24"/>
              </w:rPr>
              <w:t xml:space="preserve"> specifikācij</w:t>
            </w:r>
            <w:r w:rsidR="00016B6C" w:rsidRPr="002668C5">
              <w:rPr>
                <w:rFonts w:ascii="Times New Roman" w:hAnsi="Times New Roman"/>
                <w:szCs w:val="24"/>
              </w:rPr>
              <w:t xml:space="preserve">u </w:t>
            </w:r>
            <w:r w:rsidRPr="002668C5">
              <w:rPr>
                <w:rFonts w:ascii="Times New Roman" w:hAnsi="Times New Roman"/>
                <w:szCs w:val="24"/>
              </w:rPr>
              <w:t>(turpmāk – Tehniskā specifikācija). Pretendent</w:t>
            </w:r>
            <w:r w:rsidR="0051253B">
              <w:rPr>
                <w:rFonts w:ascii="Times New Roman" w:hAnsi="Times New Roman"/>
                <w:szCs w:val="24"/>
              </w:rPr>
              <w:t>s nevar iesniegt P</w:t>
            </w:r>
            <w:r w:rsidRPr="002668C5">
              <w:rPr>
                <w:rFonts w:ascii="Times New Roman" w:hAnsi="Times New Roman"/>
                <w:szCs w:val="24"/>
              </w:rPr>
              <w:t>iedāvājuma variantu</w:t>
            </w:r>
            <w:r w:rsidR="0051253B">
              <w:rPr>
                <w:rFonts w:ascii="Times New Roman" w:hAnsi="Times New Roman"/>
                <w:szCs w:val="24"/>
              </w:rPr>
              <w:t>s</w:t>
            </w:r>
            <w:r w:rsidRPr="002668C5">
              <w:rPr>
                <w:rFonts w:ascii="Times New Roman" w:hAnsi="Times New Roman"/>
                <w:szCs w:val="24"/>
              </w:rPr>
              <w:t xml:space="preserve">. Pasūtītāja izveidota iepirkuma komisija (turpmāk – Iepirkuma komisija) vērtē saņemtos </w:t>
            </w:r>
            <w:r w:rsidR="00C5642F" w:rsidRPr="002668C5">
              <w:rPr>
                <w:rFonts w:ascii="Times New Roman" w:hAnsi="Times New Roman"/>
                <w:szCs w:val="24"/>
              </w:rPr>
              <w:t xml:space="preserve">Piedāvājumus </w:t>
            </w:r>
            <w:r w:rsidRPr="002668C5">
              <w:rPr>
                <w:rFonts w:ascii="Times New Roman" w:hAnsi="Times New Roman"/>
                <w:szCs w:val="24"/>
              </w:rPr>
              <w:t>katru atsevišķi.</w:t>
            </w:r>
          </w:p>
          <w:p w:rsidR="00BC3E60" w:rsidRPr="002668C5" w:rsidRDefault="00BC3E60" w:rsidP="003F669D">
            <w:pPr>
              <w:pStyle w:val="ListParagraph"/>
              <w:jc w:val="both"/>
              <w:rPr>
                <w:rFonts w:ascii="Times New Roman" w:eastAsiaTheme="minorHAnsi" w:hAnsi="Times New Roman" w:cs="Times New Roman"/>
                <w:sz w:val="22"/>
                <w:szCs w:val="22"/>
                <w:lang w:val="lv-LV" w:eastAsia="en-US"/>
              </w:rPr>
            </w:pPr>
          </w:p>
          <w:p w:rsidR="00F35088" w:rsidRDefault="00F35088" w:rsidP="00357196">
            <w:pPr>
              <w:jc w:val="both"/>
              <w:rPr>
                <w:rFonts w:ascii="Times New Roman" w:hAnsi="Times New Roman" w:cs="Times New Roman"/>
                <w:lang w:val="lv-LV"/>
              </w:rPr>
            </w:pPr>
          </w:p>
          <w:p w:rsidR="002155B3" w:rsidRPr="002668C5" w:rsidRDefault="002155B3" w:rsidP="00862FA6">
            <w:pPr>
              <w:pStyle w:val="BodyText2"/>
              <w:numPr>
                <w:ilvl w:val="1"/>
                <w:numId w:val="26"/>
              </w:numPr>
              <w:ind w:left="0" w:firstLine="0"/>
              <w:rPr>
                <w:rFonts w:ascii="Times New Roman" w:hAnsi="Times New Roman"/>
                <w:szCs w:val="24"/>
              </w:rPr>
            </w:pPr>
            <w:r w:rsidRPr="002668C5">
              <w:rPr>
                <w:rFonts w:ascii="Times New Roman" w:hAnsi="Times New Roman"/>
                <w:szCs w:val="24"/>
              </w:rPr>
              <w:t>Pretendentam ir rūpīgi jāiepazīstas ar Nolikumu, jāievēro visas Nolikumā un tā pielikumos minētās prasības un noteikumi un jāuzņemas atbildība par Piedāvājuma atbilstību Nolikuma prasībām.</w:t>
            </w:r>
          </w:p>
          <w:p w:rsidR="00A935DA" w:rsidRPr="002668C5" w:rsidRDefault="00A935DA" w:rsidP="006E0E4E">
            <w:pPr>
              <w:ind w:left="720" w:hanging="720"/>
              <w:jc w:val="both"/>
              <w:rPr>
                <w:rFonts w:ascii="Times New Roman" w:hAnsi="Times New Roman" w:cs="Times New Roman"/>
                <w:sz w:val="24"/>
                <w:szCs w:val="24"/>
                <w:lang w:val="lv-LV"/>
              </w:rPr>
            </w:pPr>
          </w:p>
          <w:p w:rsidR="00BC3E60" w:rsidRPr="002668C5" w:rsidRDefault="00BC3E60" w:rsidP="006E0E4E">
            <w:pPr>
              <w:ind w:left="720" w:hanging="720"/>
              <w:jc w:val="both"/>
              <w:rPr>
                <w:rFonts w:ascii="Times New Roman" w:hAnsi="Times New Roman" w:cs="Times New Roman"/>
                <w:sz w:val="24"/>
                <w:szCs w:val="24"/>
                <w:lang w:val="lv-LV"/>
              </w:rPr>
            </w:pPr>
          </w:p>
          <w:p w:rsidR="002155B3" w:rsidRPr="002668C5" w:rsidRDefault="002155B3" w:rsidP="00862FA6">
            <w:pPr>
              <w:pStyle w:val="BodyText2"/>
              <w:numPr>
                <w:ilvl w:val="1"/>
                <w:numId w:val="26"/>
              </w:numPr>
              <w:ind w:left="0" w:firstLine="0"/>
              <w:rPr>
                <w:rFonts w:ascii="Times New Roman" w:hAnsi="Times New Roman"/>
                <w:szCs w:val="24"/>
              </w:rPr>
            </w:pPr>
            <w:r w:rsidRPr="002668C5">
              <w:rPr>
                <w:rFonts w:ascii="Times New Roman" w:hAnsi="Times New Roman"/>
                <w:szCs w:val="24"/>
              </w:rPr>
              <w:lastRenderedPageBreak/>
              <w:t xml:space="preserve">Piedāvājuma iesniegšana nozīmē Pretendenta skaidru un galīgu nodomu piedalīties Konkursā un Nolikumā ietverto nosacījumu un noteikumu akceptēšanu, apliecinot izpratni par Nolikumā iekļautajām prasībām. Piedāvājums ir juridiski saistošs Pretendentam, kurš to iesniedzis. Vēlāk atklātie Piedāvājuma trūkumi vai neatbilstības Nolikuma prasībām nedod Pretendentam pamatu Piedāvājuma cenas palielināšanai vai Preces piegādes izpildes termiņa pagarināšanai. </w:t>
            </w:r>
          </w:p>
          <w:p w:rsidR="001D7518" w:rsidRPr="002668C5" w:rsidRDefault="001D7518" w:rsidP="007563D7">
            <w:pPr>
              <w:ind w:left="720" w:hanging="720"/>
              <w:jc w:val="both"/>
              <w:rPr>
                <w:rFonts w:ascii="Times New Roman" w:hAnsi="Times New Roman" w:cs="Times New Roman"/>
                <w:sz w:val="24"/>
                <w:szCs w:val="24"/>
                <w:lang w:val="lv-LV"/>
              </w:rPr>
            </w:pPr>
          </w:p>
          <w:p w:rsidR="00820B16" w:rsidRPr="002668C5" w:rsidRDefault="002155B3" w:rsidP="00862FA6">
            <w:pPr>
              <w:pStyle w:val="BodyText2"/>
              <w:numPr>
                <w:ilvl w:val="1"/>
                <w:numId w:val="26"/>
              </w:numPr>
              <w:ind w:left="33" w:hanging="33"/>
              <w:rPr>
                <w:rFonts w:ascii="Times New Roman" w:hAnsi="Times New Roman"/>
                <w:szCs w:val="24"/>
              </w:rPr>
            </w:pPr>
            <w:r w:rsidRPr="002668C5">
              <w:rPr>
                <w:rFonts w:ascii="Times New Roman" w:hAnsi="Times New Roman"/>
                <w:szCs w:val="24"/>
              </w:rPr>
              <w:t>Pretendents pilnībā sedz visus izdevumus, kas tam radušies saistībā ar Piedāvājuma sagatavošanu un iesniegšanu. Pasūtītājs neuzņemas nekādu atbildību par šīm izmaksām, neatkarīgi no Konkursa rezultāt</w:t>
            </w:r>
            <w:r w:rsidR="00911604" w:rsidRPr="002668C5">
              <w:rPr>
                <w:rFonts w:ascii="Times New Roman" w:hAnsi="Times New Roman"/>
                <w:szCs w:val="24"/>
              </w:rPr>
              <w:t>a</w:t>
            </w:r>
            <w:r w:rsidRPr="002668C5">
              <w:rPr>
                <w:rFonts w:ascii="Times New Roman" w:hAnsi="Times New Roman"/>
                <w:szCs w:val="24"/>
              </w:rPr>
              <w:t>.</w:t>
            </w:r>
          </w:p>
          <w:p w:rsidR="00365D44" w:rsidRPr="002668C5" w:rsidRDefault="002155B3" w:rsidP="00862FA6">
            <w:pPr>
              <w:pStyle w:val="BodyText2"/>
              <w:numPr>
                <w:ilvl w:val="1"/>
                <w:numId w:val="26"/>
              </w:numPr>
              <w:ind w:left="33" w:hanging="33"/>
              <w:rPr>
                <w:rFonts w:ascii="Times New Roman" w:hAnsi="Times New Roman"/>
                <w:szCs w:val="24"/>
              </w:rPr>
            </w:pPr>
            <w:r w:rsidRPr="002668C5">
              <w:rPr>
                <w:rFonts w:ascii="Times New Roman" w:hAnsi="Times New Roman"/>
                <w:szCs w:val="24"/>
              </w:rPr>
              <w:t>Pretendentam ir tiesības slēgt līgumu</w:t>
            </w:r>
            <w:r w:rsidR="00CE7981">
              <w:rPr>
                <w:rFonts w:ascii="Times New Roman" w:hAnsi="Times New Roman"/>
                <w:szCs w:val="24"/>
              </w:rPr>
              <w:t xml:space="preserve"> ar </w:t>
            </w:r>
            <w:r w:rsidRPr="002668C5">
              <w:rPr>
                <w:rFonts w:ascii="Times New Roman" w:hAnsi="Times New Roman"/>
                <w:szCs w:val="24"/>
              </w:rPr>
              <w:t xml:space="preserve"> apakšuzņēmēju Preču piegādei ar noteikumu, ka pilnu atbildību par paredzamā līguma izpildi uzņemas Pretendents. Ja Pretendents ir paredzējis par kādu Piedāvājuma daļu slēgt līgumu ar apakšuzņēmēju, tam jābūt skaidri norādītam Piedāvājumā. Šādā gadījumā Pretendentam par apakšuzņēmējiem ir jāiesniedz Nolikuma </w:t>
            </w:r>
            <w:r w:rsidR="00955B49" w:rsidRPr="002668C5">
              <w:rPr>
                <w:rFonts w:ascii="Times New Roman" w:hAnsi="Times New Roman"/>
                <w:szCs w:val="24"/>
              </w:rPr>
              <w:t>8</w:t>
            </w:r>
            <w:r w:rsidRPr="002668C5">
              <w:rPr>
                <w:rFonts w:ascii="Times New Roman" w:hAnsi="Times New Roman"/>
                <w:szCs w:val="24"/>
              </w:rPr>
              <w:t>.punktā norādītie dokumenti.</w:t>
            </w:r>
          </w:p>
          <w:p w:rsidR="003330A5" w:rsidRPr="002668C5" w:rsidRDefault="003330A5" w:rsidP="00FC4C40">
            <w:pPr>
              <w:ind w:left="720" w:hanging="720"/>
              <w:jc w:val="both"/>
              <w:rPr>
                <w:rFonts w:ascii="Times New Roman" w:hAnsi="Times New Roman" w:cs="Times New Roman"/>
                <w:sz w:val="24"/>
                <w:szCs w:val="24"/>
                <w:lang w:val="lv-LV"/>
              </w:rPr>
            </w:pPr>
          </w:p>
          <w:p w:rsidR="002155B3" w:rsidRPr="002668C5" w:rsidRDefault="002155B3" w:rsidP="00862FA6">
            <w:pPr>
              <w:pStyle w:val="BodyText2"/>
              <w:numPr>
                <w:ilvl w:val="1"/>
                <w:numId w:val="26"/>
              </w:numPr>
              <w:ind w:left="0" w:firstLine="0"/>
              <w:rPr>
                <w:rFonts w:ascii="Times New Roman" w:hAnsi="Times New Roman"/>
                <w:szCs w:val="24"/>
              </w:rPr>
            </w:pPr>
            <w:r w:rsidRPr="002668C5">
              <w:rPr>
                <w:rFonts w:ascii="Times New Roman" w:hAnsi="Times New Roman"/>
                <w:szCs w:val="24"/>
              </w:rPr>
              <w:t>Piedāvājumā norādītā apakšuzņēmēja nomaiņa paredzamā līguma izpildes laikā pieļaujama tikai ar Pasūtītāja iepriekšēju rakstisku piekrišanu.</w:t>
            </w:r>
          </w:p>
          <w:p w:rsidR="00B86507" w:rsidRPr="002668C5" w:rsidRDefault="00B86507" w:rsidP="004B1E17">
            <w:pPr>
              <w:pStyle w:val="BodyText2"/>
              <w:tabs>
                <w:tab w:val="num" w:pos="0"/>
              </w:tabs>
              <w:rPr>
                <w:rFonts w:ascii="Times New Roman" w:hAnsi="Times New Roman"/>
                <w:szCs w:val="24"/>
              </w:rPr>
            </w:pPr>
          </w:p>
          <w:p w:rsidR="002155B3" w:rsidRPr="002668C5" w:rsidRDefault="002155B3" w:rsidP="00862FA6">
            <w:pPr>
              <w:pStyle w:val="BodyText2"/>
              <w:numPr>
                <w:ilvl w:val="1"/>
                <w:numId w:val="26"/>
              </w:numPr>
              <w:ind w:left="0" w:firstLine="0"/>
              <w:rPr>
                <w:rFonts w:ascii="Times New Roman" w:hAnsi="Times New Roman"/>
                <w:szCs w:val="24"/>
              </w:rPr>
            </w:pPr>
            <w:r w:rsidRPr="002668C5">
              <w:rPr>
                <w:rFonts w:ascii="Times New Roman" w:hAnsi="Times New Roman"/>
                <w:szCs w:val="24"/>
              </w:rPr>
              <w:t>Pasūtītājs izslēdz no turpmākas dalības Konkursā Pretendentu, ja pastāv vismaz viens no šādiem apstākļiem:</w:t>
            </w:r>
          </w:p>
          <w:p w:rsidR="00B86507" w:rsidRPr="002668C5" w:rsidRDefault="00B86507" w:rsidP="004B1E17">
            <w:pPr>
              <w:pStyle w:val="BodyText2"/>
              <w:ind w:left="720" w:hanging="720"/>
              <w:rPr>
                <w:rFonts w:ascii="Times New Roman" w:hAnsi="Times New Roman"/>
                <w:szCs w:val="24"/>
              </w:rPr>
            </w:pPr>
          </w:p>
          <w:p w:rsidR="002155B3" w:rsidRPr="002668C5" w:rsidRDefault="002155B3" w:rsidP="00357196">
            <w:pPr>
              <w:pStyle w:val="BodyText2"/>
              <w:numPr>
                <w:ilvl w:val="2"/>
                <w:numId w:val="26"/>
              </w:numPr>
              <w:ind w:left="33" w:firstLine="0"/>
              <w:rPr>
                <w:rFonts w:ascii="Times New Roman" w:hAnsi="Times New Roman"/>
                <w:szCs w:val="24"/>
              </w:rPr>
            </w:pPr>
            <w:r w:rsidRPr="002668C5">
              <w:rPr>
                <w:rFonts w:ascii="Times New Roman" w:hAnsi="Times New Roman"/>
                <w:szCs w:val="24"/>
              </w:rPr>
              <w:t>Pretendents neatbilst jebkurai no Nolikuma 6.</w:t>
            </w:r>
            <w:r w:rsidR="00A7067B" w:rsidRPr="002668C5">
              <w:rPr>
                <w:rFonts w:ascii="Times New Roman" w:hAnsi="Times New Roman"/>
                <w:szCs w:val="24"/>
              </w:rPr>
              <w:t xml:space="preserve"> un 7.</w:t>
            </w:r>
            <w:r w:rsidRPr="002668C5">
              <w:rPr>
                <w:rFonts w:ascii="Times New Roman" w:hAnsi="Times New Roman"/>
                <w:szCs w:val="24"/>
              </w:rPr>
              <w:t xml:space="preserve">punktā minētajām atlases prasībām vai Pretendents nav iesniedzis visus Nolikuma </w:t>
            </w:r>
            <w:r w:rsidR="00090728" w:rsidRPr="002668C5">
              <w:rPr>
                <w:rFonts w:ascii="Times New Roman" w:hAnsi="Times New Roman"/>
                <w:szCs w:val="24"/>
              </w:rPr>
              <w:t>8</w:t>
            </w:r>
            <w:r w:rsidRPr="002668C5">
              <w:rPr>
                <w:rFonts w:ascii="Times New Roman" w:hAnsi="Times New Roman"/>
                <w:szCs w:val="24"/>
              </w:rPr>
              <w:t>.punktā minētos dokumentus;</w:t>
            </w:r>
          </w:p>
          <w:p w:rsidR="00F35088" w:rsidRPr="002668C5" w:rsidRDefault="00F35088" w:rsidP="004B1E17">
            <w:pPr>
              <w:pStyle w:val="BodyText2"/>
              <w:ind w:left="33" w:hanging="33"/>
              <w:rPr>
                <w:rFonts w:ascii="Times New Roman" w:hAnsi="Times New Roman"/>
                <w:szCs w:val="24"/>
              </w:rPr>
            </w:pPr>
          </w:p>
          <w:p w:rsidR="002155B3" w:rsidRPr="002668C5" w:rsidRDefault="002155B3" w:rsidP="00862FA6">
            <w:pPr>
              <w:pStyle w:val="BodyText2"/>
              <w:numPr>
                <w:ilvl w:val="2"/>
                <w:numId w:val="26"/>
              </w:numPr>
              <w:ind w:left="33" w:hanging="33"/>
              <w:rPr>
                <w:rFonts w:ascii="Times New Roman" w:hAnsi="Times New Roman"/>
                <w:szCs w:val="24"/>
              </w:rPr>
            </w:pPr>
            <w:r w:rsidRPr="002668C5">
              <w:rPr>
                <w:rFonts w:ascii="Times New Roman" w:hAnsi="Times New Roman"/>
                <w:szCs w:val="24"/>
              </w:rPr>
              <w:t xml:space="preserve">Pretendents Piedāvājumam nav pievienojis aizpildītu un parakstītu Piedāvājuma vēstuli (turpmāk – </w:t>
            </w:r>
            <w:r w:rsidR="00F35088" w:rsidRPr="002668C5">
              <w:rPr>
                <w:rFonts w:ascii="Times New Roman" w:hAnsi="Times New Roman"/>
                <w:szCs w:val="24"/>
              </w:rPr>
              <w:t xml:space="preserve">Piedāvājuma </w:t>
            </w:r>
            <w:r w:rsidRPr="002668C5">
              <w:rPr>
                <w:rFonts w:ascii="Times New Roman" w:hAnsi="Times New Roman"/>
                <w:szCs w:val="24"/>
              </w:rPr>
              <w:t xml:space="preserve">vēstule) (paraugs Nolikuma </w:t>
            </w:r>
            <w:r w:rsidR="00994A65" w:rsidRPr="002668C5">
              <w:rPr>
                <w:rFonts w:ascii="Times New Roman" w:hAnsi="Times New Roman"/>
                <w:szCs w:val="24"/>
              </w:rPr>
              <w:t>2</w:t>
            </w:r>
            <w:r w:rsidRPr="002668C5">
              <w:rPr>
                <w:rFonts w:ascii="Times New Roman" w:hAnsi="Times New Roman"/>
                <w:szCs w:val="24"/>
              </w:rPr>
              <w:t xml:space="preserve">. pielikumā); </w:t>
            </w:r>
          </w:p>
          <w:p w:rsidR="002155B3" w:rsidRPr="002668C5" w:rsidRDefault="002155B3" w:rsidP="00862FA6">
            <w:pPr>
              <w:pStyle w:val="BodyText2"/>
              <w:numPr>
                <w:ilvl w:val="2"/>
                <w:numId w:val="26"/>
              </w:numPr>
              <w:ind w:left="33" w:hanging="33"/>
              <w:rPr>
                <w:rFonts w:ascii="Times New Roman" w:hAnsi="Times New Roman"/>
                <w:szCs w:val="24"/>
              </w:rPr>
            </w:pPr>
            <w:r w:rsidRPr="002668C5">
              <w:rPr>
                <w:rFonts w:ascii="Times New Roman" w:hAnsi="Times New Roman"/>
                <w:szCs w:val="24"/>
              </w:rPr>
              <w:lastRenderedPageBreak/>
              <w:t>Pretendents savā Piedāvājumā ir sniedzis nepatiesu vai maldinošu informāciju tā kvalifikācijas novērtēšanai, vai vispār nav sniedzis pieprasīto informāciju,</w:t>
            </w:r>
          </w:p>
          <w:p w:rsidR="002155B3" w:rsidRPr="002668C5" w:rsidRDefault="002155B3" w:rsidP="00862FA6">
            <w:pPr>
              <w:pStyle w:val="BodyText2"/>
              <w:numPr>
                <w:ilvl w:val="2"/>
                <w:numId w:val="26"/>
              </w:numPr>
              <w:ind w:left="33" w:hanging="33"/>
              <w:rPr>
                <w:rFonts w:ascii="Times New Roman" w:hAnsi="Times New Roman"/>
                <w:szCs w:val="24"/>
              </w:rPr>
            </w:pPr>
            <w:r w:rsidRPr="002668C5">
              <w:rPr>
                <w:rFonts w:ascii="Times New Roman" w:hAnsi="Times New Roman"/>
                <w:szCs w:val="24"/>
              </w:rPr>
              <w:t xml:space="preserve">Pretendents nav sniedzis skaidrojumus vai nav ieradies uz skaidrojošo sanāksmi saskaņā ar Nolikuma </w:t>
            </w:r>
            <w:r w:rsidR="000C77B0" w:rsidRPr="002668C5">
              <w:rPr>
                <w:rFonts w:ascii="Times New Roman" w:hAnsi="Times New Roman"/>
                <w:szCs w:val="24"/>
              </w:rPr>
              <w:t>26</w:t>
            </w:r>
            <w:r w:rsidR="0074365A" w:rsidRPr="002668C5">
              <w:rPr>
                <w:rFonts w:ascii="Times New Roman" w:hAnsi="Times New Roman"/>
                <w:szCs w:val="24"/>
              </w:rPr>
              <w:t>.</w:t>
            </w:r>
            <w:r w:rsidRPr="002668C5">
              <w:rPr>
                <w:rFonts w:ascii="Times New Roman" w:hAnsi="Times New Roman"/>
                <w:szCs w:val="24"/>
              </w:rPr>
              <w:t xml:space="preserve"> un </w:t>
            </w:r>
            <w:r w:rsidR="000C77B0" w:rsidRPr="002668C5">
              <w:rPr>
                <w:rFonts w:ascii="Times New Roman" w:hAnsi="Times New Roman"/>
                <w:szCs w:val="24"/>
              </w:rPr>
              <w:t>27</w:t>
            </w:r>
            <w:r w:rsidRPr="002668C5">
              <w:rPr>
                <w:rFonts w:ascii="Times New Roman" w:hAnsi="Times New Roman"/>
                <w:szCs w:val="24"/>
              </w:rPr>
              <w:t>.punktu, vai arī nav sniedzis citu Pasūtītāja pieprasīto informāciju.</w:t>
            </w:r>
          </w:p>
          <w:p w:rsidR="00427A63" w:rsidRPr="002668C5" w:rsidRDefault="00427A63" w:rsidP="00AC4659">
            <w:pPr>
              <w:pStyle w:val="BodyText2"/>
              <w:ind w:left="720"/>
              <w:rPr>
                <w:rFonts w:ascii="Times New Roman" w:hAnsi="Times New Roman"/>
                <w:szCs w:val="24"/>
              </w:rPr>
            </w:pPr>
          </w:p>
          <w:p w:rsidR="00955B49" w:rsidRPr="002668C5" w:rsidRDefault="00955B49" w:rsidP="006E0E4E">
            <w:pPr>
              <w:pStyle w:val="BodyText2"/>
              <w:ind w:left="720"/>
              <w:rPr>
                <w:rFonts w:ascii="Times New Roman" w:hAnsi="Times New Roman"/>
                <w:szCs w:val="24"/>
              </w:rPr>
            </w:pPr>
          </w:p>
          <w:p w:rsidR="002155B3" w:rsidRPr="002668C5" w:rsidRDefault="004B1E17" w:rsidP="00862FA6">
            <w:pPr>
              <w:jc w:val="both"/>
              <w:rPr>
                <w:rFonts w:ascii="Times New Roman" w:hAnsi="Times New Roman" w:cs="Times New Roman"/>
                <w:b/>
                <w:bCs/>
                <w:sz w:val="24"/>
                <w:szCs w:val="24"/>
                <w:lang w:val="lv-LV"/>
              </w:rPr>
            </w:pPr>
            <w:r w:rsidRPr="002668C5">
              <w:rPr>
                <w:rFonts w:ascii="Times New Roman" w:hAnsi="Times New Roman" w:cs="Times New Roman"/>
                <w:b/>
                <w:bCs/>
                <w:sz w:val="24"/>
                <w:szCs w:val="24"/>
                <w:lang w:val="lv-LV"/>
              </w:rPr>
              <w:t xml:space="preserve">II. </w:t>
            </w:r>
            <w:r w:rsidR="002155B3" w:rsidRPr="002668C5">
              <w:rPr>
                <w:rFonts w:ascii="Times New Roman" w:hAnsi="Times New Roman" w:cs="Times New Roman"/>
                <w:b/>
                <w:bCs/>
                <w:sz w:val="24"/>
                <w:szCs w:val="24"/>
                <w:lang w:val="lv-LV"/>
              </w:rPr>
              <w:t>INFORMĀCIJA PAR KONKURSA PRIEKŠMETU</w:t>
            </w:r>
          </w:p>
          <w:p w:rsidR="002155B3" w:rsidRPr="002668C5" w:rsidRDefault="002155B3" w:rsidP="004B1E17">
            <w:pPr>
              <w:ind w:left="720" w:hanging="720"/>
              <w:jc w:val="both"/>
              <w:rPr>
                <w:rFonts w:ascii="Times New Roman" w:hAnsi="Times New Roman" w:cs="Times New Roman"/>
                <w:b/>
                <w:bCs/>
                <w:sz w:val="24"/>
                <w:szCs w:val="24"/>
                <w:lang w:val="lv-LV"/>
              </w:rPr>
            </w:pPr>
          </w:p>
          <w:p w:rsidR="002155B3" w:rsidRPr="002668C5" w:rsidRDefault="002155B3" w:rsidP="00862FA6">
            <w:pPr>
              <w:pStyle w:val="Heading2"/>
              <w:numPr>
                <w:ilvl w:val="0"/>
                <w:numId w:val="26"/>
              </w:numPr>
              <w:ind w:left="317" w:hanging="317"/>
              <w:jc w:val="both"/>
              <w:outlineLvl w:val="1"/>
              <w:rPr>
                <w:sz w:val="24"/>
                <w:szCs w:val="24"/>
              </w:rPr>
            </w:pPr>
            <w:r w:rsidRPr="002668C5">
              <w:rPr>
                <w:sz w:val="24"/>
                <w:szCs w:val="24"/>
              </w:rPr>
              <w:t>Konkursa priekšmets, tā kvantitatīvais un kvalitatīvais raksturojums</w:t>
            </w:r>
          </w:p>
          <w:p w:rsidR="002155B3" w:rsidRPr="002668C5" w:rsidRDefault="00312417" w:rsidP="00FB0E35">
            <w:pPr>
              <w:pStyle w:val="BodyText2"/>
              <w:numPr>
                <w:ilvl w:val="1"/>
                <w:numId w:val="26"/>
              </w:numPr>
              <w:ind w:left="33" w:firstLine="0"/>
              <w:rPr>
                <w:rFonts w:ascii="Times New Roman" w:hAnsi="Times New Roman"/>
                <w:szCs w:val="24"/>
              </w:rPr>
            </w:pPr>
            <w:r w:rsidRPr="002668C5">
              <w:rPr>
                <w:rFonts w:ascii="Times New Roman" w:hAnsi="Times New Roman"/>
                <w:szCs w:val="24"/>
              </w:rPr>
              <w:t xml:space="preserve"> </w:t>
            </w:r>
            <w:r w:rsidR="002155B3" w:rsidRPr="002668C5">
              <w:rPr>
                <w:rFonts w:ascii="Times New Roman" w:hAnsi="Times New Roman"/>
                <w:szCs w:val="24"/>
              </w:rPr>
              <w:t xml:space="preserve">Konkursa un paredzamā līguma priekšmets ir </w:t>
            </w:r>
            <w:r w:rsidRPr="002668C5">
              <w:rPr>
                <w:rFonts w:ascii="Times New Roman" w:hAnsi="Times New Roman"/>
                <w:szCs w:val="24"/>
              </w:rPr>
              <w:t xml:space="preserve">Kravas specializētā transporta </w:t>
            </w:r>
            <w:r w:rsidR="009901B9" w:rsidRPr="002668C5">
              <w:rPr>
                <w:rFonts w:ascii="Times New Roman" w:hAnsi="Times New Roman"/>
                <w:szCs w:val="24"/>
              </w:rPr>
              <w:t>(urbšanas remonta torņa) piegāde</w:t>
            </w:r>
            <w:r w:rsidRPr="002668C5">
              <w:rPr>
                <w:rFonts w:ascii="Times New Roman" w:hAnsi="Times New Roman"/>
                <w:szCs w:val="24"/>
              </w:rPr>
              <w:t xml:space="preserve"> Inčukalna pazemes gāzes krātuves vajadzībām</w:t>
            </w:r>
            <w:r w:rsidR="002155B3" w:rsidRPr="002668C5">
              <w:rPr>
                <w:rFonts w:ascii="Times New Roman" w:hAnsi="Times New Roman"/>
                <w:szCs w:val="24"/>
              </w:rPr>
              <w:t xml:space="preserve">, saskaņā ar Nolikuma </w:t>
            </w:r>
            <w:r w:rsidR="00994A65" w:rsidRPr="002668C5">
              <w:rPr>
                <w:rFonts w:ascii="Times New Roman" w:hAnsi="Times New Roman"/>
                <w:szCs w:val="24"/>
              </w:rPr>
              <w:t>1</w:t>
            </w:r>
            <w:r w:rsidR="002155B3" w:rsidRPr="002668C5">
              <w:rPr>
                <w:rFonts w:ascii="Times New Roman" w:hAnsi="Times New Roman"/>
                <w:szCs w:val="24"/>
              </w:rPr>
              <w:t xml:space="preserve">.pielikumā pievienoto Tehnisko specifikāciju. </w:t>
            </w:r>
          </w:p>
          <w:p w:rsidR="002155B3" w:rsidRPr="002668C5" w:rsidRDefault="00DA436F" w:rsidP="00F35088">
            <w:pPr>
              <w:pStyle w:val="BodyText2"/>
              <w:numPr>
                <w:ilvl w:val="1"/>
                <w:numId w:val="26"/>
              </w:numPr>
              <w:ind w:left="0" w:firstLine="0"/>
              <w:rPr>
                <w:rFonts w:ascii="Times New Roman" w:hAnsi="Times New Roman"/>
                <w:szCs w:val="24"/>
              </w:rPr>
            </w:pPr>
            <w:r w:rsidRPr="002668C5">
              <w:rPr>
                <w:rFonts w:ascii="Times New Roman" w:hAnsi="Times New Roman"/>
                <w:szCs w:val="24"/>
              </w:rPr>
              <w:t>Preču piegādes vieta</w:t>
            </w:r>
            <w:r w:rsidR="002155B3" w:rsidRPr="002668C5">
              <w:rPr>
                <w:rFonts w:ascii="Times New Roman" w:hAnsi="Times New Roman"/>
                <w:szCs w:val="24"/>
              </w:rPr>
              <w:t xml:space="preserve">: akciju sabiedrības “Conexus Baltic Grid” </w:t>
            </w:r>
            <w:r w:rsidR="007E04BF" w:rsidRPr="002668C5">
              <w:rPr>
                <w:rFonts w:ascii="Times New Roman" w:hAnsi="Times New Roman"/>
                <w:szCs w:val="24"/>
              </w:rPr>
              <w:t>Inčukalna pazemes gāzes krātuve</w:t>
            </w:r>
            <w:r w:rsidR="00E22E44" w:rsidRPr="002668C5">
              <w:rPr>
                <w:rFonts w:ascii="Times New Roman" w:hAnsi="Times New Roman"/>
                <w:szCs w:val="24"/>
              </w:rPr>
              <w:t>,</w:t>
            </w:r>
            <w:r w:rsidR="000B3E05" w:rsidRPr="002668C5">
              <w:rPr>
                <w:rFonts w:ascii="Times New Roman" w:hAnsi="Times New Roman"/>
                <w:szCs w:val="24"/>
              </w:rPr>
              <w:t xml:space="preserve"> Krimuldas novads, Krimuldas pagasts, LV-2144, Latvija.</w:t>
            </w:r>
          </w:p>
          <w:p w:rsidR="00F35088" w:rsidRPr="002668C5" w:rsidRDefault="00F35088" w:rsidP="004B1E17">
            <w:pPr>
              <w:pStyle w:val="BodyText2"/>
              <w:rPr>
                <w:rFonts w:ascii="Times New Roman" w:hAnsi="Times New Roman"/>
                <w:szCs w:val="24"/>
              </w:rPr>
            </w:pPr>
          </w:p>
          <w:p w:rsidR="002155B3" w:rsidRPr="002668C5" w:rsidRDefault="002155B3" w:rsidP="00862FA6">
            <w:pPr>
              <w:pStyle w:val="BodyText2"/>
              <w:numPr>
                <w:ilvl w:val="1"/>
                <w:numId w:val="26"/>
              </w:numPr>
              <w:ind w:left="0" w:firstLine="0"/>
              <w:rPr>
                <w:rFonts w:ascii="Times New Roman" w:hAnsi="Times New Roman"/>
                <w:szCs w:val="24"/>
              </w:rPr>
            </w:pPr>
            <w:r w:rsidRPr="002668C5">
              <w:rPr>
                <w:rFonts w:ascii="Times New Roman" w:hAnsi="Times New Roman"/>
                <w:szCs w:val="24"/>
              </w:rPr>
              <w:t xml:space="preserve">Preču piegādes noteikumi: </w:t>
            </w:r>
            <w:r w:rsidR="007E04BF" w:rsidRPr="002668C5">
              <w:rPr>
                <w:rFonts w:ascii="Times New Roman" w:hAnsi="Times New Roman"/>
                <w:szCs w:val="24"/>
              </w:rPr>
              <w:t>DD</w:t>
            </w:r>
            <w:r w:rsidR="007A2128" w:rsidRPr="002668C5">
              <w:rPr>
                <w:rFonts w:ascii="Times New Roman" w:hAnsi="Times New Roman"/>
                <w:szCs w:val="24"/>
              </w:rPr>
              <w:t>P (</w:t>
            </w:r>
            <w:r w:rsidR="009901B9" w:rsidRPr="002668C5">
              <w:rPr>
                <w:rFonts w:ascii="Times New Roman" w:hAnsi="Times New Roman"/>
                <w:szCs w:val="24"/>
              </w:rPr>
              <w:t>piegādāts ar nodevas samaksu</w:t>
            </w:r>
            <w:r w:rsidR="007A2128" w:rsidRPr="002668C5">
              <w:rPr>
                <w:rFonts w:ascii="Times New Roman" w:hAnsi="Times New Roman"/>
                <w:szCs w:val="24"/>
              </w:rPr>
              <w:t>) (Incoterms 2020)</w:t>
            </w:r>
            <w:r w:rsidRPr="002668C5">
              <w:rPr>
                <w:rFonts w:ascii="Times New Roman" w:hAnsi="Times New Roman"/>
                <w:szCs w:val="24"/>
              </w:rPr>
              <w:t xml:space="preserve">. </w:t>
            </w:r>
          </w:p>
          <w:p w:rsidR="002155B3" w:rsidRPr="002668C5" w:rsidRDefault="00220D41" w:rsidP="00F35088">
            <w:pPr>
              <w:pStyle w:val="ListParagraph"/>
              <w:numPr>
                <w:ilvl w:val="1"/>
                <w:numId w:val="26"/>
              </w:numPr>
              <w:ind w:left="0" w:firstLine="0"/>
              <w:jc w:val="both"/>
              <w:rPr>
                <w:rFonts w:ascii="Times New Roman" w:hAnsi="Times New Roman" w:cs="Times New Roman"/>
                <w:b/>
                <w:bCs/>
                <w:lang w:val="lv-LV"/>
              </w:rPr>
            </w:pPr>
            <w:r w:rsidRPr="002668C5">
              <w:rPr>
                <w:rFonts w:ascii="Times New Roman" w:hAnsi="Times New Roman" w:cs="Times New Roman"/>
                <w:lang w:val="lv-LV"/>
              </w:rPr>
              <w:t>Preces</w:t>
            </w:r>
            <w:r w:rsidR="002155B3" w:rsidRPr="002668C5">
              <w:rPr>
                <w:rFonts w:ascii="Times New Roman" w:hAnsi="Times New Roman" w:cs="Times New Roman"/>
                <w:lang w:val="lv-LV"/>
              </w:rPr>
              <w:t xml:space="preserve"> piegādes termiņš: </w:t>
            </w:r>
            <w:r w:rsidRPr="002668C5">
              <w:rPr>
                <w:rFonts w:ascii="Times New Roman" w:hAnsi="Times New Roman" w:cs="Times New Roman"/>
                <w:lang w:val="lv-LV"/>
              </w:rPr>
              <w:t>2021. gada 1</w:t>
            </w:r>
            <w:r w:rsidR="004A59AA" w:rsidRPr="002668C5">
              <w:rPr>
                <w:rFonts w:ascii="Times New Roman" w:hAnsi="Times New Roman" w:cs="Times New Roman"/>
                <w:lang w:val="lv-LV"/>
              </w:rPr>
              <w:t>. </w:t>
            </w:r>
            <w:r w:rsidRPr="002668C5">
              <w:rPr>
                <w:rFonts w:ascii="Times New Roman" w:hAnsi="Times New Roman" w:cs="Times New Roman"/>
                <w:lang w:val="lv-LV"/>
              </w:rPr>
              <w:t>maijs.</w:t>
            </w:r>
          </w:p>
          <w:p w:rsidR="00427A63" w:rsidRPr="002668C5" w:rsidRDefault="00427A63" w:rsidP="003F669D">
            <w:pPr>
              <w:ind w:left="720" w:hanging="720"/>
              <w:jc w:val="both"/>
              <w:rPr>
                <w:rFonts w:ascii="Times New Roman" w:hAnsi="Times New Roman" w:cs="Times New Roman"/>
                <w:b/>
                <w:bCs/>
                <w:sz w:val="24"/>
                <w:szCs w:val="24"/>
                <w:lang w:val="lv-LV"/>
              </w:rPr>
            </w:pPr>
          </w:p>
          <w:p w:rsidR="004B1E17" w:rsidRPr="002668C5" w:rsidRDefault="004B1E17" w:rsidP="003F669D">
            <w:pPr>
              <w:ind w:left="720" w:hanging="720"/>
              <w:jc w:val="both"/>
              <w:rPr>
                <w:rFonts w:ascii="Times New Roman" w:hAnsi="Times New Roman" w:cs="Times New Roman"/>
                <w:b/>
                <w:bCs/>
                <w:sz w:val="24"/>
                <w:szCs w:val="24"/>
                <w:lang w:val="lv-LV"/>
              </w:rPr>
            </w:pPr>
          </w:p>
          <w:p w:rsidR="002155B3" w:rsidRPr="002668C5" w:rsidRDefault="002155B3" w:rsidP="00862FA6">
            <w:pPr>
              <w:jc w:val="both"/>
              <w:rPr>
                <w:rFonts w:ascii="Times New Roman" w:hAnsi="Times New Roman" w:cs="Times New Roman"/>
                <w:b/>
                <w:bCs/>
                <w:sz w:val="24"/>
                <w:szCs w:val="24"/>
                <w:lang w:val="lv-LV"/>
              </w:rPr>
            </w:pPr>
            <w:r w:rsidRPr="002668C5">
              <w:rPr>
                <w:rFonts w:ascii="Times New Roman" w:hAnsi="Times New Roman" w:cs="Times New Roman"/>
                <w:b/>
                <w:bCs/>
                <w:sz w:val="24"/>
                <w:szCs w:val="24"/>
                <w:lang w:val="lv-LV"/>
              </w:rPr>
              <w:t>III.</w:t>
            </w:r>
            <w:r w:rsidR="00C82B32" w:rsidRPr="002668C5">
              <w:rPr>
                <w:rFonts w:ascii="Times New Roman" w:hAnsi="Times New Roman" w:cs="Times New Roman"/>
                <w:b/>
                <w:bCs/>
                <w:sz w:val="24"/>
                <w:szCs w:val="24"/>
                <w:lang w:val="lv-LV"/>
              </w:rPr>
              <w:t xml:space="preserve"> </w:t>
            </w:r>
            <w:r w:rsidRPr="002668C5">
              <w:rPr>
                <w:rFonts w:ascii="Times New Roman" w:hAnsi="Times New Roman" w:cs="Times New Roman"/>
                <w:b/>
                <w:bCs/>
                <w:sz w:val="24"/>
                <w:szCs w:val="24"/>
                <w:lang w:val="lv-LV"/>
              </w:rPr>
              <w:t>PRETENDENTA ATLASES NOTEIKUMI</w:t>
            </w:r>
          </w:p>
          <w:p w:rsidR="007A5BA5" w:rsidRPr="002668C5" w:rsidRDefault="007A5BA5" w:rsidP="00862FA6">
            <w:pPr>
              <w:jc w:val="both"/>
              <w:rPr>
                <w:rFonts w:ascii="Times New Roman" w:hAnsi="Times New Roman" w:cs="Times New Roman"/>
                <w:b/>
                <w:bCs/>
                <w:sz w:val="24"/>
                <w:szCs w:val="24"/>
                <w:lang w:val="lv-LV"/>
              </w:rPr>
            </w:pPr>
          </w:p>
          <w:p w:rsidR="003C3171" w:rsidRPr="002668C5" w:rsidRDefault="003C3171" w:rsidP="004B1E17">
            <w:pPr>
              <w:pStyle w:val="Default"/>
              <w:jc w:val="both"/>
              <w:rPr>
                <w:lang w:val="lv-LV"/>
              </w:rPr>
            </w:pPr>
            <w:r w:rsidRPr="002668C5">
              <w:rPr>
                <w:rFonts w:eastAsiaTheme="minorHAnsi"/>
                <w:b/>
                <w:bCs/>
                <w:color w:val="auto"/>
                <w:lang w:val="lv-LV" w:eastAsia="en-US"/>
              </w:rPr>
              <w:t xml:space="preserve">6. </w:t>
            </w:r>
            <w:r w:rsidR="00252031" w:rsidRPr="002668C5">
              <w:rPr>
                <w:lang w:val="lv-LV"/>
              </w:rPr>
              <w:t xml:space="preserve">Pasūtītājs </w:t>
            </w:r>
            <w:r w:rsidRPr="002668C5">
              <w:rPr>
                <w:lang w:val="lv-LV"/>
              </w:rPr>
              <w:t xml:space="preserve"> izslēgs Pretendentu no turpmākas dalības iepirkuma procedūrā jebkurā no šādiem gadījumiem: </w:t>
            </w:r>
          </w:p>
          <w:p w:rsidR="004A59AA" w:rsidRPr="002668C5" w:rsidRDefault="004A59AA" w:rsidP="004B1E17">
            <w:pPr>
              <w:pStyle w:val="Default"/>
              <w:jc w:val="both"/>
              <w:rPr>
                <w:lang w:val="lv-LV"/>
              </w:rPr>
            </w:pPr>
          </w:p>
          <w:p w:rsidR="003C3171" w:rsidRPr="002668C5" w:rsidRDefault="003C3171" w:rsidP="004B1E17">
            <w:pPr>
              <w:pStyle w:val="Heading2"/>
              <w:jc w:val="both"/>
              <w:outlineLvl w:val="1"/>
              <w:rPr>
                <w:b w:val="0"/>
                <w:sz w:val="24"/>
                <w:szCs w:val="24"/>
              </w:rPr>
            </w:pPr>
            <w:r w:rsidRPr="002668C5">
              <w:rPr>
                <w:b w:val="0"/>
                <w:sz w:val="24"/>
                <w:szCs w:val="24"/>
              </w:rPr>
              <w:t xml:space="preserve">6.1. </w:t>
            </w:r>
            <w:r w:rsidR="00357196" w:rsidRPr="002668C5">
              <w:rPr>
                <w:b w:val="0"/>
                <w:sz w:val="24"/>
                <w:szCs w:val="24"/>
              </w:rPr>
              <w:t>P</w:t>
            </w:r>
            <w:r w:rsidRPr="002668C5">
              <w:rPr>
                <w:b w:val="0"/>
                <w:sz w:val="24"/>
                <w:szCs w:val="24"/>
              </w:rPr>
              <w:t xml:space="preserve">retendents vai persona, kura ir </w:t>
            </w:r>
            <w:r w:rsidR="00357196" w:rsidRPr="002668C5">
              <w:rPr>
                <w:b w:val="0"/>
                <w:sz w:val="24"/>
                <w:szCs w:val="24"/>
              </w:rPr>
              <w:t>P</w:t>
            </w:r>
            <w:r w:rsidRPr="002668C5">
              <w:rPr>
                <w:b w:val="0"/>
                <w:sz w:val="24"/>
                <w:szCs w:val="24"/>
              </w:rPr>
              <w:t xml:space="preserve">retendenta valdes vai padomes loceklis, pārstāvēttiesīgā persona vai prokūrists, vai persona, kura ir pilnvarota pārstāvēt </w:t>
            </w:r>
            <w:r w:rsidR="00357196" w:rsidRPr="002668C5">
              <w:rPr>
                <w:b w:val="0"/>
                <w:sz w:val="24"/>
                <w:szCs w:val="24"/>
              </w:rPr>
              <w:t>P</w:t>
            </w:r>
            <w:r w:rsidRPr="002668C5">
              <w:rPr>
                <w:b w:val="0"/>
                <w:sz w:val="24"/>
                <w:szCs w:val="24"/>
              </w:rPr>
              <w:t xml:space="preserve">retendentu darbībās, kas saistītas ar filiāli, ar tādu prokurora priekšrakstu par sodu vai tiesas </w:t>
            </w:r>
            <w:r w:rsidRPr="002668C5">
              <w:rPr>
                <w:b w:val="0"/>
                <w:sz w:val="24"/>
                <w:szCs w:val="24"/>
              </w:rPr>
              <w:lastRenderedPageBreak/>
              <w:t>spriedumu, kas stājies spēkā un kļuvis neapstrīdams un nepārsūdzams, ir atzīta par vainīgu vai tai ir piemērots piespiedu ietekmēšanas līdzeklis par jebkuru no šādiem noziedzīgiem nodarījumiem:</w:t>
            </w:r>
          </w:p>
          <w:p w:rsidR="003C3171" w:rsidRPr="002668C5" w:rsidRDefault="003C3171" w:rsidP="004B1E17">
            <w:pPr>
              <w:pStyle w:val="Default"/>
              <w:jc w:val="both"/>
              <w:rPr>
                <w:lang w:val="lv-LV"/>
              </w:rPr>
            </w:pPr>
            <w:r w:rsidRPr="002668C5">
              <w:rPr>
                <w:lang w:val="lv-LV"/>
              </w:rPr>
              <w:t>a) noziedzīgas organizācijas izveidošana, vadīšana, iesaistīšanās tajā vai tās sastāvā ietilpstošā organizētā grupā vai citā noziedzīgā formējumā vai piedalīšanās šādas organizācijas izdarītajos noziedzīgajos nodarījumos,</w:t>
            </w:r>
          </w:p>
          <w:p w:rsidR="003C3171" w:rsidRPr="002668C5" w:rsidRDefault="003C3171" w:rsidP="009C18C3">
            <w:pPr>
              <w:pStyle w:val="Default"/>
              <w:jc w:val="both"/>
              <w:rPr>
                <w:lang w:val="lv-LV"/>
              </w:rPr>
            </w:pPr>
            <w:r w:rsidRPr="002668C5">
              <w:rPr>
                <w:lang w:val="lv-LV"/>
              </w:rPr>
              <w:t xml:space="preserve">b) kukuļņemšana, kukuļdošana, kukuļa piesavināšanās, starpniecība kukuļošanā, neatļauta piedalīšanās mantiskos darījumos, neatļauta labumu pieņemšana, komerciāla uzpirkšana, labuma prettiesiska pieprasīšana, pieņemšana vai došana, tirgošanās ar ietekmi, </w:t>
            </w:r>
          </w:p>
          <w:p w:rsidR="003C3171" w:rsidRPr="002668C5" w:rsidRDefault="003C3171" w:rsidP="003F669D">
            <w:pPr>
              <w:pStyle w:val="Default"/>
              <w:jc w:val="both"/>
              <w:rPr>
                <w:lang w:val="lv-LV"/>
              </w:rPr>
            </w:pPr>
            <w:r w:rsidRPr="002668C5">
              <w:rPr>
                <w:lang w:val="lv-LV"/>
              </w:rPr>
              <w:t xml:space="preserve">c) krāpšana, piesavināšanās vai noziedzīgi iegūtu līdzekļu legalizēšana, </w:t>
            </w:r>
          </w:p>
          <w:p w:rsidR="003C3171" w:rsidRPr="002668C5" w:rsidRDefault="003C3171" w:rsidP="00AC4659">
            <w:pPr>
              <w:pStyle w:val="Default"/>
              <w:jc w:val="both"/>
              <w:rPr>
                <w:lang w:val="lv-LV"/>
              </w:rPr>
            </w:pPr>
            <w:r w:rsidRPr="002668C5">
              <w:rPr>
                <w:lang w:val="lv-LV"/>
              </w:rPr>
              <w:t>d) terorisms, terorisma finansēšana, teroristu grupas izveide vai organizēšana, ceļošana terorisma nolūkā, terorisma attaisnošana, aicinājums uz terorismu, terorisma draudi vai personas vervēšana vai apmācīšana terora aktu veikšanai,</w:t>
            </w:r>
          </w:p>
          <w:p w:rsidR="003C3171" w:rsidRPr="002668C5" w:rsidRDefault="003C3171" w:rsidP="006E0E4E">
            <w:pPr>
              <w:pStyle w:val="Default"/>
              <w:jc w:val="both"/>
              <w:rPr>
                <w:lang w:val="lv-LV"/>
              </w:rPr>
            </w:pPr>
            <w:r w:rsidRPr="002668C5">
              <w:rPr>
                <w:lang w:val="lv-LV"/>
              </w:rPr>
              <w:t xml:space="preserve">e) cilvēku tirdzniecība, </w:t>
            </w:r>
          </w:p>
          <w:p w:rsidR="003C3171" w:rsidRPr="002668C5" w:rsidRDefault="003C3171" w:rsidP="007563D7">
            <w:pPr>
              <w:pStyle w:val="Default"/>
              <w:jc w:val="both"/>
              <w:rPr>
                <w:lang w:val="lv-LV"/>
              </w:rPr>
            </w:pPr>
            <w:r w:rsidRPr="002668C5">
              <w:rPr>
                <w:lang w:val="lv-LV"/>
              </w:rPr>
              <w:t>f) izvairīšanās no nodokļu vai tiem pielīdzināto maksājumu nomaksas.</w:t>
            </w:r>
          </w:p>
          <w:p w:rsidR="003C3171" w:rsidRPr="002668C5" w:rsidRDefault="003C3171">
            <w:pPr>
              <w:pStyle w:val="Default"/>
              <w:jc w:val="both"/>
              <w:rPr>
                <w:lang w:val="lv-LV"/>
              </w:rPr>
            </w:pPr>
            <w:r w:rsidRPr="002668C5">
              <w:rPr>
                <w:lang w:val="lv-LV"/>
              </w:rPr>
              <w:t xml:space="preserve">Izslēgšanas nosacījums netiek piemērots, ja no dienas, kad kļuvis neapstrīdams un nepārsūdzams tiesas spriedums, prokurora priekšraksts par sodu vai citas kompetentas institūcijas pieņemtais lēmums, līdz </w:t>
            </w:r>
            <w:r w:rsidR="004A59AA" w:rsidRPr="002668C5">
              <w:rPr>
                <w:lang w:val="lv-LV"/>
              </w:rPr>
              <w:t xml:space="preserve">Piedāvājuma </w:t>
            </w:r>
            <w:r w:rsidRPr="002668C5">
              <w:rPr>
                <w:lang w:val="lv-LV"/>
              </w:rPr>
              <w:t xml:space="preserve">iesniegšanas dienai ir pagājuši </w:t>
            </w:r>
            <w:r w:rsidR="004A59AA" w:rsidRPr="002668C5">
              <w:rPr>
                <w:lang w:val="lv-LV"/>
              </w:rPr>
              <w:t>3 </w:t>
            </w:r>
            <w:r w:rsidRPr="002668C5">
              <w:rPr>
                <w:lang w:val="lv-LV"/>
              </w:rPr>
              <w:t xml:space="preserve">(trīs) gadi. </w:t>
            </w:r>
          </w:p>
          <w:p w:rsidR="003C3171" w:rsidRPr="002668C5" w:rsidRDefault="003C3171">
            <w:pPr>
              <w:pStyle w:val="Default"/>
              <w:jc w:val="both"/>
              <w:rPr>
                <w:lang w:val="lv-LV"/>
              </w:rPr>
            </w:pPr>
            <w:r w:rsidRPr="002668C5">
              <w:rPr>
                <w:lang w:val="lv-LV"/>
              </w:rPr>
              <w:t xml:space="preserve">6.2. Ir konstatēts, ka </w:t>
            </w:r>
            <w:r w:rsidR="00357196" w:rsidRPr="002668C5">
              <w:rPr>
                <w:lang w:val="lv-LV"/>
              </w:rPr>
              <w:t>P</w:t>
            </w:r>
            <w:r w:rsidRPr="002668C5">
              <w:rPr>
                <w:lang w:val="lv-LV"/>
              </w:rPr>
              <w:t xml:space="preserve">retendentam </w:t>
            </w:r>
            <w:r w:rsidR="004A59AA" w:rsidRPr="002668C5">
              <w:rPr>
                <w:lang w:val="lv-LV"/>
              </w:rPr>
              <w:t xml:space="preserve">Piedāvājumu </w:t>
            </w:r>
            <w:r w:rsidRPr="002668C5">
              <w:rPr>
                <w:lang w:val="lv-LV"/>
              </w:rPr>
              <w:t xml:space="preserve">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w:t>
            </w:r>
            <w:r w:rsidR="00C822AD" w:rsidRPr="002668C5">
              <w:rPr>
                <w:lang w:val="lv-LV"/>
              </w:rPr>
              <w:t>pārsniedz 150,</w:t>
            </w:r>
            <w:r w:rsidRPr="002668C5">
              <w:rPr>
                <w:lang w:val="lv-LV"/>
              </w:rPr>
              <w:t xml:space="preserve">00 EUR (viens simts piecdesmit euro, 00 centi). </w:t>
            </w:r>
          </w:p>
          <w:p w:rsidR="003C3171" w:rsidRPr="002668C5" w:rsidRDefault="003C3171">
            <w:pPr>
              <w:pStyle w:val="Default"/>
              <w:jc w:val="both"/>
              <w:rPr>
                <w:lang w:val="lv-LV"/>
              </w:rPr>
            </w:pPr>
            <w:r w:rsidRPr="002668C5">
              <w:rPr>
                <w:lang w:val="lv-LV"/>
              </w:rPr>
              <w:lastRenderedPageBreak/>
              <w:t xml:space="preserve">6.3. Ir pasludināts Pretendenta maksātnespējas process, apturēta Pretendenta saimnieciskā darbība, vai Pretendents tiek likvidēts. </w:t>
            </w:r>
          </w:p>
          <w:p w:rsidR="00103463" w:rsidRPr="002668C5" w:rsidRDefault="00103463">
            <w:pPr>
              <w:pStyle w:val="Default"/>
              <w:jc w:val="both"/>
              <w:rPr>
                <w:lang w:val="lv-LV"/>
              </w:rPr>
            </w:pPr>
          </w:p>
          <w:p w:rsidR="003C3171" w:rsidRPr="002668C5" w:rsidRDefault="003C3171">
            <w:pPr>
              <w:pStyle w:val="Default"/>
              <w:jc w:val="both"/>
              <w:rPr>
                <w:lang w:val="lv-LV"/>
              </w:rPr>
            </w:pPr>
            <w:r w:rsidRPr="002668C5">
              <w:rPr>
                <w:lang w:val="lv-LV"/>
              </w:rPr>
              <w:t xml:space="preserve">6.4. 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w:t>
            </w:r>
            <w:r w:rsidR="00357196" w:rsidRPr="002668C5">
              <w:rPr>
                <w:lang w:val="lv-LV"/>
              </w:rPr>
              <w:t>P</w:t>
            </w:r>
            <w:r w:rsidRPr="002668C5">
              <w:rPr>
                <w:lang w:val="lv-LV"/>
              </w:rPr>
              <w:t xml:space="preserve">retendentu ir atbrīvojusi no naudas soda vai samazinājusi naudas sodu. Izslēgšanas nosacījums netiek piemērots, ja no dienas, kad kļuvis neapstrīdams un nepārsūdzams tiesas spriedums vai citas kompetentās institūcijas pieņemtais lēmums, līdz </w:t>
            </w:r>
            <w:r w:rsidR="004A59AA" w:rsidRPr="002668C5">
              <w:rPr>
                <w:lang w:val="lv-LV"/>
              </w:rPr>
              <w:t xml:space="preserve">Piedāvājuma </w:t>
            </w:r>
            <w:r w:rsidRPr="002668C5">
              <w:rPr>
                <w:lang w:val="lv-LV"/>
              </w:rPr>
              <w:t xml:space="preserve">iesniegšanas dienai ir pagājuši 12 (divpadsmit) </w:t>
            </w:r>
            <w:r w:rsidR="004B1E17" w:rsidRPr="002668C5">
              <w:rPr>
                <w:lang w:val="lv-LV"/>
              </w:rPr>
              <w:t>mēneši.</w:t>
            </w:r>
          </w:p>
          <w:p w:rsidR="003C3171" w:rsidRPr="002668C5" w:rsidRDefault="003C3171">
            <w:pPr>
              <w:pStyle w:val="Default"/>
              <w:jc w:val="both"/>
              <w:rPr>
                <w:lang w:val="lv-LV"/>
              </w:rPr>
            </w:pPr>
            <w:r w:rsidRPr="002668C5">
              <w:rPr>
                <w:lang w:val="lv-LV"/>
              </w:rPr>
              <w:t>6.5. Pretendents ar kompetentās institūcijas lēmumu, prokurora priekšrakstu par sodu vai tiesas spriedumu, kas stājies spēkā un kļuvis neapstrīdams un nepārsūdzams, ir atzīts par vainīgu un sodīts par pārkāpumu, kas izpaužas kā:</w:t>
            </w:r>
          </w:p>
          <w:p w:rsidR="003C3171" w:rsidRPr="002668C5" w:rsidRDefault="003C3171">
            <w:pPr>
              <w:pStyle w:val="Default"/>
              <w:jc w:val="both"/>
              <w:rPr>
                <w:lang w:val="lv-LV"/>
              </w:rPr>
            </w:pPr>
            <w:r w:rsidRPr="002668C5">
              <w:rPr>
                <w:lang w:val="lv-LV"/>
              </w:rPr>
              <w:t xml:space="preserve">a) vienas vai vairāku personu nodarbināšana, ja tām nav nepieciešamās darba atļaujas vai tās nav tiesīgas uzturēties Eiropas Savienības dalībvalstī. </w:t>
            </w:r>
          </w:p>
          <w:p w:rsidR="003C3171" w:rsidRPr="002668C5" w:rsidRDefault="003C3171">
            <w:pPr>
              <w:pStyle w:val="Default"/>
              <w:jc w:val="both"/>
              <w:rPr>
                <w:lang w:val="lv-LV"/>
              </w:rPr>
            </w:pPr>
            <w:r w:rsidRPr="002668C5">
              <w:rPr>
                <w:lang w:val="lv-LV"/>
              </w:rPr>
              <w:t xml:space="preserve">Izslēgšanas nosacījums netiek piemērots, ja no dienas, kad kļuvis neapstrīdams un nepārsūdzams tiesas spriedums, prokurora priekšraksts par sodu vai citas kompetentas institūcijas pieņemtais lēmums, līdz </w:t>
            </w:r>
            <w:r w:rsidR="004A59AA" w:rsidRPr="002668C5">
              <w:rPr>
                <w:lang w:val="lv-LV"/>
              </w:rPr>
              <w:t xml:space="preserve">Piedāvājuma </w:t>
            </w:r>
            <w:r w:rsidRPr="002668C5">
              <w:rPr>
                <w:lang w:val="lv-LV"/>
              </w:rPr>
              <w:t xml:space="preserve">iesniegšanas dienai ir pagājuši </w:t>
            </w:r>
            <w:r w:rsidR="004A59AA" w:rsidRPr="002668C5">
              <w:rPr>
                <w:lang w:val="lv-LV"/>
              </w:rPr>
              <w:t>3 </w:t>
            </w:r>
            <w:r w:rsidRPr="002668C5">
              <w:rPr>
                <w:lang w:val="lv-LV"/>
              </w:rPr>
              <w:t>(trīs) gadi;</w:t>
            </w:r>
          </w:p>
          <w:p w:rsidR="003C3171" w:rsidRPr="002668C5" w:rsidRDefault="003C3171">
            <w:pPr>
              <w:pStyle w:val="Default"/>
              <w:jc w:val="both"/>
              <w:rPr>
                <w:lang w:val="lv-LV"/>
              </w:rPr>
            </w:pPr>
            <w:r w:rsidRPr="002668C5">
              <w:rPr>
                <w:lang w:val="lv-LV"/>
              </w:rPr>
              <w:t xml:space="preserve">b) personas nodarbināšana bez rakstveidā noslēgta darba līguma, normatīvajos aktos noteiktajā termiņā neiesniedzot par šo personu informatīvo deklarāciju par darbiniekiem, kas iesniedzama par personām, kuras uzsāk darbu. Izslēgšanas nosacījums netiek piemērots, ja no dienas, kad kļuvis neapstrīdams un nepārsūdzams tiesas spriedums vai citas kompetentās institūcijas pieņemtais lēmums, </w:t>
            </w:r>
            <w:r w:rsidRPr="002668C5">
              <w:rPr>
                <w:lang w:val="lv-LV"/>
              </w:rPr>
              <w:lastRenderedPageBreak/>
              <w:t xml:space="preserve">līdz </w:t>
            </w:r>
            <w:r w:rsidR="004A59AA" w:rsidRPr="002668C5">
              <w:rPr>
                <w:lang w:val="lv-LV"/>
              </w:rPr>
              <w:t xml:space="preserve">Piedāvājuma </w:t>
            </w:r>
            <w:r w:rsidRPr="002668C5">
              <w:rPr>
                <w:lang w:val="lv-LV"/>
              </w:rPr>
              <w:t xml:space="preserve">iesniegšanas dienai ir pagājuši 12 (divpadsmit) mēneši. </w:t>
            </w:r>
          </w:p>
          <w:p w:rsidR="00123B42" w:rsidRPr="002668C5" w:rsidRDefault="00123B42">
            <w:pPr>
              <w:pStyle w:val="Default"/>
              <w:jc w:val="both"/>
              <w:rPr>
                <w:lang w:val="lv-LV"/>
              </w:rPr>
            </w:pPr>
            <w:r w:rsidRPr="002668C5">
              <w:rPr>
                <w:lang w:val="lv-LV"/>
              </w:rPr>
              <w:t>6.6. Iepirkuma procedūras dokumentu sagatavotājs (</w:t>
            </w:r>
            <w:r w:rsidR="004175E7" w:rsidRPr="002668C5">
              <w:rPr>
                <w:lang w:val="lv-LV"/>
              </w:rPr>
              <w:t>Pasūtītāja</w:t>
            </w:r>
            <w:r w:rsidRPr="002668C5">
              <w:rPr>
                <w:lang w:val="lv-LV"/>
              </w:rPr>
              <w:t xml:space="preserve"> amatpersona vai darbinieks), iepirkuma komisijas loceklis vai eksperts ir saistīts ar </w:t>
            </w:r>
            <w:r w:rsidR="00357196" w:rsidRPr="002668C5">
              <w:rPr>
                <w:lang w:val="lv-LV"/>
              </w:rPr>
              <w:t>P</w:t>
            </w:r>
            <w:r w:rsidRPr="002668C5">
              <w:rPr>
                <w:lang w:val="lv-LV"/>
              </w:rPr>
              <w:t xml:space="preserve">retendentu (Sabiedrisko pakalpojumu sniedzēju iepirkumu likuma 30.panta 1. </w:t>
            </w:r>
            <w:r w:rsidR="00750895" w:rsidRPr="002668C5">
              <w:rPr>
                <w:lang w:val="lv-LV"/>
              </w:rPr>
              <w:t>v</w:t>
            </w:r>
            <w:r w:rsidRPr="002668C5">
              <w:rPr>
                <w:lang w:val="lv-LV"/>
              </w:rPr>
              <w:t xml:space="preserve">ai 2.daļas izpratnē) vai ir ieinteresēts kāda </w:t>
            </w:r>
            <w:r w:rsidR="00357196" w:rsidRPr="002668C5">
              <w:rPr>
                <w:lang w:val="lv-LV"/>
              </w:rPr>
              <w:t>P</w:t>
            </w:r>
            <w:r w:rsidRPr="002668C5">
              <w:rPr>
                <w:lang w:val="lv-LV"/>
              </w:rPr>
              <w:t xml:space="preserve">retendenta izvēlē, un </w:t>
            </w:r>
            <w:r w:rsidR="00144AC5">
              <w:rPr>
                <w:lang w:val="lv-LV"/>
              </w:rPr>
              <w:t>Pasūtītājam</w:t>
            </w:r>
            <w:r w:rsidRPr="002668C5">
              <w:rPr>
                <w:lang w:val="lv-LV"/>
              </w:rPr>
              <w:t xml:space="preserve"> nav iespējams novērst šo situāciju ar </w:t>
            </w:r>
            <w:r w:rsidR="00357196" w:rsidRPr="002668C5">
              <w:rPr>
                <w:lang w:val="lv-LV"/>
              </w:rPr>
              <w:t>P</w:t>
            </w:r>
            <w:r w:rsidRPr="002668C5">
              <w:rPr>
                <w:lang w:val="lv-LV"/>
              </w:rPr>
              <w:t xml:space="preserve">retendentu mazāk ierobežojošiem pasākumiem. </w:t>
            </w:r>
          </w:p>
          <w:p w:rsidR="00970DB0" w:rsidRPr="002668C5" w:rsidRDefault="00103463">
            <w:pPr>
              <w:pStyle w:val="Default"/>
              <w:jc w:val="both"/>
              <w:rPr>
                <w:lang w:val="lv-LV"/>
              </w:rPr>
            </w:pPr>
            <w:r w:rsidRPr="002668C5">
              <w:rPr>
                <w:lang w:val="lv-LV"/>
              </w:rPr>
              <w:t>6</w:t>
            </w:r>
            <w:r w:rsidR="00970DB0" w:rsidRPr="002668C5">
              <w:rPr>
                <w:lang w:val="lv-LV"/>
              </w:rPr>
              <w:t xml:space="preserve">.7. Pretendentam ir konkurenci ierobežojošas priekšrocības iepirkuma procedūrā, jo tas ir bijis iesaistīts vai ar to saistīta juridiskā persona ir bijusi iesaistīta iepirkuma procedūras sagatavošanā, un to nevar novērst ar mazāk ierobežojošiem pasākumiem, un </w:t>
            </w:r>
            <w:r w:rsidR="00357196" w:rsidRPr="002668C5">
              <w:rPr>
                <w:lang w:val="lv-LV"/>
              </w:rPr>
              <w:t>P</w:t>
            </w:r>
            <w:r w:rsidR="00970DB0" w:rsidRPr="002668C5">
              <w:rPr>
                <w:lang w:val="lv-LV"/>
              </w:rPr>
              <w:t>retendents nevar pierādīt, ka tā vai ar to saistītas juridiskās personas dalība iepirkuma procedūras saga</w:t>
            </w:r>
            <w:r w:rsidRPr="002668C5">
              <w:rPr>
                <w:lang w:val="lv-LV"/>
              </w:rPr>
              <w:t>tavošanā neierobežo konkurenci.</w:t>
            </w:r>
          </w:p>
          <w:p w:rsidR="00970DB0" w:rsidRPr="002668C5" w:rsidRDefault="00970DB0">
            <w:pPr>
              <w:pStyle w:val="Default"/>
              <w:jc w:val="both"/>
              <w:rPr>
                <w:lang w:val="lv-LV"/>
              </w:rPr>
            </w:pPr>
            <w:r w:rsidRPr="002668C5">
              <w:rPr>
                <w:lang w:val="lv-LV"/>
              </w:rPr>
              <w:t xml:space="preserve">6.8. Pretendents ir sniedzis nepatiesu informāciju, lai apliecinātu atbilstību noteiktajām </w:t>
            </w:r>
            <w:r w:rsidR="00357196" w:rsidRPr="002668C5">
              <w:rPr>
                <w:lang w:val="lv-LV"/>
              </w:rPr>
              <w:t>P</w:t>
            </w:r>
            <w:r w:rsidRPr="002668C5">
              <w:rPr>
                <w:lang w:val="lv-LV"/>
              </w:rPr>
              <w:t xml:space="preserve">retendentu kvalifikācijas prasībām, vai nav sniedzis prasīto informāciju. </w:t>
            </w:r>
          </w:p>
          <w:p w:rsidR="002F246F" w:rsidRDefault="002F246F">
            <w:pPr>
              <w:pStyle w:val="Default"/>
              <w:jc w:val="both"/>
              <w:rPr>
                <w:lang w:val="lv-LV"/>
              </w:rPr>
            </w:pPr>
            <w:r w:rsidRPr="002668C5">
              <w:rPr>
                <w:lang w:val="lv-LV"/>
              </w:rPr>
              <w:t xml:space="preserve">6.9.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w:t>
            </w:r>
            <w:r w:rsidR="00A64C6F">
              <w:rPr>
                <w:lang w:val="lv-LV"/>
              </w:rPr>
              <w:t>Pasūtītāju</w:t>
            </w:r>
            <w:r w:rsidRPr="002668C5">
              <w:rPr>
                <w:lang w:val="lv-LV"/>
              </w:rPr>
              <w:t xml:space="preserve"> noslēgto iepirkuma līgumu, vispārīgo vienošanos vai koncesijas līgumu, un tādēļ </w:t>
            </w:r>
            <w:r w:rsidR="00A64C6F">
              <w:rPr>
                <w:lang w:val="lv-LV"/>
              </w:rPr>
              <w:t>Pasūtītājs</w:t>
            </w:r>
            <w:r w:rsidRPr="002668C5">
              <w:rPr>
                <w:lang w:val="lv-LV"/>
              </w:rPr>
              <w:t xml:space="preserve"> ir izmantojis iepirkuma līgumā, vispārīgās vienošanās noteikumos vai koncesijas līgumā paredzētās tiesības vienpusēji atkāpties no līguma, vispārīgās vienošanās vai koncesijas līguma. Izslēgšanas nosacījums netiek piemērots, ja no dienas, kad </w:t>
            </w:r>
            <w:r w:rsidR="0034215A">
              <w:rPr>
                <w:lang w:val="lv-LV"/>
              </w:rPr>
              <w:t xml:space="preserve">Pasūtītājs </w:t>
            </w:r>
            <w:r w:rsidRPr="002668C5">
              <w:rPr>
                <w:lang w:val="lv-LV"/>
              </w:rPr>
              <w:t xml:space="preserve">ir izmantojis iepirkuma līgumā, vispārīgās vienošanās noteikumos vai koncesijas līgumā paredzētās tiesības vienpusēji atkāpties, līdz </w:t>
            </w:r>
            <w:r w:rsidR="00917385" w:rsidRPr="002668C5">
              <w:rPr>
                <w:lang w:val="lv-LV"/>
              </w:rPr>
              <w:t xml:space="preserve">Piedāvājuma </w:t>
            </w:r>
            <w:r w:rsidRPr="002668C5">
              <w:rPr>
                <w:lang w:val="lv-LV"/>
              </w:rPr>
              <w:t xml:space="preserve">iesniegšanas dienai ir pagājuši 12 (divpadsmit) mēneši. </w:t>
            </w:r>
          </w:p>
          <w:p w:rsidR="00104E9C" w:rsidRDefault="00104E9C">
            <w:pPr>
              <w:pStyle w:val="Default"/>
              <w:jc w:val="both"/>
              <w:rPr>
                <w:lang w:val="lv-LV"/>
              </w:rPr>
            </w:pPr>
            <w:r>
              <w:rPr>
                <w:lang w:val="lv-LV"/>
              </w:rPr>
              <w:lastRenderedPageBreak/>
              <w:t xml:space="preserve">6.10. </w:t>
            </w:r>
            <w:r w:rsidRPr="00104E9C">
              <w:rPr>
                <w:lang w:val="lv-LV"/>
              </w:rPr>
              <w:t>Uz personālsabiedrības biedru (ja Pretendents ir personālsabiedrība) vai uz piegādātāju apvienības dalībnieku (ja Pretendents ir piegādātāju apvienība) ir attiecināmi Nolikuma 6.1., 6.2., 6.3., 6.4., 6.5., 6.6., 6.7., 6.8. punktā minētie nosacījumi.</w:t>
            </w:r>
          </w:p>
          <w:p w:rsidR="00104E9C" w:rsidRDefault="00104E9C">
            <w:pPr>
              <w:pStyle w:val="Default"/>
              <w:jc w:val="both"/>
              <w:rPr>
                <w:lang w:val="lv-LV"/>
              </w:rPr>
            </w:pPr>
          </w:p>
          <w:p w:rsidR="00104E9C" w:rsidRDefault="00104E9C">
            <w:pPr>
              <w:pStyle w:val="Default"/>
              <w:jc w:val="both"/>
              <w:rPr>
                <w:lang w:val="lv-LV"/>
              </w:rPr>
            </w:pPr>
            <w:r>
              <w:rPr>
                <w:lang w:val="lv-LV"/>
              </w:rPr>
              <w:t xml:space="preserve">6.11. </w:t>
            </w:r>
            <w:r w:rsidRPr="00104E9C">
              <w:rPr>
                <w:lang w:val="lv-LV"/>
              </w:rPr>
              <w:t>Uz Pretendenta norādīto apakšuzņēmēju, kura veicamo būvdarbu vai sniedzamo pakalpojumu vērtība ir vismaz 10 procenti no kopējās iepirkuma līguma vērtības, ir attiecināmi Nolikuma 6.2., 6.3., 6.4., 6.5., 6.6., 6.7., 6.8. punktā minētie nosacījumi.</w:t>
            </w:r>
          </w:p>
          <w:p w:rsidR="00F56194" w:rsidRDefault="00F56194">
            <w:pPr>
              <w:pStyle w:val="Default"/>
              <w:jc w:val="both"/>
              <w:rPr>
                <w:lang w:val="lv-LV"/>
              </w:rPr>
            </w:pPr>
          </w:p>
          <w:p w:rsidR="00F56194" w:rsidRPr="00104E9C" w:rsidRDefault="00F56194">
            <w:pPr>
              <w:pStyle w:val="Default"/>
              <w:jc w:val="both"/>
              <w:rPr>
                <w:lang w:val="lv-LV"/>
              </w:rPr>
            </w:pPr>
            <w:r>
              <w:rPr>
                <w:lang w:val="lv-LV"/>
              </w:rPr>
              <w:t>6.12. Pretendentu izslēgšanas gadījumi tiks pārbaudīti Sabiedrisko pakalpojumu sniedzēju iepirkuma likuma 48. pantā noteiktajā kārtībā.</w:t>
            </w:r>
          </w:p>
          <w:p w:rsidR="00104E9C" w:rsidRPr="00104E9C" w:rsidRDefault="00104E9C">
            <w:pPr>
              <w:pStyle w:val="Default"/>
              <w:jc w:val="both"/>
              <w:rPr>
                <w:lang w:val="lv-LV"/>
              </w:rPr>
            </w:pPr>
          </w:p>
          <w:p w:rsidR="002155B3" w:rsidRPr="002668C5" w:rsidRDefault="002F246F">
            <w:pPr>
              <w:pStyle w:val="Default"/>
              <w:jc w:val="both"/>
              <w:rPr>
                <w:lang w:val="lv-LV"/>
              </w:rPr>
            </w:pPr>
            <w:r w:rsidRPr="002668C5">
              <w:rPr>
                <w:b/>
                <w:lang w:val="lv-LV"/>
              </w:rPr>
              <w:t>7.</w:t>
            </w:r>
            <w:r w:rsidRPr="002668C5">
              <w:rPr>
                <w:lang w:val="lv-LV"/>
              </w:rPr>
              <w:t xml:space="preserve"> Papildus Pretendentam jāatbilst šādām atlases prasībām:</w:t>
            </w:r>
          </w:p>
          <w:p w:rsidR="00103463" w:rsidRPr="002668C5" w:rsidRDefault="00103463">
            <w:pPr>
              <w:pStyle w:val="ListParagraph"/>
              <w:numPr>
                <w:ilvl w:val="0"/>
                <w:numId w:val="9"/>
              </w:numPr>
              <w:contextualSpacing w:val="0"/>
              <w:jc w:val="both"/>
              <w:rPr>
                <w:rFonts w:ascii="Times New Roman" w:hAnsi="Times New Roman" w:cs="Times New Roman"/>
                <w:vanish/>
                <w:lang w:val="lv-LV" w:eastAsia="en-US"/>
              </w:rPr>
            </w:pPr>
          </w:p>
          <w:p w:rsidR="00103463" w:rsidRPr="002668C5" w:rsidRDefault="00103463">
            <w:pPr>
              <w:pStyle w:val="ListParagraph"/>
              <w:numPr>
                <w:ilvl w:val="0"/>
                <w:numId w:val="9"/>
              </w:numPr>
              <w:contextualSpacing w:val="0"/>
              <w:jc w:val="both"/>
              <w:rPr>
                <w:rFonts w:ascii="Times New Roman" w:hAnsi="Times New Roman" w:cs="Times New Roman"/>
                <w:vanish/>
                <w:lang w:val="lv-LV" w:eastAsia="en-US"/>
              </w:rPr>
            </w:pPr>
          </w:p>
          <w:p w:rsidR="00103463" w:rsidRPr="002668C5" w:rsidRDefault="00103463">
            <w:pPr>
              <w:pStyle w:val="ListParagraph"/>
              <w:numPr>
                <w:ilvl w:val="0"/>
                <w:numId w:val="9"/>
              </w:numPr>
              <w:contextualSpacing w:val="0"/>
              <w:jc w:val="both"/>
              <w:rPr>
                <w:rFonts w:ascii="Times New Roman" w:hAnsi="Times New Roman" w:cs="Times New Roman"/>
                <w:vanish/>
                <w:lang w:val="lv-LV" w:eastAsia="en-US"/>
              </w:rPr>
            </w:pPr>
          </w:p>
          <w:p w:rsidR="00103463" w:rsidRPr="002668C5" w:rsidRDefault="00103463">
            <w:pPr>
              <w:pStyle w:val="ListParagraph"/>
              <w:numPr>
                <w:ilvl w:val="0"/>
                <w:numId w:val="9"/>
              </w:numPr>
              <w:contextualSpacing w:val="0"/>
              <w:jc w:val="both"/>
              <w:rPr>
                <w:rFonts w:ascii="Times New Roman" w:hAnsi="Times New Roman" w:cs="Times New Roman"/>
                <w:vanish/>
                <w:lang w:val="lv-LV" w:eastAsia="en-US"/>
              </w:rPr>
            </w:pPr>
          </w:p>
          <w:p w:rsidR="00103463" w:rsidRPr="002668C5" w:rsidRDefault="00103463">
            <w:pPr>
              <w:pStyle w:val="ListParagraph"/>
              <w:numPr>
                <w:ilvl w:val="0"/>
                <w:numId w:val="9"/>
              </w:numPr>
              <w:contextualSpacing w:val="0"/>
              <w:jc w:val="both"/>
              <w:rPr>
                <w:rFonts w:ascii="Times New Roman" w:hAnsi="Times New Roman" w:cs="Times New Roman"/>
                <w:vanish/>
                <w:lang w:val="lv-LV" w:eastAsia="en-US"/>
              </w:rPr>
            </w:pPr>
          </w:p>
          <w:p w:rsidR="00103463" w:rsidRPr="002668C5" w:rsidRDefault="00103463">
            <w:pPr>
              <w:pStyle w:val="ListParagraph"/>
              <w:numPr>
                <w:ilvl w:val="0"/>
                <w:numId w:val="9"/>
              </w:numPr>
              <w:contextualSpacing w:val="0"/>
              <w:jc w:val="both"/>
              <w:rPr>
                <w:rFonts w:ascii="Times New Roman" w:hAnsi="Times New Roman" w:cs="Times New Roman"/>
                <w:vanish/>
                <w:lang w:val="lv-LV" w:eastAsia="en-US"/>
              </w:rPr>
            </w:pPr>
          </w:p>
          <w:p w:rsidR="00103463" w:rsidRPr="002668C5" w:rsidRDefault="00103463">
            <w:pPr>
              <w:pStyle w:val="ListParagraph"/>
              <w:numPr>
                <w:ilvl w:val="0"/>
                <w:numId w:val="9"/>
              </w:numPr>
              <w:contextualSpacing w:val="0"/>
              <w:jc w:val="both"/>
              <w:rPr>
                <w:rFonts w:ascii="Times New Roman" w:hAnsi="Times New Roman" w:cs="Times New Roman"/>
                <w:vanish/>
                <w:lang w:val="lv-LV" w:eastAsia="en-US"/>
              </w:rPr>
            </w:pPr>
          </w:p>
          <w:p w:rsidR="00C55581" w:rsidRPr="002668C5" w:rsidRDefault="00103463" w:rsidP="00862FA6">
            <w:pPr>
              <w:pStyle w:val="BodyText2"/>
              <w:numPr>
                <w:ilvl w:val="1"/>
                <w:numId w:val="9"/>
              </w:numPr>
              <w:tabs>
                <w:tab w:val="clear" w:pos="927"/>
                <w:tab w:val="num" w:pos="33"/>
              </w:tabs>
              <w:ind w:left="33" w:firstLine="0"/>
              <w:rPr>
                <w:rFonts w:ascii="Times New Roman" w:hAnsi="Times New Roman"/>
                <w:szCs w:val="24"/>
              </w:rPr>
            </w:pPr>
            <w:r w:rsidRPr="002668C5">
              <w:rPr>
                <w:rFonts w:ascii="Times New Roman" w:hAnsi="Times New Roman"/>
                <w:szCs w:val="24"/>
              </w:rPr>
              <w:t xml:space="preserve"> </w:t>
            </w:r>
            <w:r w:rsidR="002155B3" w:rsidRPr="002668C5">
              <w:rPr>
                <w:rFonts w:ascii="Times New Roman" w:hAnsi="Times New Roman"/>
                <w:szCs w:val="24"/>
              </w:rPr>
              <w:t xml:space="preserve">Pretendents ir reģistrēts kā </w:t>
            </w:r>
            <w:r w:rsidR="00252031" w:rsidRPr="002668C5">
              <w:rPr>
                <w:rFonts w:ascii="Times New Roman" w:hAnsi="Times New Roman"/>
                <w:szCs w:val="24"/>
              </w:rPr>
              <w:t xml:space="preserve">saimnieciskās darbības veicējs (ja </w:t>
            </w:r>
            <w:r w:rsidR="00F648E5" w:rsidRPr="002668C5">
              <w:rPr>
                <w:rFonts w:ascii="Times New Roman" w:hAnsi="Times New Roman"/>
                <w:szCs w:val="24"/>
              </w:rPr>
              <w:t>P</w:t>
            </w:r>
            <w:r w:rsidR="00252031" w:rsidRPr="002668C5">
              <w:rPr>
                <w:rFonts w:ascii="Times New Roman" w:hAnsi="Times New Roman"/>
                <w:szCs w:val="24"/>
              </w:rPr>
              <w:t xml:space="preserve">retendents ir fiziska persona) vai </w:t>
            </w:r>
            <w:r w:rsidR="002155B3" w:rsidRPr="002668C5">
              <w:rPr>
                <w:rFonts w:ascii="Times New Roman" w:hAnsi="Times New Roman"/>
                <w:szCs w:val="24"/>
              </w:rPr>
              <w:t>komercsabiedrība Latvijas Republikas komercreģistrā vai savas mītnes zemes Uzņēmumu reģistr</w:t>
            </w:r>
            <w:r w:rsidR="00994A65" w:rsidRPr="002668C5">
              <w:rPr>
                <w:rFonts w:ascii="Times New Roman" w:hAnsi="Times New Roman"/>
                <w:szCs w:val="24"/>
              </w:rPr>
              <w:t>ā vai tam pielīdzinātā reģ</w:t>
            </w:r>
            <w:r w:rsidR="003A27E5" w:rsidRPr="002668C5">
              <w:rPr>
                <w:rFonts w:ascii="Times New Roman" w:hAnsi="Times New Roman"/>
                <w:szCs w:val="24"/>
              </w:rPr>
              <w:t>istrā;</w:t>
            </w:r>
          </w:p>
          <w:p w:rsidR="003A27E5" w:rsidRPr="002668C5" w:rsidRDefault="003A27E5" w:rsidP="00917385">
            <w:pPr>
              <w:pStyle w:val="BodyText2"/>
              <w:numPr>
                <w:ilvl w:val="1"/>
                <w:numId w:val="9"/>
              </w:numPr>
              <w:tabs>
                <w:tab w:val="clear" w:pos="927"/>
                <w:tab w:val="num" w:pos="0"/>
              </w:tabs>
              <w:ind w:left="0" w:firstLine="0"/>
              <w:rPr>
                <w:rFonts w:ascii="Times New Roman" w:hAnsi="Times New Roman"/>
                <w:szCs w:val="24"/>
              </w:rPr>
            </w:pPr>
            <w:r w:rsidRPr="002668C5">
              <w:rPr>
                <w:rFonts w:ascii="Times New Roman" w:hAnsi="Times New Roman"/>
                <w:szCs w:val="24"/>
              </w:rPr>
              <w:t>Pretendentam pēdējo</w:t>
            </w:r>
            <w:r w:rsidRPr="002668C5">
              <w:rPr>
                <w:rFonts w:ascii="Times New Roman" w:hAnsi="Times New Roman"/>
                <w:color w:val="000000" w:themeColor="text1"/>
                <w:szCs w:val="24"/>
              </w:rPr>
              <w:t xml:space="preserve"> 3 </w:t>
            </w:r>
            <w:r w:rsidRPr="002668C5">
              <w:rPr>
                <w:rFonts w:ascii="Times New Roman" w:hAnsi="Times New Roman"/>
                <w:szCs w:val="24"/>
              </w:rPr>
              <w:t>(trīs) gadu laikā (2017., 2018., 2019., 2020.</w:t>
            </w:r>
            <w:r w:rsidR="00A53257" w:rsidRPr="002668C5">
              <w:rPr>
                <w:rFonts w:ascii="Times New Roman" w:hAnsi="Times New Roman"/>
                <w:szCs w:val="24"/>
              </w:rPr>
              <w:t xml:space="preserve"> </w:t>
            </w:r>
            <w:r w:rsidRPr="002668C5">
              <w:rPr>
                <w:rFonts w:ascii="Times New Roman" w:hAnsi="Times New Roman"/>
                <w:szCs w:val="24"/>
              </w:rPr>
              <w:t>gads tiks ņemts vērā) ir pieredze vismaz viena jauna urbumu remonta torņa izgatavošanā vai piegādē (pārdošanā)</w:t>
            </w:r>
            <w:r w:rsidR="00220D41" w:rsidRPr="002668C5">
              <w:rPr>
                <w:rFonts w:ascii="Times New Roman" w:hAnsi="Times New Roman"/>
                <w:szCs w:val="24"/>
              </w:rPr>
              <w:t xml:space="preserve"> par summu, kas nav mazāka par Pretendenta </w:t>
            </w:r>
            <w:r w:rsidR="00917385" w:rsidRPr="002668C5">
              <w:rPr>
                <w:rFonts w:ascii="Times New Roman" w:hAnsi="Times New Roman"/>
                <w:szCs w:val="24"/>
              </w:rPr>
              <w:t xml:space="preserve">Piedāvājumā </w:t>
            </w:r>
            <w:r w:rsidR="00220D41" w:rsidRPr="002668C5">
              <w:rPr>
                <w:rFonts w:ascii="Times New Roman" w:hAnsi="Times New Roman"/>
                <w:szCs w:val="24"/>
              </w:rPr>
              <w:t>norādīto.</w:t>
            </w:r>
          </w:p>
          <w:p w:rsidR="007A5BA5" w:rsidRPr="002668C5" w:rsidRDefault="007A5BA5">
            <w:pPr>
              <w:pStyle w:val="BodyText2"/>
              <w:ind w:left="33"/>
              <w:rPr>
                <w:rFonts w:ascii="Times New Roman" w:hAnsi="Times New Roman"/>
                <w:szCs w:val="24"/>
              </w:rPr>
            </w:pPr>
          </w:p>
          <w:p w:rsidR="002155B3" w:rsidRPr="002668C5" w:rsidRDefault="002155B3" w:rsidP="00917385">
            <w:pPr>
              <w:pStyle w:val="Heading2"/>
              <w:numPr>
                <w:ilvl w:val="0"/>
                <w:numId w:val="9"/>
              </w:numPr>
              <w:tabs>
                <w:tab w:val="clear" w:pos="644"/>
                <w:tab w:val="num" w:pos="0"/>
              </w:tabs>
              <w:ind w:left="0" w:firstLine="0"/>
              <w:jc w:val="both"/>
              <w:outlineLvl w:val="1"/>
              <w:rPr>
                <w:sz w:val="24"/>
                <w:szCs w:val="24"/>
              </w:rPr>
            </w:pPr>
            <w:r w:rsidRPr="002668C5">
              <w:rPr>
                <w:sz w:val="24"/>
                <w:szCs w:val="24"/>
              </w:rPr>
              <w:t>Iesniedzamie dokumenti</w:t>
            </w:r>
          </w:p>
          <w:p w:rsidR="002155B3" w:rsidRDefault="002155B3">
            <w:pPr>
              <w:pStyle w:val="BodyText2"/>
              <w:rPr>
                <w:rFonts w:ascii="Times New Roman" w:hAnsi="Times New Roman"/>
                <w:szCs w:val="24"/>
              </w:rPr>
            </w:pPr>
            <w:r w:rsidRPr="002668C5">
              <w:rPr>
                <w:rFonts w:ascii="Times New Roman" w:hAnsi="Times New Roman"/>
                <w:szCs w:val="24"/>
              </w:rPr>
              <w:t xml:space="preserve">Iesniedzot Piedāvājumu, Pretendentam jāpievieno šādi dokumenti, kas apliecina tā tiesības piedalīties Konkursā un tā pietiekamu kvalifikāciju, kā arī sniedz vispārēju informāciju par Pretendentu (izziņas un citus dokumentus, kurus izsniedz Latvijas kompetentās institūcijas, Pasūtītājs pieņem un atzīst, ja tie izdoti ne agrāk kā vienu mēnesi pirms iesniegšanas dienas, bet ārvalstu kompetento institūciju izsniegtās izziņas un citus dokumentus – ja tie izdoti ne agrāk kā sešus mēnešus pirms iesniegšanas dienas, ja </w:t>
            </w:r>
            <w:r w:rsidRPr="002668C5">
              <w:rPr>
                <w:rFonts w:ascii="Times New Roman" w:hAnsi="Times New Roman"/>
                <w:szCs w:val="24"/>
              </w:rPr>
              <w:lastRenderedPageBreak/>
              <w:t>izziņas vai dokumenta izdevējs nav norādījis īsāku termiņu):</w:t>
            </w:r>
          </w:p>
          <w:p w:rsidR="00096E73" w:rsidRPr="002668C5" w:rsidRDefault="00096E73">
            <w:pPr>
              <w:pStyle w:val="BodyText2"/>
              <w:rPr>
                <w:rFonts w:ascii="Times New Roman" w:hAnsi="Times New Roman"/>
                <w:szCs w:val="24"/>
              </w:rPr>
            </w:pPr>
          </w:p>
          <w:p w:rsidR="002155B3" w:rsidRPr="002668C5" w:rsidRDefault="002155B3" w:rsidP="00862FA6">
            <w:pPr>
              <w:pStyle w:val="BodyText2"/>
              <w:numPr>
                <w:ilvl w:val="1"/>
                <w:numId w:val="9"/>
              </w:numPr>
              <w:tabs>
                <w:tab w:val="clear" w:pos="927"/>
                <w:tab w:val="num" w:pos="0"/>
              </w:tabs>
              <w:ind w:left="0" w:firstLine="0"/>
              <w:rPr>
                <w:rFonts w:ascii="Times New Roman" w:hAnsi="Times New Roman"/>
                <w:szCs w:val="24"/>
              </w:rPr>
            </w:pPr>
            <w:r w:rsidRPr="002668C5">
              <w:rPr>
                <w:rFonts w:ascii="Times New Roman" w:hAnsi="Times New Roman"/>
                <w:szCs w:val="24"/>
              </w:rPr>
              <w:t>Komersanta reģistrācijas apliecības kopija vai izraksts (izdruka) no Pretendenta mītnes zemes uzņēmumu reģistra vai tam pielīdzināta reģistra atbilstoši tās valsts noteikumiem, kurā Pretendents izveidots, ar informāciju par komersanta izpildinstitūcijas pārstāvības tiesībām, prokūru, reģistrācijas vietu, datumu un reģistrācijas numuru. Ja Pretendents ir Latvijas Republikā reģistrēta komercsabiedrība, šo izrakstu (izdruku) var neiesniegt;</w:t>
            </w:r>
          </w:p>
          <w:p w:rsidR="004B1E17" w:rsidRDefault="004B1E17">
            <w:pPr>
              <w:pStyle w:val="BodyText2"/>
              <w:rPr>
                <w:rFonts w:ascii="Times New Roman" w:hAnsi="Times New Roman"/>
                <w:szCs w:val="24"/>
              </w:rPr>
            </w:pPr>
          </w:p>
          <w:p w:rsidR="00096E73" w:rsidRPr="002668C5" w:rsidRDefault="00096E73">
            <w:pPr>
              <w:pStyle w:val="BodyText2"/>
              <w:rPr>
                <w:rFonts w:ascii="Times New Roman" w:hAnsi="Times New Roman"/>
                <w:szCs w:val="24"/>
              </w:rPr>
            </w:pPr>
          </w:p>
          <w:p w:rsidR="00464A93" w:rsidRPr="002668C5" w:rsidRDefault="00464A93" w:rsidP="00862FA6">
            <w:pPr>
              <w:pStyle w:val="BodyText2"/>
              <w:numPr>
                <w:ilvl w:val="1"/>
                <w:numId w:val="9"/>
              </w:numPr>
              <w:tabs>
                <w:tab w:val="clear" w:pos="927"/>
                <w:tab w:val="num" w:pos="0"/>
              </w:tabs>
              <w:ind w:left="0" w:firstLine="0"/>
              <w:rPr>
                <w:rFonts w:ascii="Times New Roman" w:hAnsi="Times New Roman"/>
                <w:szCs w:val="24"/>
              </w:rPr>
            </w:pPr>
            <w:r w:rsidRPr="00464A93">
              <w:rPr>
                <w:rFonts w:ascii="Times New Roman" w:hAnsi="Times New Roman"/>
                <w:color w:val="000000"/>
                <w:szCs w:val="24"/>
              </w:rPr>
              <w:t xml:space="preserve">Ja Pretendents ir reģistrēts ārpus Latvijas: </w:t>
            </w:r>
            <w:r w:rsidRPr="00464A93">
              <w:rPr>
                <w:rFonts w:ascii="Times New Roman" w:hAnsi="Times New Roman"/>
                <w:color w:val="000000"/>
              </w:rPr>
              <w:t xml:space="preserve">izziņas vai šo dokumentu apliecinātas kopijas, kas izdotas ne agrāk kā 6 (sešus) mēnešus pirms piedāvājuma iesniegšanas dienas un sastādītas saskaņā ar piegādātāja reģistrācijas valsts normatīvajiem aktiem un kas apliecina, ka uz Pretendentu neattiecas neviens no Nolikuma </w:t>
            </w:r>
            <w:r>
              <w:rPr>
                <w:rFonts w:ascii="Times New Roman" w:hAnsi="Times New Roman"/>
                <w:color w:val="000000"/>
              </w:rPr>
              <w:t>6.1.-6.5.</w:t>
            </w:r>
            <w:r w:rsidRPr="00464A93">
              <w:rPr>
                <w:rFonts w:ascii="Times New Roman" w:hAnsi="Times New Roman"/>
                <w:color w:val="000000"/>
              </w:rPr>
              <w:t xml:space="preserve">punktā noteiktajiem izslēgšanas noteikumiem. Ja tādi dokumenti netiek izdoti vai ar šiem dokumentiem nepietiek, lai apliecinātu, ka uz Pretendentu neattiecas Nolikuma </w:t>
            </w:r>
            <w:r>
              <w:rPr>
                <w:rFonts w:ascii="Times New Roman" w:hAnsi="Times New Roman"/>
                <w:color w:val="000000"/>
              </w:rPr>
              <w:t>6.1.-6.5.</w:t>
            </w:r>
            <w:r w:rsidRPr="00464A93">
              <w:rPr>
                <w:rFonts w:ascii="Times New Roman" w:hAnsi="Times New Roman"/>
                <w:color w:val="000000"/>
              </w:rPr>
              <w:t>punktos norādītie apstākļi, šādus dokumentus var aizstāt ar zvērestu vai, ja zvēresta došanu attiecīgās valsts normatīvie akti neparedz, — ar paša piegādātāja apliecinājumu kompetentai izpildvaras vai tiesu varas iestādei, zvērinātam notāram vai kompetentai attiecīgās nozares organizācijai to reģistrācijas (pastāvīgās dzīvesvieta</w:t>
            </w:r>
            <w:r w:rsidR="005F50E2">
              <w:rPr>
                <w:rFonts w:ascii="Times New Roman" w:hAnsi="Times New Roman"/>
                <w:color w:val="000000"/>
              </w:rPr>
              <w:t>s) valstī;</w:t>
            </w:r>
          </w:p>
          <w:p w:rsidR="00464A93" w:rsidRDefault="00464A93" w:rsidP="00464A93">
            <w:pPr>
              <w:pStyle w:val="BodyText2"/>
              <w:rPr>
                <w:rFonts w:ascii="Times New Roman" w:hAnsi="Times New Roman"/>
                <w:szCs w:val="24"/>
              </w:rPr>
            </w:pPr>
          </w:p>
          <w:p w:rsidR="00096E73" w:rsidRDefault="00096E73" w:rsidP="00464A93">
            <w:pPr>
              <w:pStyle w:val="BodyText2"/>
              <w:rPr>
                <w:rFonts w:ascii="Times New Roman" w:hAnsi="Times New Roman"/>
                <w:szCs w:val="24"/>
              </w:rPr>
            </w:pPr>
          </w:p>
          <w:p w:rsidR="00096E73" w:rsidRPr="002668C5" w:rsidRDefault="00096E73" w:rsidP="00464A93">
            <w:pPr>
              <w:pStyle w:val="BodyText2"/>
              <w:rPr>
                <w:rFonts w:ascii="Times New Roman" w:hAnsi="Times New Roman"/>
                <w:szCs w:val="24"/>
              </w:rPr>
            </w:pPr>
          </w:p>
          <w:p w:rsidR="002B0B36" w:rsidRPr="002668C5" w:rsidRDefault="002B0B36" w:rsidP="002B0B36">
            <w:pPr>
              <w:pStyle w:val="BodyText2"/>
              <w:numPr>
                <w:ilvl w:val="1"/>
                <w:numId w:val="9"/>
              </w:numPr>
              <w:tabs>
                <w:tab w:val="clear" w:pos="927"/>
                <w:tab w:val="num" w:pos="33"/>
              </w:tabs>
              <w:ind w:left="33" w:firstLine="0"/>
              <w:rPr>
                <w:rFonts w:ascii="Times New Roman" w:hAnsi="Times New Roman"/>
                <w:szCs w:val="24"/>
              </w:rPr>
            </w:pPr>
            <w:r w:rsidRPr="002B0B36">
              <w:rPr>
                <w:rFonts w:ascii="Times New Roman" w:hAnsi="Times New Roman"/>
                <w:color w:val="000000"/>
              </w:rPr>
              <w:t>Attiecībā uz Latvijā reģistrētu un pastāvīgi dzīvojošu pretendentu Sabiedrisko pakalpojumu sniedzējs ņem vērā informāciju, kas ievietota Ministru kabineta noteiktajā informācijas sistēmā</w:t>
            </w:r>
            <w:r w:rsidR="005F50E2">
              <w:rPr>
                <w:rFonts w:ascii="Times New Roman" w:hAnsi="Times New Roman"/>
                <w:color w:val="000000"/>
              </w:rPr>
              <w:t>;</w:t>
            </w:r>
            <w:r w:rsidR="00464A93" w:rsidRPr="002668C5">
              <w:rPr>
                <w:rFonts w:ascii="Times New Roman" w:hAnsi="Times New Roman"/>
                <w:szCs w:val="24"/>
              </w:rPr>
              <w:t xml:space="preserve"> </w:t>
            </w:r>
          </w:p>
          <w:p w:rsidR="00FD25FE" w:rsidRPr="002668C5" w:rsidRDefault="00FD25FE" w:rsidP="00FD25FE">
            <w:pPr>
              <w:pStyle w:val="BodyText2"/>
              <w:rPr>
                <w:rFonts w:ascii="Times New Roman" w:hAnsi="Times New Roman"/>
                <w:szCs w:val="24"/>
              </w:rPr>
            </w:pPr>
          </w:p>
          <w:p w:rsidR="004B1E17" w:rsidRPr="002668C5" w:rsidRDefault="002155B3" w:rsidP="00862FA6">
            <w:pPr>
              <w:pStyle w:val="BodyText2"/>
              <w:numPr>
                <w:ilvl w:val="1"/>
                <w:numId w:val="9"/>
              </w:numPr>
              <w:tabs>
                <w:tab w:val="clear" w:pos="927"/>
              </w:tabs>
              <w:ind w:left="33" w:hanging="33"/>
              <w:rPr>
                <w:rFonts w:ascii="Times New Roman" w:hAnsi="Times New Roman"/>
                <w:szCs w:val="24"/>
              </w:rPr>
            </w:pPr>
            <w:bookmarkStart w:id="1" w:name="_Ref272926454"/>
            <w:r w:rsidRPr="002668C5">
              <w:rPr>
                <w:rFonts w:ascii="Times New Roman" w:hAnsi="Times New Roman"/>
                <w:szCs w:val="24"/>
              </w:rPr>
              <w:t xml:space="preserve">informācija par </w:t>
            </w:r>
            <w:r w:rsidR="000A1EF7" w:rsidRPr="002668C5">
              <w:rPr>
                <w:rFonts w:ascii="Times New Roman" w:hAnsi="Times New Roman"/>
                <w:szCs w:val="24"/>
              </w:rPr>
              <w:t>Pretendenta darījuma pieredzi pēdējo</w:t>
            </w:r>
            <w:r w:rsidR="000A1EF7" w:rsidRPr="002668C5">
              <w:rPr>
                <w:rFonts w:ascii="Times New Roman" w:hAnsi="Times New Roman"/>
                <w:color w:val="000000" w:themeColor="text1"/>
                <w:szCs w:val="24"/>
              </w:rPr>
              <w:t xml:space="preserve"> 3 </w:t>
            </w:r>
            <w:r w:rsidR="000A1EF7" w:rsidRPr="002668C5">
              <w:rPr>
                <w:rFonts w:ascii="Times New Roman" w:hAnsi="Times New Roman"/>
                <w:szCs w:val="24"/>
              </w:rPr>
              <w:t xml:space="preserve">(trīs) gadu laikā (2017., </w:t>
            </w:r>
            <w:r w:rsidR="007E04BF" w:rsidRPr="002668C5">
              <w:rPr>
                <w:rFonts w:ascii="Times New Roman" w:hAnsi="Times New Roman"/>
                <w:szCs w:val="24"/>
              </w:rPr>
              <w:lastRenderedPageBreak/>
              <w:t>2018., 2019., 2020.</w:t>
            </w:r>
            <w:r w:rsidR="00357196" w:rsidRPr="002668C5">
              <w:rPr>
                <w:rFonts w:ascii="Times New Roman" w:hAnsi="Times New Roman"/>
                <w:szCs w:val="24"/>
              </w:rPr>
              <w:t xml:space="preserve"> </w:t>
            </w:r>
            <w:r w:rsidR="007E04BF" w:rsidRPr="002668C5">
              <w:rPr>
                <w:rFonts w:ascii="Times New Roman" w:hAnsi="Times New Roman"/>
                <w:szCs w:val="24"/>
              </w:rPr>
              <w:t>gads tiks ņemts vērā</w:t>
            </w:r>
            <w:r w:rsidR="000A1EF7" w:rsidRPr="002668C5">
              <w:rPr>
                <w:rFonts w:ascii="Times New Roman" w:hAnsi="Times New Roman"/>
                <w:szCs w:val="24"/>
              </w:rPr>
              <w:t xml:space="preserve">) </w:t>
            </w:r>
            <w:r w:rsidR="007E04BF" w:rsidRPr="002668C5">
              <w:rPr>
                <w:rFonts w:ascii="Times New Roman" w:hAnsi="Times New Roman"/>
                <w:szCs w:val="24"/>
              </w:rPr>
              <w:t>jauna urbumu remonta torņa</w:t>
            </w:r>
            <w:r w:rsidR="000A1EF7" w:rsidRPr="002668C5">
              <w:rPr>
                <w:rFonts w:ascii="Times New Roman" w:hAnsi="Times New Roman"/>
                <w:szCs w:val="24"/>
              </w:rPr>
              <w:t xml:space="preserve"> izgatavošanā vai piegādē (pārdošanā)</w:t>
            </w:r>
            <w:r w:rsidR="00357196" w:rsidRPr="002668C5">
              <w:rPr>
                <w:rFonts w:ascii="Times New Roman" w:hAnsi="Times New Roman"/>
                <w:szCs w:val="24"/>
              </w:rPr>
              <w:t xml:space="preserve"> par summu, kas nav mazāka par Pretendenta Piedāvājumā norādīto</w:t>
            </w:r>
            <w:r w:rsidR="007E04BF" w:rsidRPr="002668C5">
              <w:rPr>
                <w:rFonts w:ascii="Times New Roman" w:hAnsi="Times New Roman"/>
                <w:szCs w:val="24"/>
              </w:rPr>
              <w:t xml:space="preserve"> (</w:t>
            </w:r>
            <w:r w:rsidRPr="002668C5">
              <w:rPr>
                <w:rFonts w:ascii="Times New Roman" w:hAnsi="Times New Roman"/>
                <w:szCs w:val="24"/>
              </w:rPr>
              <w:t xml:space="preserve">paraugs Nolikuma </w:t>
            </w:r>
            <w:r w:rsidR="00994A65" w:rsidRPr="002668C5">
              <w:rPr>
                <w:rFonts w:ascii="Times New Roman" w:hAnsi="Times New Roman"/>
                <w:szCs w:val="24"/>
              </w:rPr>
              <w:t>3</w:t>
            </w:r>
            <w:r w:rsidRPr="002668C5">
              <w:rPr>
                <w:rFonts w:ascii="Times New Roman" w:hAnsi="Times New Roman"/>
                <w:szCs w:val="24"/>
              </w:rPr>
              <w:t>.pielikumā)</w:t>
            </w:r>
            <w:r w:rsidR="00A53257" w:rsidRPr="002668C5">
              <w:rPr>
                <w:rFonts w:ascii="Times New Roman" w:hAnsi="Times New Roman"/>
                <w:szCs w:val="24"/>
              </w:rPr>
              <w:t>;</w:t>
            </w:r>
          </w:p>
          <w:p w:rsidR="002F0221" w:rsidRPr="002668C5" w:rsidRDefault="002F0221" w:rsidP="000377F7">
            <w:pPr>
              <w:pStyle w:val="BodyText2"/>
              <w:numPr>
                <w:ilvl w:val="1"/>
                <w:numId w:val="9"/>
              </w:numPr>
              <w:tabs>
                <w:tab w:val="clear" w:pos="927"/>
              </w:tabs>
              <w:ind w:left="0" w:firstLine="33"/>
              <w:rPr>
                <w:rFonts w:ascii="Times New Roman" w:hAnsi="Times New Roman"/>
                <w:szCs w:val="24"/>
              </w:rPr>
            </w:pPr>
            <w:r w:rsidRPr="002668C5">
              <w:rPr>
                <w:rFonts w:ascii="Times New Roman" w:hAnsi="Times New Roman"/>
                <w:szCs w:val="24"/>
              </w:rPr>
              <w:t xml:space="preserve">Tehniskais </w:t>
            </w:r>
            <w:r w:rsidR="00FD25FE" w:rsidRPr="002668C5">
              <w:rPr>
                <w:rFonts w:ascii="Times New Roman" w:hAnsi="Times New Roman"/>
                <w:szCs w:val="24"/>
              </w:rPr>
              <w:t xml:space="preserve">Piedāvājums </w:t>
            </w:r>
            <w:r w:rsidRPr="002668C5">
              <w:rPr>
                <w:rFonts w:ascii="Times New Roman" w:hAnsi="Times New Roman"/>
                <w:szCs w:val="24"/>
              </w:rPr>
              <w:t>ar P</w:t>
            </w:r>
            <w:r w:rsidR="007E04BF" w:rsidRPr="002668C5">
              <w:rPr>
                <w:rFonts w:ascii="Times New Roman" w:hAnsi="Times New Roman"/>
                <w:szCs w:val="24"/>
              </w:rPr>
              <w:t>reces</w:t>
            </w:r>
            <w:r w:rsidR="002155B3" w:rsidRPr="002668C5">
              <w:rPr>
                <w:rFonts w:ascii="Times New Roman" w:hAnsi="Times New Roman"/>
                <w:szCs w:val="24"/>
              </w:rPr>
              <w:t xml:space="preserve"> </w:t>
            </w:r>
            <w:r w:rsidR="00FC4C40" w:rsidRPr="002668C5">
              <w:rPr>
                <w:rFonts w:ascii="Times New Roman" w:hAnsi="Times New Roman"/>
                <w:szCs w:val="24"/>
              </w:rPr>
              <w:t xml:space="preserve">tehnisko aprakstu </w:t>
            </w:r>
            <w:r w:rsidR="002155B3" w:rsidRPr="002668C5">
              <w:rPr>
                <w:rFonts w:ascii="Times New Roman" w:hAnsi="Times New Roman"/>
                <w:szCs w:val="24"/>
              </w:rPr>
              <w:t xml:space="preserve">un sertifikātu </w:t>
            </w:r>
            <w:r w:rsidR="00C50BD5">
              <w:rPr>
                <w:rFonts w:ascii="Times New Roman" w:hAnsi="Times New Roman"/>
                <w:szCs w:val="24"/>
              </w:rPr>
              <w:t>kopijas</w:t>
            </w:r>
            <w:r w:rsidR="002155B3" w:rsidRPr="002668C5">
              <w:rPr>
                <w:rFonts w:ascii="Times New Roman" w:hAnsi="Times New Roman"/>
                <w:szCs w:val="24"/>
              </w:rPr>
              <w:t xml:space="preserve"> vai kopijas saskaņā ar Tehniskajā specifikācijā noteiktajām prasībām</w:t>
            </w:r>
            <w:r w:rsidR="00FC4C40" w:rsidRPr="002668C5">
              <w:rPr>
                <w:rFonts w:ascii="Times New Roman" w:hAnsi="Times New Roman"/>
                <w:szCs w:val="24"/>
              </w:rPr>
              <w:t xml:space="preserve"> </w:t>
            </w:r>
            <w:r w:rsidRPr="002668C5">
              <w:rPr>
                <w:rFonts w:ascii="Times New Roman" w:hAnsi="Times New Roman"/>
                <w:szCs w:val="24"/>
              </w:rPr>
              <w:t>(</w:t>
            </w:r>
            <w:r w:rsidR="00FD25FE" w:rsidRPr="002668C5">
              <w:rPr>
                <w:rFonts w:ascii="Times New Roman" w:hAnsi="Times New Roman"/>
                <w:szCs w:val="24"/>
              </w:rPr>
              <w:t>1.pielikums</w:t>
            </w:r>
            <w:r w:rsidRPr="002668C5">
              <w:rPr>
                <w:rFonts w:ascii="Times New Roman" w:hAnsi="Times New Roman"/>
                <w:szCs w:val="24"/>
              </w:rPr>
              <w:t>)</w:t>
            </w:r>
            <w:r w:rsidR="002155B3" w:rsidRPr="002668C5">
              <w:rPr>
                <w:rFonts w:ascii="Times New Roman" w:hAnsi="Times New Roman"/>
                <w:szCs w:val="24"/>
              </w:rPr>
              <w:t>;</w:t>
            </w:r>
          </w:p>
          <w:p w:rsidR="00FD25FE" w:rsidRPr="002668C5" w:rsidRDefault="00FD25FE" w:rsidP="00FD25FE">
            <w:pPr>
              <w:pStyle w:val="BodyText2"/>
              <w:rPr>
                <w:rFonts w:ascii="Times New Roman" w:hAnsi="Times New Roman"/>
                <w:szCs w:val="24"/>
              </w:rPr>
            </w:pPr>
          </w:p>
          <w:p w:rsidR="00427A63" w:rsidRPr="002668C5" w:rsidRDefault="00FD25FE" w:rsidP="004B1E17">
            <w:pPr>
              <w:pStyle w:val="BodyText2"/>
              <w:numPr>
                <w:ilvl w:val="1"/>
                <w:numId w:val="9"/>
              </w:numPr>
              <w:tabs>
                <w:tab w:val="clear" w:pos="927"/>
                <w:tab w:val="num" w:pos="33"/>
              </w:tabs>
              <w:ind w:left="33" w:firstLine="0"/>
              <w:rPr>
                <w:rFonts w:ascii="Times New Roman" w:hAnsi="Times New Roman"/>
                <w:szCs w:val="24"/>
              </w:rPr>
            </w:pPr>
            <w:r w:rsidRPr="002668C5">
              <w:rPr>
                <w:rFonts w:ascii="Times New Roman" w:hAnsi="Times New Roman"/>
                <w:szCs w:val="24"/>
              </w:rPr>
              <w:t>Piedāvājumam</w:t>
            </w:r>
            <w:r w:rsidR="002155B3" w:rsidRPr="002668C5">
              <w:rPr>
                <w:rFonts w:ascii="Times New Roman" w:hAnsi="Times New Roman"/>
                <w:szCs w:val="24"/>
              </w:rPr>
              <w:t xml:space="preserve"> ir jāpievieno Piedāvājuma vēstule, kas aizpildīta un noformēta atbilstoši Nolikuma </w:t>
            </w:r>
            <w:r w:rsidR="00994A65" w:rsidRPr="002668C5">
              <w:rPr>
                <w:rFonts w:ascii="Times New Roman" w:hAnsi="Times New Roman"/>
                <w:szCs w:val="24"/>
              </w:rPr>
              <w:t>2</w:t>
            </w:r>
            <w:r w:rsidR="002155B3" w:rsidRPr="002668C5">
              <w:rPr>
                <w:rFonts w:ascii="Times New Roman" w:hAnsi="Times New Roman"/>
                <w:szCs w:val="24"/>
              </w:rPr>
              <w:t>.pielikumā pievienotajiem paraugiem;</w:t>
            </w:r>
          </w:p>
          <w:p w:rsidR="004B1E17" w:rsidRPr="002668C5" w:rsidRDefault="002155B3" w:rsidP="003F669D">
            <w:pPr>
              <w:pStyle w:val="BodyText2"/>
              <w:numPr>
                <w:ilvl w:val="1"/>
                <w:numId w:val="9"/>
              </w:numPr>
              <w:tabs>
                <w:tab w:val="clear" w:pos="927"/>
                <w:tab w:val="num" w:pos="33"/>
              </w:tabs>
              <w:ind w:left="33" w:firstLine="0"/>
              <w:rPr>
                <w:rFonts w:ascii="Times New Roman" w:hAnsi="Times New Roman"/>
                <w:szCs w:val="24"/>
              </w:rPr>
            </w:pPr>
            <w:r w:rsidRPr="002668C5">
              <w:rPr>
                <w:rFonts w:ascii="Times New Roman" w:hAnsi="Times New Roman"/>
                <w:szCs w:val="24"/>
              </w:rPr>
              <w:t xml:space="preserve"> Apliecinājums, ka attiecībā uz viņu kā komersantu, viņa valdes vai padomes locekļiem, pārstāvēt</w:t>
            </w:r>
            <w:r w:rsidR="00BC5772" w:rsidRPr="002668C5">
              <w:rPr>
                <w:rFonts w:ascii="Times New Roman" w:hAnsi="Times New Roman"/>
                <w:szCs w:val="24"/>
              </w:rPr>
              <w:t xml:space="preserve"> </w:t>
            </w:r>
            <w:r w:rsidRPr="002668C5">
              <w:rPr>
                <w:rFonts w:ascii="Times New Roman" w:hAnsi="Times New Roman"/>
                <w:szCs w:val="24"/>
              </w:rPr>
              <w:t>tiesīgajām personām vai prokūristiem</w:t>
            </w:r>
            <w:r w:rsidR="00A53257" w:rsidRPr="002668C5">
              <w:rPr>
                <w:rFonts w:ascii="Times New Roman" w:hAnsi="Times New Roman"/>
                <w:szCs w:val="24"/>
              </w:rPr>
              <w:t>,</w:t>
            </w:r>
            <w:r w:rsidRPr="002668C5">
              <w:rPr>
                <w:rFonts w:ascii="Times New Roman" w:hAnsi="Times New Roman"/>
                <w:szCs w:val="24"/>
              </w:rPr>
              <w:t xml:space="preserve"> vai personām, kuras ir pilnvarotas pārstāvēt viņus darbībās</w:t>
            </w:r>
            <w:r w:rsidR="00A53257" w:rsidRPr="002668C5">
              <w:rPr>
                <w:rFonts w:ascii="Times New Roman" w:hAnsi="Times New Roman"/>
                <w:szCs w:val="24"/>
              </w:rPr>
              <w:t>,</w:t>
            </w:r>
            <w:r w:rsidRPr="002668C5">
              <w:rPr>
                <w:rFonts w:ascii="Times New Roman" w:hAnsi="Times New Roman"/>
                <w:szCs w:val="24"/>
              </w:rPr>
              <w:t xml:space="preserve"> kas saistītas ar filiāli, nav noteiktas starptautiskās vai nacionālās sankcijas vai būtiskas finanšu un kapitāla tirgus intereses ietekmējoš</w:t>
            </w:r>
            <w:r w:rsidR="00E80314" w:rsidRPr="002668C5">
              <w:rPr>
                <w:rFonts w:ascii="Times New Roman" w:hAnsi="Times New Roman"/>
                <w:szCs w:val="24"/>
              </w:rPr>
              <w:t>as Eiropas Savienības vai Ziemeļ</w:t>
            </w:r>
            <w:r w:rsidRPr="002668C5">
              <w:rPr>
                <w:rFonts w:ascii="Times New Roman" w:hAnsi="Times New Roman"/>
                <w:szCs w:val="24"/>
              </w:rPr>
              <w:t>atlantijas līguma organizācijas dalībvalsts noteiktās sankcijas, kuras iet</w:t>
            </w:r>
            <w:r w:rsidR="0000554B" w:rsidRPr="002668C5">
              <w:rPr>
                <w:rFonts w:ascii="Times New Roman" w:hAnsi="Times New Roman"/>
                <w:szCs w:val="24"/>
              </w:rPr>
              <w:t>ekmē šī konkursa līguma izpildi;</w:t>
            </w:r>
          </w:p>
          <w:p w:rsidR="0000554B" w:rsidRPr="002668C5" w:rsidRDefault="0000554B" w:rsidP="004B1E17">
            <w:pPr>
              <w:pStyle w:val="BodyText2"/>
              <w:ind w:left="33"/>
              <w:rPr>
                <w:rFonts w:ascii="Times New Roman" w:hAnsi="Times New Roman"/>
                <w:szCs w:val="24"/>
              </w:rPr>
            </w:pPr>
            <w:r w:rsidRPr="002668C5">
              <w:rPr>
                <w:rFonts w:ascii="Times New Roman" w:hAnsi="Times New Roman"/>
                <w:szCs w:val="24"/>
              </w:rPr>
              <w:t xml:space="preserve">8.8. </w:t>
            </w:r>
            <w:r w:rsidR="00DF60BF" w:rsidRPr="002668C5">
              <w:rPr>
                <w:rFonts w:ascii="Times New Roman" w:hAnsi="Times New Roman"/>
                <w:szCs w:val="24"/>
              </w:rPr>
              <w:t xml:space="preserve">Piedāvājuma </w:t>
            </w:r>
            <w:r w:rsidRPr="002668C5">
              <w:rPr>
                <w:rFonts w:ascii="Times New Roman" w:hAnsi="Times New Roman"/>
                <w:szCs w:val="24"/>
              </w:rPr>
              <w:t>nodrošinājums.</w:t>
            </w:r>
          </w:p>
          <w:p w:rsidR="007E04BF" w:rsidRPr="002668C5" w:rsidRDefault="007E04BF" w:rsidP="004B1E17">
            <w:pPr>
              <w:pStyle w:val="BodyText2"/>
              <w:ind w:left="33"/>
              <w:rPr>
                <w:rFonts w:ascii="Times New Roman" w:hAnsi="Times New Roman"/>
                <w:szCs w:val="24"/>
              </w:rPr>
            </w:pPr>
          </w:p>
          <w:bookmarkEnd w:id="1"/>
          <w:p w:rsidR="002155B3" w:rsidRPr="002668C5" w:rsidRDefault="002155B3" w:rsidP="000377F7">
            <w:pPr>
              <w:jc w:val="both"/>
              <w:rPr>
                <w:rFonts w:ascii="Times New Roman" w:hAnsi="Times New Roman" w:cs="Times New Roman"/>
                <w:b/>
                <w:bCs/>
                <w:sz w:val="24"/>
                <w:szCs w:val="24"/>
                <w:lang w:val="lv-LV"/>
              </w:rPr>
            </w:pPr>
            <w:r w:rsidRPr="002668C5">
              <w:rPr>
                <w:rFonts w:ascii="Times New Roman" w:hAnsi="Times New Roman" w:cs="Times New Roman"/>
                <w:b/>
                <w:bCs/>
                <w:sz w:val="24"/>
                <w:szCs w:val="24"/>
                <w:lang w:val="lv-LV"/>
              </w:rPr>
              <w:t>IV. PIEDĀVĀJUMU SAGATAVOŠANA UN NOFORMĒŠANA, PIEDĀVĀJUMA CENA</w:t>
            </w:r>
          </w:p>
          <w:p w:rsidR="007A5BA5" w:rsidRPr="002668C5" w:rsidRDefault="007A5BA5" w:rsidP="000377F7">
            <w:pPr>
              <w:jc w:val="both"/>
              <w:rPr>
                <w:rFonts w:ascii="Times New Roman" w:hAnsi="Times New Roman" w:cs="Times New Roman"/>
                <w:b/>
                <w:bCs/>
                <w:sz w:val="24"/>
                <w:szCs w:val="24"/>
                <w:lang w:val="lv-LV"/>
              </w:rPr>
            </w:pPr>
          </w:p>
          <w:p w:rsidR="00B05DA7" w:rsidRPr="002668C5" w:rsidRDefault="00B05DA7" w:rsidP="004B1E17">
            <w:pPr>
              <w:pStyle w:val="ListParagraph"/>
              <w:keepNext/>
              <w:numPr>
                <w:ilvl w:val="0"/>
                <w:numId w:val="9"/>
              </w:numPr>
              <w:spacing w:after="120"/>
              <w:ind w:hanging="644"/>
              <w:jc w:val="both"/>
              <w:outlineLvl w:val="1"/>
              <w:rPr>
                <w:rFonts w:ascii="Times New Roman" w:hAnsi="Times New Roman" w:cs="Times New Roman"/>
                <w:b/>
                <w:lang w:val="lv-LV"/>
              </w:rPr>
            </w:pPr>
            <w:bookmarkStart w:id="2" w:name="_Ref87594373"/>
            <w:bookmarkStart w:id="3" w:name="_Toc247973915"/>
            <w:r w:rsidRPr="002668C5">
              <w:rPr>
                <w:rFonts w:ascii="Times New Roman" w:hAnsi="Times New Roman" w:cs="Times New Roman"/>
                <w:b/>
                <w:lang w:val="lv-LV"/>
              </w:rPr>
              <w:t>Piedāvājuma nodrošinājums</w:t>
            </w:r>
          </w:p>
          <w:p w:rsidR="00B05DA7" w:rsidRPr="002668C5" w:rsidRDefault="00B05DA7" w:rsidP="004B1E17">
            <w:pPr>
              <w:pStyle w:val="ListParagraph"/>
              <w:numPr>
                <w:ilvl w:val="1"/>
                <w:numId w:val="9"/>
              </w:numPr>
              <w:tabs>
                <w:tab w:val="clear" w:pos="927"/>
                <w:tab w:val="num" w:pos="33"/>
              </w:tabs>
              <w:spacing w:after="120"/>
              <w:ind w:left="33" w:firstLine="0"/>
              <w:jc w:val="both"/>
              <w:rPr>
                <w:rFonts w:ascii="Times New Roman" w:hAnsi="Times New Roman" w:cs="Times New Roman"/>
                <w:lang w:val="lv-LV"/>
              </w:rPr>
            </w:pPr>
            <w:r w:rsidRPr="002668C5">
              <w:rPr>
                <w:rFonts w:ascii="Times New Roman" w:hAnsi="Times New Roman" w:cs="Times New Roman"/>
                <w:lang w:val="lv-LV"/>
              </w:rPr>
              <w:t xml:space="preserve">Pretendentam ir jāpievieno Piedāvājumam no savas puses neatsaucams Piedāvājuma nodrošinājums </w:t>
            </w:r>
            <w:r w:rsidR="007E04BF" w:rsidRPr="002668C5">
              <w:rPr>
                <w:rFonts w:ascii="Times New Roman" w:hAnsi="Times New Roman" w:cs="Times New Roman"/>
                <w:b/>
                <w:lang w:val="lv-LV"/>
              </w:rPr>
              <w:t>15</w:t>
            </w:r>
            <w:r w:rsidRPr="002668C5">
              <w:rPr>
                <w:rFonts w:ascii="Times New Roman" w:hAnsi="Times New Roman" w:cs="Times New Roman"/>
                <w:b/>
                <w:lang w:val="lv-LV"/>
              </w:rPr>
              <w:t xml:space="preserve"> </w:t>
            </w:r>
            <w:r w:rsidR="007E04BF" w:rsidRPr="002668C5">
              <w:rPr>
                <w:rFonts w:ascii="Times New Roman" w:hAnsi="Times New Roman" w:cs="Times New Roman"/>
                <w:b/>
                <w:lang w:val="lv-LV"/>
              </w:rPr>
              <w:t>000</w:t>
            </w:r>
            <w:r w:rsidRPr="002668C5">
              <w:rPr>
                <w:rFonts w:ascii="Times New Roman" w:hAnsi="Times New Roman" w:cs="Times New Roman"/>
                <w:b/>
                <w:lang w:val="lv-LV"/>
              </w:rPr>
              <w:t>,00 EUR</w:t>
            </w:r>
            <w:r w:rsidRPr="002668C5">
              <w:rPr>
                <w:rFonts w:ascii="Times New Roman" w:hAnsi="Times New Roman" w:cs="Times New Roman"/>
                <w:lang w:val="lv-LV"/>
              </w:rPr>
              <w:t xml:space="preserve"> (</w:t>
            </w:r>
            <w:r w:rsidR="007E04BF" w:rsidRPr="002668C5">
              <w:rPr>
                <w:rFonts w:ascii="Times New Roman" w:hAnsi="Times New Roman" w:cs="Times New Roman"/>
                <w:lang w:val="lv-LV"/>
              </w:rPr>
              <w:t>piecpadsmit</w:t>
            </w:r>
            <w:r w:rsidRPr="002668C5">
              <w:rPr>
                <w:rFonts w:ascii="Times New Roman" w:hAnsi="Times New Roman" w:cs="Times New Roman"/>
                <w:lang w:val="lv-LV"/>
              </w:rPr>
              <w:t xml:space="preserve"> tūkstoši </w:t>
            </w:r>
            <w:r w:rsidRPr="002668C5">
              <w:rPr>
                <w:rFonts w:ascii="Times New Roman" w:hAnsi="Times New Roman" w:cs="Times New Roman"/>
                <w:i/>
                <w:lang w:val="lv-LV"/>
              </w:rPr>
              <w:t>euro</w:t>
            </w:r>
            <w:r w:rsidRPr="002668C5">
              <w:rPr>
                <w:rFonts w:ascii="Times New Roman" w:hAnsi="Times New Roman" w:cs="Times New Roman"/>
                <w:lang w:val="lv-LV"/>
              </w:rPr>
              <w:t>, 00 centi) apmērā. Piedāvājuma nodrošinājumam ir jābūt derīgam 90 dienas no Nolikuma 1</w:t>
            </w:r>
            <w:r w:rsidR="00167111" w:rsidRPr="002668C5">
              <w:rPr>
                <w:rFonts w:ascii="Times New Roman" w:hAnsi="Times New Roman" w:cs="Times New Roman"/>
                <w:lang w:val="lv-LV"/>
              </w:rPr>
              <w:t>2</w:t>
            </w:r>
            <w:r w:rsidRPr="002668C5">
              <w:rPr>
                <w:rFonts w:ascii="Times New Roman" w:hAnsi="Times New Roman" w:cs="Times New Roman"/>
                <w:lang w:val="lv-LV"/>
              </w:rPr>
              <w:t xml:space="preserve">.1.punktā noteiktā </w:t>
            </w:r>
            <w:r w:rsidR="00DF60BF" w:rsidRPr="002668C5">
              <w:rPr>
                <w:rFonts w:ascii="Times New Roman" w:hAnsi="Times New Roman" w:cs="Times New Roman"/>
                <w:lang w:val="lv-LV"/>
              </w:rPr>
              <w:t xml:space="preserve">Piedāvājuma </w:t>
            </w:r>
            <w:r w:rsidRPr="002668C5">
              <w:rPr>
                <w:rFonts w:ascii="Times New Roman" w:hAnsi="Times New Roman" w:cs="Times New Roman"/>
                <w:lang w:val="lv-LV"/>
              </w:rPr>
              <w:t>iesniegšanas termiņa.</w:t>
            </w:r>
          </w:p>
          <w:p w:rsidR="00B05DA7" w:rsidRPr="002668C5" w:rsidRDefault="00B05DA7" w:rsidP="00DF60BF">
            <w:pPr>
              <w:pStyle w:val="ListParagraph"/>
              <w:numPr>
                <w:ilvl w:val="1"/>
                <w:numId w:val="9"/>
              </w:numPr>
              <w:tabs>
                <w:tab w:val="clear" w:pos="927"/>
                <w:tab w:val="num" w:pos="0"/>
              </w:tabs>
              <w:ind w:left="33" w:hanging="33"/>
              <w:jc w:val="both"/>
              <w:rPr>
                <w:rFonts w:ascii="Times New Roman" w:hAnsi="Times New Roman" w:cs="Times New Roman"/>
                <w:lang w:val="lv-LV"/>
              </w:rPr>
            </w:pPr>
            <w:r w:rsidRPr="002668C5">
              <w:rPr>
                <w:rFonts w:ascii="Times New Roman" w:hAnsi="Times New Roman" w:cs="Times New Roman"/>
                <w:color w:val="000000"/>
                <w:lang w:val="lv-LV" w:eastAsia="lv-LV"/>
              </w:rPr>
              <w:t>Piedāvājuma nodrošinājums jāiesniedz vienā no formām:</w:t>
            </w:r>
          </w:p>
          <w:p w:rsidR="00971618" w:rsidRPr="002668C5" w:rsidRDefault="000A119B" w:rsidP="004B1E17">
            <w:pPr>
              <w:tabs>
                <w:tab w:val="num" w:pos="33"/>
              </w:tabs>
              <w:autoSpaceDE w:val="0"/>
              <w:autoSpaceDN w:val="0"/>
              <w:adjustRightInd w:val="0"/>
              <w:ind w:left="33"/>
              <w:jc w:val="both"/>
              <w:rPr>
                <w:rFonts w:ascii="Times New Roman" w:eastAsia="Times New Roman" w:hAnsi="Times New Roman" w:cs="Times New Roman"/>
                <w:color w:val="000000"/>
                <w:sz w:val="24"/>
                <w:szCs w:val="24"/>
                <w:lang w:val="lv-LV" w:eastAsia="lv-LV"/>
              </w:rPr>
            </w:pPr>
            <w:r w:rsidRPr="002668C5">
              <w:rPr>
                <w:rFonts w:ascii="Times New Roman" w:eastAsia="Times New Roman" w:hAnsi="Times New Roman" w:cs="Times New Roman"/>
                <w:color w:val="000000"/>
                <w:sz w:val="24"/>
                <w:szCs w:val="24"/>
                <w:lang w:val="lv-LV" w:eastAsia="lv-LV"/>
              </w:rPr>
              <w:t>9.2.1</w:t>
            </w:r>
            <w:r w:rsidR="00B05DA7" w:rsidRPr="002668C5">
              <w:rPr>
                <w:rFonts w:ascii="Times New Roman" w:eastAsia="Times New Roman" w:hAnsi="Times New Roman" w:cs="Times New Roman"/>
                <w:color w:val="000000"/>
                <w:sz w:val="24"/>
                <w:szCs w:val="24"/>
                <w:lang w:val="lv-LV" w:eastAsia="lv-LV"/>
              </w:rPr>
              <w:t xml:space="preserve">. kā kredītiestādes beznosacījumu garantiju oriģināls uz Pretendenta vārda, ko izsniegusi kredītiestāde, kas darbojas Latvijas Republikā vai </w:t>
            </w:r>
            <w:r w:rsidR="00B05DA7" w:rsidRPr="002668C5">
              <w:rPr>
                <w:rFonts w:ascii="Times New Roman" w:eastAsia="Times New Roman" w:hAnsi="Times New Roman" w:cs="Times New Roman"/>
                <w:sz w:val="24"/>
                <w:szCs w:val="24"/>
                <w:lang w:val="lv-LV" w:eastAsia="lv-LV"/>
              </w:rPr>
              <w:t xml:space="preserve">ārvalstīs, atbilstoši formai, kas norādīta Nolikuma </w:t>
            </w:r>
            <w:r w:rsidR="00D83D1E" w:rsidRPr="002668C5">
              <w:rPr>
                <w:rFonts w:ascii="Times New Roman" w:eastAsia="Times New Roman" w:hAnsi="Times New Roman" w:cs="Times New Roman"/>
                <w:sz w:val="24"/>
                <w:szCs w:val="24"/>
                <w:lang w:val="lv-LV" w:eastAsia="lv-LV"/>
              </w:rPr>
              <w:t>4</w:t>
            </w:r>
            <w:r w:rsidR="00B05DA7" w:rsidRPr="002668C5">
              <w:rPr>
                <w:rFonts w:ascii="Times New Roman" w:eastAsia="Times New Roman" w:hAnsi="Times New Roman" w:cs="Times New Roman"/>
                <w:sz w:val="24"/>
                <w:szCs w:val="24"/>
                <w:lang w:val="lv-LV" w:eastAsia="lv-LV"/>
              </w:rPr>
              <w:t xml:space="preserve">.pielikumā (Forma I). </w:t>
            </w:r>
            <w:r w:rsidR="00B05DA7" w:rsidRPr="002668C5">
              <w:rPr>
                <w:rFonts w:ascii="Times New Roman" w:eastAsia="Times New Roman" w:hAnsi="Times New Roman" w:cs="Times New Roman"/>
                <w:sz w:val="24"/>
                <w:szCs w:val="24"/>
                <w:lang w:val="lv-LV" w:eastAsia="lv-LV"/>
              </w:rPr>
              <w:lastRenderedPageBreak/>
              <w:t xml:space="preserve">Kredītiestādes garantijai jābūt izdotai un reģistrētai saskaņā ar kredītiestādes </w:t>
            </w:r>
            <w:r w:rsidR="00B05DA7" w:rsidRPr="002668C5">
              <w:rPr>
                <w:rFonts w:ascii="Times New Roman" w:eastAsia="Times New Roman" w:hAnsi="Times New Roman" w:cs="Times New Roman"/>
                <w:color w:val="000000"/>
                <w:sz w:val="24"/>
                <w:szCs w:val="24"/>
                <w:lang w:val="lv-LV" w:eastAsia="lv-LV"/>
              </w:rPr>
              <w:t>reģistrācijas valsts likumiem;</w:t>
            </w:r>
          </w:p>
          <w:p w:rsidR="0000554B" w:rsidRPr="002668C5" w:rsidRDefault="0000554B" w:rsidP="004B1E17">
            <w:pPr>
              <w:tabs>
                <w:tab w:val="num" w:pos="33"/>
              </w:tabs>
              <w:autoSpaceDE w:val="0"/>
              <w:autoSpaceDN w:val="0"/>
              <w:adjustRightInd w:val="0"/>
              <w:jc w:val="both"/>
              <w:rPr>
                <w:rFonts w:ascii="Times New Roman" w:eastAsia="Times New Roman" w:hAnsi="Times New Roman" w:cs="Times New Roman"/>
                <w:color w:val="000000"/>
                <w:sz w:val="24"/>
                <w:szCs w:val="24"/>
                <w:lang w:val="lv-LV" w:eastAsia="lv-LV"/>
              </w:rPr>
            </w:pPr>
          </w:p>
          <w:p w:rsidR="00971618" w:rsidRPr="002668C5" w:rsidRDefault="000A119B" w:rsidP="004B1E17">
            <w:pPr>
              <w:autoSpaceDE w:val="0"/>
              <w:autoSpaceDN w:val="0"/>
              <w:adjustRightInd w:val="0"/>
              <w:jc w:val="both"/>
              <w:rPr>
                <w:rFonts w:ascii="Times New Roman" w:eastAsia="Times New Roman" w:hAnsi="Times New Roman" w:cs="Times New Roman"/>
                <w:color w:val="000000"/>
                <w:sz w:val="24"/>
                <w:szCs w:val="24"/>
                <w:lang w:val="lv-LV" w:eastAsia="lv-LV"/>
              </w:rPr>
            </w:pPr>
            <w:r w:rsidRPr="002668C5">
              <w:rPr>
                <w:rFonts w:ascii="Times New Roman" w:eastAsia="Times New Roman" w:hAnsi="Times New Roman" w:cs="Times New Roman"/>
                <w:color w:val="000000"/>
                <w:sz w:val="24"/>
                <w:szCs w:val="24"/>
                <w:lang w:val="lv-LV" w:eastAsia="lv-LV"/>
              </w:rPr>
              <w:t>9.2.2</w:t>
            </w:r>
            <w:r w:rsidR="00971618" w:rsidRPr="002668C5">
              <w:rPr>
                <w:rFonts w:ascii="Times New Roman" w:eastAsia="Times New Roman" w:hAnsi="Times New Roman" w:cs="Times New Roman"/>
                <w:color w:val="000000"/>
                <w:sz w:val="24"/>
                <w:szCs w:val="24"/>
                <w:lang w:val="lv-LV" w:eastAsia="lv-LV"/>
              </w:rPr>
              <w:t xml:space="preserve">. </w:t>
            </w:r>
            <w:r w:rsidR="00B05DA7" w:rsidRPr="002668C5">
              <w:rPr>
                <w:rFonts w:ascii="Times New Roman" w:eastAsia="Times New Roman" w:hAnsi="Times New Roman" w:cs="Times New Roman"/>
                <w:color w:val="000000"/>
                <w:sz w:val="24"/>
                <w:szCs w:val="24"/>
                <w:lang w:val="lv-LV" w:eastAsia="lv-LV"/>
              </w:rPr>
              <w:t xml:space="preserve"> kā galvojumu apdrošināšanas polise, kurā kā apdrošinātais ir norādīts </w:t>
            </w:r>
            <w:r w:rsidR="007658FD">
              <w:rPr>
                <w:rFonts w:ascii="Times New Roman" w:eastAsia="Times New Roman" w:hAnsi="Times New Roman" w:cs="Times New Roman"/>
                <w:color w:val="000000"/>
                <w:sz w:val="24"/>
                <w:szCs w:val="24"/>
                <w:lang w:val="lv-LV" w:eastAsia="lv-LV"/>
              </w:rPr>
              <w:t>Pasūtītājs</w:t>
            </w:r>
            <w:r w:rsidR="00B05DA7" w:rsidRPr="002668C5">
              <w:rPr>
                <w:rFonts w:ascii="Times New Roman" w:eastAsia="Times New Roman" w:hAnsi="Times New Roman" w:cs="Times New Roman"/>
                <w:color w:val="000000"/>
                <w:sz w:val="24"/>
                <w:szCs w:val="24"/>
                <w:lang w:val="lv-LV" w:eastAsia="lv-LV"/>
              </w:rPr>
              <w:t xml:space="preserve"> un ko izsniegusi Latvijas Republikā vai ārvalstīs reģistrēta apdrošināšanas sabiedrība, tai pievienojot apdrošināšanas noteikumu kopiju un apdrošinātāja atbilstoši Nolikuma </w:t>
            </w:r>
            <w:r w:rsidR="00D83D1E" w:rsidRPr="002668C5">
              <w:rPr>
                <w:rFonts w:ascii="Times New Roman" w:eastAsia="Times New Roman" w:hAnsi="Times New Roman" w:cs="Times New Roman"/>
                <w:color w:val="000000"/>
                <w:sz w:val="24"/>
                <w:szCs w:val="24"/>
                <w:lang w:val="lv-LV" w:eastAsia="lv-LV"/>
              </w:rPr>
              <w:t>4</w:t>
            </w:r>
            <w:r w:rsidR="00B05DA7" w:rsidRPr="002668C5">
              <w:rPr>
                <w:rFonts w:ascii="Times New Roman" w:eastAsia="Times New Roman" w:hAnsi="Times New Roman" w:cs="Times New Roman"/>
                <w:color w:val="000000"/>
                <w:sz w:val="24"/>
                <w:szCs w:val="24"/>
                <w:lang w:val="lv-LV" w:eastAsia="lv-LV"/>
              </w:rPr>
              <w:t>.pielikumā  (Forma II) noteiktai formai izsniegtās garantijas vēstules oriģinālu. Papildus Pretendents iesniedz kredītiestādes maksājuma uzdevumu, kas apliecina, ka Pretendents ir veicis apdrošināšanas prēmijas maksājumu apdrošināšanas polisē noteiktajā apjomā un termiņā;</w:t>
            </w:r>
          </w:p>
          <w:p w:rsidR="0000554B" w:rsidRPr="002668C5" w:rsidRDefault="00074363" w:rsidP="004B1E17">
            <w:pPr>
              <w:pStyle w:val="Footer"/>
              <w:tabs>
                <w:tab w:val="clear" w:pos="4153"/>
                <w:tab w:val="clear" w:pos="8306"/>
              </w:tabs>
              <w:jc w:val="both"/>
              <w:rPr>
                <w:bCs/>
                <w:sz w:val="24"/>
                <w:szCs w:val="24"/>
              </w:rPr>
            </w:pPr>
            <w:r w:rsidRPr="002668C5">
              <w:rPr>
                <w:color w:val="000000"/>
                <w:sz w:val="24"/>
                <w:szCs w:val="24"/>
                <w:lang w:eastAsia="lv-LV"/>
              </w:rPr>
              <w:t>9</w:t>
            </w:r>
            <w:r w:rsidR="00971618" w:rsidRPr="002668C5">
              <w:rPr>
                <w:color w:val="000000"/>
                <w:sz w:val="24"/>
                <w:szCs w:val="24"/>
                <w:lang w:eastAsia="lv-LV"/>
              </w:rPr>
              <w:t>.2.</w:t>
            </w:r>
            <w:r w:rsidRPr="002668C5">
              <w:rPr>
                <w:color w:val="000000"/>
                <w:sz w:val="24"/>
                <w:szCs w:val="24"/>
                <w:lang w:eastAsia="lv-LV"/>
              </w:rPr>
              <w:t>3</w:t>
            </w:r>
            <w:r w:rsidR="00971618" w:rsidRPr="002668C5">
              <w:rPr>
                <w:color w:val="000000"/>
                <w:sz w:val="24"/>
                <w:szCs w:val="24"/>
                <w:lang w:eastAsia="lv-LV"/>
              </w:rPr>
              <w:t xml:space="preserve">. </w:t>
            </w:r>
            <w:r w:rsidR="00B05DA7" w:rsidRPr="002668C5">
              <w:rPr>
                <w:color w:val="000000"/>
                <w:sz w:val="24"/>
                <w:szCs w:val="24"/>
                <w:lang w:eastAsia="lv-LV"/>
              </w:rPr>
              <w:t xml:space="preserve"> </w:t>
            </w:r>
            <w:r w:rsidR="00B05DA7" w:rsidRPr="002668C5">
              <w:rPr>
                <w:sz w:val="24"/>
                <w:szCs w:val="24"/>
              </w:rPr>
              <w:t xml:space="preserve">kā dublikāts no maksājuma uzdevuma, kas apliecina, ka maksājums veikts uz </w:t>
            </w:r>
            <w:r w:rsidR="00B05DA7" w:rsidRPr="002668C5">
              <w:rPr>
                <w:i/>
                <w:sz w:val="24"/>
                <w:szCs w:val="24"/>
              </w:rPr>
              <w:t>Akciju sabiedrības „Conexus Baltic Grid” norēķinu kontu</w:t>
            </w:r>
            <w:r w:rsidR="00B05DA7" w:rsidRPr="002668C5">
              <w:rPr>
                <w:sz w:val="24"/>
                <w:szCs w:val="24"/>
              </w:rPr>
              <w:t xml:space="preserve">: LV UR vienotais reģistrācijas Nr. </w:t>
            </w:r>
            <w:r w:rsidR="00B05DA7" w:rsidRPr="002668C5">
              <w:rPr>
                <w:i/>
                <w:sz w:val="24"/>
                <w:szCs w:val="24"/>
              </w:rPr>
              <w:t>40203041605</w:t>
            </w:r>
            <w:r w:rsidR="00B05DA7" w:rsidRPr="002668C5">
              <w:rPr>
                <w:sz w:val="24"/>
                <w:szCs w:val="24"/>
              </w:rPr>
              <w:t xml:space="preserve">, </w:t>
            </w:r>
            <w:r w:rsidR="00B05DA7" w:rsidRPr="002668C5">
              <w:rPr>
                <w:i/>
                <w:sz w:val="24"/>
                <w:szCs w:val="24"/>
              </w:rPr>
              <w:t xml:space="preserve">„Swedbank” AS, HABALV22, </w:t>
            </w:r>
            <w:r w:rsidR="00B05DA7" w:rsidRPr="002668C5">
              <w:rPr>
                <w:sz w:val="24"/>
                <w:szCs w:val="24"/>
              </w:rPr>
              <w:t xml:space="preserve"> konts Nr. LV08HABA0551042978827. Maksājuma uzdevumā jānorāda, ka tas ir </w:t>
            </w:r>
            <w:r w:rsidR="00DF60BF" w:rsidRPr="002668C5">
              <w:rPr>
                <w:sz w:val="24"/>
                <w:szCs w:val="24"/>
              </w:rPr>
              <w:t xml:space="preserve">Piedāvājuma </w:t>
            </w:r>
            <w:r w:rsidR="00B05DA7" w:rsidRPr="002668C5">
              <w:rPr>
                <w:sz w:val="24"/>
                <w:szCs w:val="24"/>
              </w:rPr>
              <w:t xml:space="preserve">nodrošinājums atklātam konkursam "Piedāvājuma nodrošinājums AS „Conexus Baltic Grid” atklātam konkursam </w:t>
            </w:r>
            <w:r w:rsidR="007E04BF" w:rsidRPr="002668C5">
              <w:rPr>
                <w:sz w:val="24"/>
                <w:szCs w:val="24"/>
              </w:rPr>
              <w:t xml:space="preserve">“Kravas specializētā transporta </w:t>
            </w:r>
            <w:r w:rsidR="00383A0E" w:rsidRPr="002668C5">
              <w:rPr>
                <w:sz w:val="24"/>
                <w:szCs w:val="24"/>
              </w:rPr>
              <w:t>(urbšanas remonta torņa) piegāde</w:t>
            </w:r>
            <w:r w:rsidR="007E04BF" w:rsidRPr="002668C5">
              <w:rPr>
                <w:sz w:val="24"/>
                <w:szCs w:val="24"/>
              </w:rPr>
              <w:t xml:space="preserve"> Inčukalna pazemes gāzes krātuves vajadzībām</w:t>
            </w:r>
            <w:r w:rsidR="00B05DA7" w:rsidRPr="002668C5">
              <w:rPr>
                <w:bCs/>
                <w:sz w:val="24"/>
                <w:szCs w:val="24"/>
              </w:rPr>
              <w:t>”</w:t>
            </w:r>
            <w:r w:rsidR="00B05DA7" w:rsidRPr="002668C5">
              <w:rPr>
                <w:sz w:val="24"/>
                <w:szCs w:val="24"/>
              </w:rPr>
              <w:t xml:space="preserve"> </w:t>
            </w:r>
            <w:r w:rsidR="00DF60BF" w:rsidRPr="002668C5">
              <w:rPr>
                <w:sz w:val="24"/>
                <w:szCs w:val="24"/>
              </w:rPr>
              <w:t xml:space="preserve">ID </w:t>
            </w:r>
            <w:r w:rsidR="00B05DA7" w:rsidRPr="002668C5">
              <w:rPr>
                <w:sz w:val="24"/>
                <w:szCs w:val="24"/>
              </w:rPr>
              <w:t xml:space="preserve">Nr. </w:t>
            </w:r>
            <w:r w:rsidRPr="002668C5">
              <w:rPr>
                <w:bCs/>
                <w:sz w:val="24"/>
                <w:szCs w:val="24"/>
              </w:rPr>
              <w:t>Conexus Baltic Grid 2020</w:t>
            </w:r>
            <w:r w:rsidR="00383A0E" w:rsidRPr="002668C5">
              <w:rPr>
                <w:bCs/>
                <w:sz w:val="24"/>
                <w:szCs w:val="24"/>
              </w:rPr>
              <w:t>/5</w:t>
            </w:r>
            <w:r w:rsidR="00971618" w:rsidRPr="002668C5">
              <w:rPr>
                <w:bCs/>
                <w:sz w:val="24"/>
                <w:szCs w:val="24"/>
              </w:rPr>
              <w:t>.</w:t>
            </w:r>
          </w:p>
          <w:p w:rsidR="009022BA" w:rsidRPr="002668C5" w:rsidRDefault="009022BA" w:rsidP="004B1E17">
            <w:pPr>
              <w:pStyle w:val="Footer"/>
              <w:tabs>
                <w:tab w:val="clear" w:pos="4153"/>
                <w:tab w:val="clear" w:pos="8306"/>
              </w:tabs>
              <w:jc w:val="both"/>
              <w:rPr>
                <w:bCs/>
                <w:sz w:val="24"/>
                <w:szCs w:val="24"/>
              </w:rPr>
            </w:pPr>
          </w:p>
          <w:p w:rsidR="00056179" w:rsidRPr="002668C5" w:rsidRDefault="00056179" w:rsidP="004B1E17">
            <w:pPr>
              <w:pStyle w:val="Footer"/>
              <w:tabs>
                <w:tab w:val="clear" w:pos="4153"/>
                <w:tab w:val="clear" w:pos="8306"/>
              </w:tabs>
              <w:jc w:val="both"/>
              <w:rPr>
                <w:bCs/>
                <w:sz w:val="24"/>
                <w:szCs w:val="24"/>
              </w:rPr>
            </w:pPr>
          </w:p>
          <w:p w:rsidR="00B05DA7" w:rsidRPr="002668C5" w:rsidRDefault="00B05DA7" w:rsidP="000377F7">
            <w:pPr>
              <w:pStyle w:val="ListParagraph"/>
              <w:numPr>
                <w:ilvl w:val="1"/>
                <w:numId w:val="9"/>
              </w:numPr>
              <w:tabs>
                <w:tab w:val="clear" w:pos="927"/>
                <w:tab w:val="num" w:pos="33"/>
              </w:tabs>
              <w:spacing w:after="120"/>
              <w:ind w:left="33" w:firstLine="0"/>
              <w:jc w:val="both"/>
              <w:rPr>
                <w:rFonts w:ascii="Times New Roman" w:hAnsi="Times New Roman" w:cs="Times New Roman"/>
                <w:lang w:val="lv-LV"/>
              </w:rPr>
            </w:pPr>
            <w:r w:rsidRPr="002668C5">
              <w:rPr>
                <w:rFonts w:ascii="Times New Roman" w:hAnsi="Times New Roman" w:cs="Times New Roman"/>
                <w:lang w:val="lv-LV"/>
              </w:rPr>
              <w:t xml:space="preserve">Piedāvājumi, kuriem nebūs pievienots Pasūtītājam pieņemams </w:t>
            </w:r>
            <w:r w:rsidR="00DF60BF" w:rsidRPr="002668C5">
              <w:rPr>
                <w:rFonts w:ascii="Times New Roman" w:hAnsi="Times New Roman" w:cs="Times New Roman"/>
                <w:lang w:val="lv-LV"/>
              </w:rPr>
              <w:t xml:space="preserve">Piedāvājuma </w:t>
            </w:r>
            <w:r w:rsidRPr="002668C5">
              <w:rPr>
                <w:rFonts w:ascii="Times New Roman" w:hAnsi="Times New Roman" w:cs="Times New Roman"/>
                <w:lang w:val="lv-LV"/>
              </w:rPr>
              <w:t>nodrošinājuma oriģināls, tiks noraidīti un netiks izvērtēti.</w:t>
            </w:r>
          </w:p>
          <w:p w:rsidR="00B05DA7" w:rsidRPr="002668C5" w:rsidRDefault="00B05DA7" w:rsidP="000377F7">
            <w:pPr>
              <w:pStyle w:val="ListParagraph"/>
              <w:numPr>
                <w:ilvl w:val="1"/>
                <w:numId w:val="9"/>
              </w:numPr>
              <w:tabs>
                <w:tab w:val="clear" w:pos="927"/>
                <w:tab w:val="num" w:pos="33"/>
              </w:tabs>
              <w:spacing w:after="120"/>
              <w:ind w:left="33" w:firstLine="0"/>
              <w:jc w:val="both"/>
              <w:rPr>
                <w:rFonts w:ascii="Times New Roman" w:hAnsi="Times New Roman" w:cs="Times New Roman"/>
                <w:lang w:val="lv-LV"/>
              </w:rPr>
            </w:pPr>
            <w:r w:rsidRPr="002668C5">
              <w:rPr>
                <w:rFonts w:ascii="Times New Roman" w:hAnsi="Times New Roman" w:cs="Times New Roman"/>
                <w:lang w:val="lv-LV"/>
              </w:rPr>
              <w:t>Piedāvājuma nodrošinājums tiks atgriezts Pretende</w:t>
            </w:r>
            <w:r w:rsidR="00383B32">
              <w:rPr>
                <w:rFonts w:ascii="Times New Roman" w:hAnsi="Times New Roman" w:cs="Times New Roman"/>
                <w:lang w:val="lv-LV"/>
              </w:rPr>
              <w:t xml:space="preserve">ntam ne vēlāk kā 10 dienu laikā </w:t>
            </w:r>
            <w:r w:rsidRPr="002668C5">
              <w:rPr>
                <w:rFonts w:ascii="Times New Roman" w:hAnsi="Times New Roman" w:cs="Times New Roman"/>
                <w:lang w:val="lv-LV"/>
              </w:rPr>
              <w:t>šādos gadījumos:</w:t>
            </w:r>
          </w:p>
          <w:p w:rsidR="00221D05" w:rsidRPr="002668C5" w:rsidRDefault="00221D05" w:rsidP="000377F7">
            <w:pPr>
              <w:pStyle w:val="ListParagraph"/>
              <w:tabs>
                <w:tab w:val="num" w:pos="33"/>
              </w:tabs>
              <w:spacing w:after="120"/>
              <w:ind w:left="33"/>
              <w:jc w:val="both"/>
              <w:rPr>
                <w:rFonts w:ascii="Times New Roman" w:hAnsi="Times New Roman" w:cs="Times New Roman"/>
                <w:lang w:val="lv-LV"/>
              </w:rPr>
            </w:pPr>
            <w:r w:rsidRPr="002668C5">
              <w:rPr>
                <w:rFonts w:ascii="Times New Roman" w:hAnsi="Times New Roman" w:cs="Times New Roman"/>
                <w:lang w:val="lv-LV"/>
              </w:rPr>
              <w:t xml:space="preserve">9.4.1. </w:t>
            </w:r>
            <w:r w:rsidR="003316DB">
              <w:rPr>
                <w:rFonts w:ascii="Times New Roman" w:hAnsi="Times New Roman" w:cs="Times New Roman"/>
                <w:lang w:val="lv-LV"/>
              </w:rPr>
              <w:t xml:space="preserve">pēc </w:t>
            </w:r>
            <w:r w:rsidRPr="002668C5">
              <w:rPr>
                <w:rFonts w:ascii="Times New Roman" w:hAnsi="Times New Roman" w:cs="Times New Roman"/>
                <w:lang w:val="lv-LV"/>
              </w:rPr>
              <w:t xml:space="preserve">Nolikumā noteiktajā </w:t>
            </w:r>
            <w:r w:rsidR="00132FD1" w:rsidRPr="002668C5">
              <w:rPr>
                <w:rFonts w:ascii="Times New Roman" w:hAnsi="Times New Roman" w:cs="Times New Roman"/>
                <w:lang w:val="lv-LV"/>
              </w:rPr>
              <w:t xml:space="preserve">Piedāvājuma </w:t>
            </w:r>
            <w:r w:rsidRPr="002668C5">
              <w:rPr>
                <w:rFonts w:ascii="Times New Roman" w:hAnsi="Times New Roman" w:cs="Times New Roman"/>
                <w:lang w:val="lv-LV"/>
              </w:rPr>
              <w:t>nodrošinājuma</w:t>
            </w:r>
            <w:r w:rsidR="003316DB">
              <w:rPr>
                <w:rFonts w:ascii="Times New Roman" w:hAnsi="Times New Roman" w:cs="Times New Roman"/>
                <w:lang w:val="lv-LV"/>
              </w:rPr>
              <w:t xml:space="preserve"> spēkā esamības termiņa beigām</w:t>
            </w:r>
            <w:r w:rsidRPr="002668C5">
              <w:rPr>
                <w:rFonts w:ascii="Times New Roman" w:hAnsi="Times New Roman" w:cs="Times New Roman"/>
                <w:lang w:val="lv-LV"/>
              </w:rPr>
              <w:t xml:space="preserve">; </w:t>
            </w:r>
          </w:p>
          <w:p w:rsidR="00221D05" w:rsidRPr="002668C5" w:rsidRDefault="00221D05" w:rsidP="000377F7">
            <w:pPr>
              <w:pStyle w:val="ListParagraph"/>
              <w:tabs>
                <w:tab w:val="num" w:pos="33"/>
              </w:tabs>
              <w:spacing w:after="120"/>
              <w:ind w:left="33"/>
              <w:jc w:val="both"/>
              <w:rPr>
                <w:rFonts w:ascii="Times New Roman" w:hAnsi="Times New Roman" w:cs="Times New Roman"/>
                <w:lang w:val="lv-LV"/>
              </w:rPr>
            </w:pPr>
            <w:r w:rsidRPr="002668C5">
              <w:rPr>
                <w:rFonts w:ascii="Times New Roman" w:hAnsi="Times New Roman" w:cs="Times New Roman"/>
                <w:lang w:val="lv-LV"/>
              </w:rPr>
              <w:t>9.4.</w:t>
            </w:r>
            <w:r w:rsidR="00383B32">
              <w:rPr>
                <w:rFonts w:ascii="Times New Roman" w:hAnsi="Times New Roman" w:cs="Times New Roman"/>
                <w:lang w:val="lv-LV"/>
              </w:rPr>
              <w:t>2</w:t>
            </w:r>
            <w:r w:rsidRPr="002668C5">
              <w:rPr>
                <w:rFonts w:ascii="Times New Roman" w:hAnsi="Times New Roman" w:cs="Times New Roman"/>
                <w:lang w:val="lv-LV"/>
              </w:rPr>
              <w:t xml:space="preserve">. </w:t>
            </w:r>
            <w:r w:rsidR="00383B32">
              <w:rPr>
                <w:rFonts w:ascii="Times New Roman" w:hAnsi="Times New Roman" w:cs="Times New Roman"/>
                <w:lang w:val="lv-LV"/>
              </w:rPr>
              <w:t>pēc</w:t>
            </w:r>
            <w:r w:rsidRPr="002668C5">
              <w:rPr>
                <w:rFonts w:ascii="Times New Roman" w:hAnsi="Times New Roman" w:cs="Times New Roman"/>
                <w:lang w:val="lv-LV"/>
              </w:rPr>
              <w:t xml:space="preserve"> iepirkuma līguma noslēgšana</w:t>
            </w:r>
            <w:r w:rsidR="00383B32">
              <w:rPr>
                <w:rFonts w:ascii="Times New Roman" w:hAnsi="Times New Roman" w:cs="Times New Roman"/>
                <w:lang w:val="lv-LV"/>
              </w:rPr>
              <w:t>s</w:t>
            </w:r>
            <w:r w:rsidR="007377A8">
              <w:rPr>
                <w:rFonts w:ascii="Times New Roman" w:hAnsi="Times New Roman" w:cs="Times New Roman"/>
                <w:lang w:val="lv-LV"/>
              </w:rPr>
              <w:t>.</w:t>
            </w:r>
          </w:p>
          <w:p w:rsidR="005C4625" w:rsidRPr="002668C5" w:rsidRDefault="005C4625" w:rsidP="00FC4C40">
            <w:pPr>
              <w:pStyle w:val="Default"/>
              <w:jc w:val="both"/>
              <w:rPr>
                <w:lang w:val="lv-LV"/>
              </w:rPr>
            </w:pPr>
            <w:r w:rsidRPr="002668C5">
              <w:rPr>
                <w:color w:val="auto"/>
                <w:lang w:val="lv-LV"/>
              </w:rPr>
              <w:t xml:space="preserve">9.5. </w:t>
            </w:r>
            <w:r w:rsidRPr="002668C5">
              <w:rPr>
                <w:lang w:val="lv-LV"/>
              </w:rPr>
              <w:t xml:space="preserve">Piedāvājuma nodrošinājums tiek ieturēts, ja: </w:t>
            </w:r>
          </w:p>
          <w:p w:rsidR="005C4625" w:rsidRPr="002668C5" w:rsidRDefault="005C4625" w:rsidP="000377F7">
            <w:pPr>
              <w:pStyle w:val="ListParagraph"/>
              <w:spacing w:after="120"/>
              <w:ind w:left="0"/>
              <w:jc w:val="both"/>
              <w:rPr>
                <w:rFonts w:ascii="Times New Roman" w:hAnsi="Times New Roman" w:cs="Times New Roman"/>
                <w:lang w:val="lv-LV"/>
              </w:rPr>
            </w:pPr>
            <w:r w:rsidRPr="002668C5">
              <w:rPr>
                <w:rFonts w:ascii="Times New Roman" w:hAnsi="Times New Roman" w:cs="Times New Roman"/>
                <w:lang w:val="lv-LV"/>
              </w:rPr>
              <w:lastRenderedPageBreak/>
              <w:t xml:space="preserve">9.5.1. Pretendents atsauc savu </w:t>
            </w:r>
            <w:r w:rsidR="00132FD1" w:rsidRPr="002668C5">
              <w:rPr>
                <w:rFonts w:ascii="Times New Roman" w:hAnsi="Times New Roman" w:cs="Times New Roman"/>
                <w:lang w:val="lv-LV"/>
              </w:rPr>
              <w:t>Piedāvājumu</w:t>
            </w:r>
            <w:r w:rsidRPr="002668C5">
              <w:rPr>
                <w:rFonts w:ascii="Times New Roman" w:hAnsi="Times New Roman" w:cs="Times New Roman"/>
                <w:lang w:val="lv-LV"/>
              </w:rPr>
              <w:t xml:space="preserve">, kamēr ir </w:t>
            </w:r>
            <w:r w:rsidR="00204443" w:rsidRPr="002668C5">
              <w:rPr>
                <w:rFonts w:ascii="Times New Roman" w:hAnsi="Times New Roman" w:cs="Times New Roman"/>
                <w:lang w:val="lv-LV"/>
              </w:rPr>
              <w:t xml:space="preserve">spēkā </w:t>
            </w:r>
            <w:r w:rsidR="00132FD1" w:rsidRPr="002668C5">
              <w:rPr>
                <w:rFonts w:ascii="Times New Roman" w:hAnsi="Times New Roman" w:cs="Times New Roman"/>
                <w:lang w:val="lv-LV"/>
              </w:rPr>
              <w:t xml:space="preserve">Piedāvājuma </w:t>
            </w:r>
            <w:r w:rsidR="00204443" w:rsidRPr="002668C5">
              <w:rPr>
                <w:rFonts w:ascii="Times New Roman" w:hAnsi="Times New Roman" w:cs="Times New Roman"/>
                <w:lang w:val="lv-LV"/>
              </w:rPr>
              <w:t>nodrošinājums;</w:t>
            </w:r>
          </w:p>
          <w:p w:rsidR="005C4625" w:rsidRPr="002668C5" w:rsidRDefault="005C4625" w:rsidP="00382FE6">
            <w:pPr>
              <w:pStyle w:val="ListParagraph"/>
              <w:spacing w:after="120"/>
              <w:ind w:left="0"/>
              <w:jc w:val="both"/>
              <w:rPr>
                <w:rFonts w:ascii="Times New Roman" w:hAnsi="Times New Roman" w:cs="Times New Roman"/>
                <w:lang w:val="lv-LV"/>
              </w:rPr>
            </w:pPr>
            <w:r w:rsidRPr="002668C5">
              <w:rPr>
                <w:rFonts w:ascii="Times New Roman" w:hAnsi="Times New Roman" w:cs="Times New Roman"/>
                <w:lang w:val="lv-LV"/>
              </w:rPr>
              <w:t xml:space="preserve">9.5.2. Pretendents, kura </w:t>
            </w:r>
            <w:r w:rsidR="00132FD1" w:rsidRPr="002668C5">
              <w:rPr>
                <w:rFonts w:ascii="Times New Roman" w:hAnsi="Times New Roman" w:cs="Times New Roman"/>
                <w:lang w:val="lv-LV"/>
              </w:rPr>
              <w:t xml:space="preserve">Piedāvājums </w:t>
            </w:r>
            <w:r w:rsidRPr="002668C5">
              <w:rPr>
                <w:rFonts w:ascii="Times New Roman" w:hAnsi="Times New Roman" w:cs="Times New Roman"/>
                <w:lang w:val="lv-LV"/>
              </w:rPr>
              <w:t xml:space="preserve">izraudzīts saskaņā ar </w:t>
            </w:r>
            <w:r w:rsidR="00132FD1" w:rsidRPr="002668C5">
              <w:rPr>
                <w:rFonts w:ascii="Times New Roman" w:hAnsi="Times New Roman" w:cs="Times New Roman"/>
                <w:lang w:val="lv-LV"/>
              </w:rPr>
              <w:t xml:space="preserve">Piedāvājuma </w:t>
            </w:r>
            <w:r w:rsidRPr="002668C5">
              <w:rPr>
                <w:rFonts w:ascii="Times New Roman" w:hAnsi="Times New Roman" w:cs="Times New Roman"/>
                <w:lang w:val="lv-LV"/>
              </w:rPr>
              <w:t>izvēles kritēriju, nav parakstījis līgum</w:t>
            </w:r>
            <w:r w:rsidR="00382FE6">
              <w:rPr>
                <w:rFonts w:ascii="Times New Roman" w:hAnsi="Times New Roman" w:cs="Times New Roman"/>
                <w:lang w:val="lv-LV"/>
              </w:rPr>
              <w:t>u Nolikumā noteiktajā termiņā.</w:t>
            </w:r>
          </w:p>
          <w:p w:rsidR="00674EF7" w:rsidRPr="002668C5" w:rsidRDefault="00674EF7" w:rsidP="00FC4C40">
            <w:pPr>
              <w:pStyle w:val="BodyText2"/>
              <w:rPr>
                <w:rFonts w:ascii="Times New Roman" w:hAnsi="Times New Roman"/>
                <w:szCs w:val="24"/>
              </w:rPr>
            </w:pPr>
            <w:r w:rsidRPr="002668C5">
              <w:rPr>
                <w:rFonts w:ascii="Times New Roman" w:hAnsi="Times New Roman"/>
                <w:szCs w:val="24"/>
              </w:rPr>
              <w:t xml:space="preserve">9.6. Ja Pretendentam nav iespējams </w:t>
            </w:r>
            <w:r w:rsidR="00331455" w:rsidRPr="002668C5">
              <w:rPr>
                <w:rFonts w:ascii="Times New Roman" w:hAnsi="Times New Roman"/>
                <w:szCs w:val="24"/>
              </w:rPr>
              <w:t>P</w:t>
            </w:r>
            <w:r w:rsidRPr="002668C5">
              <w:rPr>
                <w:rFonts w:ascii="Times New Roman" w:hAnsi="Times New Roman"/>
                <w:szCs w:val="24"/>
              </w:rPr>
              <w:t xml:space="preserve">iedāvājumam pievienot </w:t>
            </w:r>
            <w:r w:rsidR="00331455" w:rsidRPr="002668C5">
              <w:rPr>
                <w:rFonts w:ascii="Times New Roman" w:hAnsi="Times New Roman"/>
                <w:szCs w:val="24"/>
              </w:rPr>
              <w:t>P</w:t>
            </w:r>
            <w:r w:rsidRPr="002668C5">
              <w:rPr>
                <w:rFonts w:ascii="Times New Roman" w:hAnsi="Times New Roman"/>
                <w:szCs w:val="24"/>
              </w:rPr>
              <w:t xml:space="preserve">iedāvājuma nodrošinājumu ar drošu elektronisko parakstu e-konkursu apakšsistēmā, kredītiestādes garantijas oriģināls jāiesniedz </w:t>
            </w:r>
            <w:r w:rsidR="00E72678">
              <w:rPr>
                <w:rFonts w:ascii="Times New Roman" w:hAnsi="Times New Roman"/>
                <w:szCs w:val="24"/>
              </w:rPr>
              <w:t>Pasūtītājam</w:t>
            </w:r>
            <w:r w:rsidRPr="002668C5">
              <w:rPr>
                <w:rFonts w:ascii="Times New Roman" w:hAnsi="Times New Roman"/>
                <w:szCs w:val="24"/>
              </w:rPr>
              <w:t xml:space="preserve"> vai jānosūta pa pastu līdz Nolikuma </w:t>
            </w:r>
            <w:r w:rsidR="00FE3C31" w:rsidRPr="002668C5">
              <w:rPr>
                <w:rFonts w:ascii="Times New Roman" w:hAnsi="Times New Roman"/>
                <w:szCs w:val="24"/>
              </w:rPr>
              <w:t>12.2</w:t>
            </w:r>
            <w:r w:rsidRPr="002668C5">
              <w:rPr>
                <w:rFonts w:ascii="Times New Roman" w:hAnsi="Times New Roman"/>
                <w:szCs w:val="24"/>
              </w:rPr>
              <w:t xml:space="preserve">.punktā minētajam termiņam. Iesniegšanas vai nosūtīšanas adrese: akciju sabiedrība “Conexus Baltic Grid”, vienotais reģistrācijas Nr.40203041605, Stigu iela 14, Rīga, LV-1021, telefons </w:t>
            </w:r>
            <w:r w:rsidR="00204443" w:rsidRPr="002668C5">
              <w:rPr>
                <w:rFonts w:ascii="Times New Roman" w:hAnsi="Times New Roman"/>
                <w:szCs w:val="24"/>
              </w:rPr>
              <w:t>+</w:t>
            </w:r>
            <w:r w:rsidR="009C18C3" w:rsidRPr="002668C5">
              <w:rPr>
                <w:rFonts w:ascii="Times New Roman" w:hAnsi="Times New Roman"/>
                <w:szCs w:val="24"/>
              </w:rPr>
              <w:t>371 </w:t>
            </w:r>
            <w:r w:rsidR="00204443" w:rsidRPr="002668C5">
              <w:rPr>
                <w:rFonts w:ascii="Times New Roman" w:hAnsi="Times New Roman"/>
                <w:szCs w:val="24"/>
              </w:rPr>
              <w:t>67819032.</w:t>
            </w:r>
          </w:p>
          <w:p w:rsidR="00D445BE" w:rsidRDefault="00D445BE" w:rsidP="000377F7">
            <w:pPr>
              <w:pStyle w:val="ListParagraph"/>
              <w:ind w:left="0"/>
              <w:jc w:val="both"/>
              <w:rPr>
                <w:rFonts w:ascii="Times New Roman" w:hAnsi="Times New Roman" w:cs="Times New Roman"/>
                <w:lang w:val="lv-LV"/>
              </w:rPr>
            </w:pPr>
          </w:p>
          <w:p w:rsidR="00674EF7" w:rsidRPr="002668C5" w:rsidRDefault="00674EF7" w:rsidP="000377F7">
            <w:pPr>
              <w:pStyle w:val="ListParagraph"/>
              <w:ind w:left="0"/>
              <w:jc w:val="both"/>
              <w:rPr>
                <w:rFonts w:ascii="Times New Roman" w:hAnsi="Times New Roman" w:cs="Times New Roman"/>
                <w:lang w:val="lv-LV"/>
              </w:rPr>
            </w:pPr>
            <w:r w:rsidRPr="002668C5">
              <w:rPr>
                <w:rFonts w:ascii="Times New Roman" w:hAnsi="Times New Roman" w:cs="Times New Roman"/>
                <w:lang w:val="lv-LV"/>
              </w:rPr>
              <w:t>9.7. Piedāvājuma nodrošinājums naudas pārskatījuma formā tiek atmaksāts Pretendenta kontā, galvojuma oriģināls tiek atgriezts pēc Pretendenta rakstiska pieprasījuma.</w:t>
            </w:r>
          </w:p>
          <w:bookmarkEnd w:id="2"/>
          <w:bookmarkEnd w:id="3"/>
          <w:p w:rsidR="00BE5FDF" w:rsidRPr="002668C5" w:rsidRDefault="00BE5FDF" w:rsidP="00FC4C40">
            <w:pPr>
              <w:ind w:left="1134"/>
              <w:jc w:val="both"/>
              <w:rPr>
                <w:rFonts w:ascii="Times New Roman" w:eastAsia="Times New Roman" w:hAnsi="Times New Roman" w:cs="Times New Roman"/>
                <w:sz w:val="24"/>
                <w:szCs w:val="24"/>
                <w:lang w:val="lv-LV"/>
              </w:rPr>
            </w:pPr>
          </w:p>
          <w:p w:rsidR="009150F7" w:rsidRDefault="009150F7" w:rsidP="009150F7">
            <w:pPr>
              <w:pStyle w:val="Heading2"/>
              <w:jc w:val="both"/>
              <w:outlineLvl w:val="1"/>
              <w:rPr>
                <w:sz w:val="24"/>
                <w:szCs w:val="24"/>
              </w:rPr>
            </w:pPr>
          </w:p>
          <w:p w:rsidR="002155B3" w:rsidRPr="002668C5" w:rsidRDefault="002155B3" w:rsidP="00FC4C40">
            <w:pPr>
              <w:pStyle w:val="Heading2"/>
              <w:numPr>
                <w:ilvl w:val="0"/>
                <w:numId w:val="9"/>
              </w:numPr>
              <w:tabs>
                <w:tab w:val="clear" w:pos="644"/>
                <w:tab w:val="num" w:pos="0"/>
              </w:tabs>
              <w:ind w:left="0" w:firstLine="0"/>
              <w:jc w:val="both"/>
              <w:outlineLvl w:val="1"/>
              <w:rPr>
                <w:sz w:val="24"/>
                <w:szCs w:val="24"/>
              </w:rPr>
            </w:pPr>
            <w:r w:rsidRPr="002668C5">
              <w:rPr>
                <w:sz w:val="24"/>
                <w:szCs w:val="24"/>
              </w:rPr>
              <w:t>Piedāvājuma sagatavošana un noformēšana</w:t>
            </w:r>
          </w:p>
          <w:p w:rsidR="002F0221" w:rsidRPr="002668C5" w:rsidRDefault="002155B3" w:rsidP="004B1E17">
            <w:pPr>
              <w:pStyle w:val="BodyText2"/>
              <w:numPr>
                <w:ilvl w:val="1"/>
                <w:numId w:val="9"/>
              </w:numPr>
              <w:tabs>
                <w:tab w:val="num" w:pos="0"/>
              </w:tabs>
              <w:ind w:left="0" w:firstLine="0"/>
              <w:rPr>
                <w:rFonts w:ascii="Times New Roman" w:hAnsi="Times New Roman"/>
                <w:szCs w:val="24"/>
              </w:rPr>
            </w:pPr>
            <w:r w:rsidRPr="002668C5">
              <w:rPr>
                <w:rFonts w:ascii="Times New Roman" w:hAnsi="Times New Roman"/>
                <w:szCs w:val="24"/>
              </w:rPr>
              <w:t>Piedāvājuma dokumentiem ir</w:t>
            </w:r>
            <w:r w:rsidR="006670C8" w:rsidRPr="002668C5">
              <w:rPr>
                <w:rFonts w:ascii="Times New Roman" w:hAnsi="Times New Roman"/>
                <w:szCs w:val="24"/>
              </w:rPr>
              <w:t xml:space="preserve"> jābūt noformētiem latviešu, </w:t>
            </w:r>
            <w:r w:rsidRPr="002668C5">
              <w:rPr>
                <w:rFonts w:ascii="Times New Roman" w:hAnsi="Times New Roman"/>
                <w:szCs w:val="24"/>
              </w:rPr>
              <w:t>angļu</w:t>
            </w:r>
            <w:r w:rsidR="006670C8" w:rsidRPr="002668C5">
              <w:rPr>
                <w:rFonts w:ascii="Times New Roman" w:hAnsi="Times New Roman"/>
                <w:szCs w:val="24"/>
              </w:rPr>
              <w:t xml:space="preserve"> vai krievu</w:t>
            </w:r>
            <w:r w:rsidRPr="002668C5">
              <w:rPr>
                <w:rFonts w:ascii="Times New Roman" w:hAnsi="Times New Roman"/>
                <w:szCs w:val="24"/>
              </w:rPr>
              <w:t xml:space="preserve"> valodā. Citā svešvalodā sagatavotiem Piedāvājuma dokumentiem jāpievieno tulkojums latviešu valodā saskaņā ar Ministru kabineta 2000.</w:t>
            </w:r>
            <w:r w:rsidR="00331455" w:rsidRPr="002668C5">
              <w:rPr>
                <w:rFonts w:ascii="Times New Roman" w:hAnsi="Times New Roman"/>
                <w:szCs w:val="24"/>
              </w:rPr>
              <w:t> </w:t>
            </w:r>
            <w:r w:rsidRPr="002668C5">
              <w:rPr>
                <w:rFonts w:ascii="Times New Roman" w:hAnsi="Times New Roman"/>
                <w:szCs w:val="24"/>
              </w:rPr>
              <w:t>gada 22.</w:t>
            </w:r>
            <w:r w:rsidR="00331455" w:rsidRPr="002668C5">
              <w:rPr>
                <w:rFonts w:ascii="Times New Roman" w:hAnsi="Times New Roman"/>
                <w:szCs w:val="24"/>
              </w:rPr>
              <w:t xml:space="preserve"> </w:t>
            </w:r>
            <w:r w:rsidRPr="002668C5">
              <w:rPr>
                <w:rFonts w:ascii="Times New Roman" w:hAnsi="Times New Roman"/>
                <w:szCs w:val="24"/>
              </w:rPr>
              <w:t xml:space="preserve">augusta noteikumiem Nr. 291 “Kārtība, kādā apliecināmi dokumentu tulkojumi valsts valodā”. </w:t>
            </w:r>
          </w:p>
          <w:p w:rsidR="00331455" w:rsidRPr="002668C5" w:rsidRDefault="00331455" w:rsidP="00331455">
            <w:pPr>
              <w:pStyle w:val="BodyText2"/>
              <w:tabs>
                <w:tab w:val="num" w:pos="927"/>
              </w:tabs>
              <w:rPr>
                <w:rFonts w:ascii="Times New Roman" w:hAnsi="Times New Roman"/>
                <w:szCs w:val="24"/>
              </w:rPr>
            </w:pPr>
          </w:p>
          <w:p w:rsidR="00331455" w:rsidRPr="002668C5" w:rsidRDefault="002155B3" w:rsidP="00331455">
            <w:pPr>
              <w:pStyle w:val="BodyText2"/>
              <w:numPr>
                <w:ilvl w:val="1"/>
                <w:numId w:val="9"/>
              </w:numPr>
              <w:tabs>
                <w:tab w:val="num" w:pos="0"/>
              </w:tabs>
              <w:ind w:left="0" w:firstLine="0"/>
              <w:rPr>
                <w:rFonts w:ascii="Times New Roman" w:hAnsi="Times New Roman"/>
                <w:szCs w:val="24"/>
              </w:rPr>
            </w:pPr>
            <w:r w:rsidRPr="002668C5">
              <w:rPr>
                <w:rFonts w:ascii="Times New Roman" w:hAnsi="Times New Roman"/>
                <w:szCs w:val="24"/>
              </w:rPr>
              <w:t xml:space="preserve">Piedāvājuma vēstule jāparaksta personai, kurai ir pārstāvības tiesības vai kura ir pilnvarota to darīt </w:t>
            </w:r>
            <w:r w:rsidR="00A53257" w:rsidRPr="002668C5">
              <w:rPr>
                <w:rFonts w:ascii="Times New Roman" w:hAnsi="Times New Roman"/>
                <w:szCs w:val="24"/>
              </w:rPr>
              <w:t>P</w:t>
            </w:r>
            <w:r w:rsidRPr="002668C5">
              <w:rPr>
                <w:rFonts w:ascii="Times New Roman" w:hAnsi="Times New Roman"/>
                <w:szCs w:val="24"/>
              </w:rPr>
              <w:t>retendenta vārdā. Personas, kura parakstījusi Piedāvājumu, pilnam vārdam, uzvārdam un amatam jābūt norādītam zem paraksta.</w:t>
            </w:r>
          </w:p>
          <w:p w:rsidR="00F648E5" w:rsidRPr="002668C5" w:rsidRDefault="002155B3" w:rsidP="00F648E5">
            <w:pPr>
              <w:pStyle w:val="ListParagraph"/>
              <w:numPr>
                <w:ilvl w:val="1"/>
                <w:numId w:val="9"/>
              </w:numPr>
              <w:tabs>
                <w:tab w:val="num" w:pos="0"/>
              </w:tabs>
              <w:ind w:left="0" w:firstLine="0"/>
              <w:jc w:val="both"/>
              <w:rPr>
                <w:rFonts w:ascii="Times New Roman" w:hAnsi="Times New Roman" w:cs="Times New Roman"/>
                <w:lang w:val="lv-LV" w:eastAsia="en-US"/>
              </w:rPr>
            </w:pPr>
            <w:r w:rsidRPr="002668C5">
              <w:rPr>
                <w:rFonts w:ascii="Times New Roman" w:hAnsi="Times New Roman" w:cs="Times New Roman"/>
                <w:lang w:val="lv-LV" w:eastAsia="en-US"/>
              </w:rPr>
              <w:t xml:space="preserve">Ja pirms Piedāvājuma iesniegšanas Piedāvājuma dokumentos ir veikta kļūdu labošana vai izdarītas izmaiņas vai papildinājumi, tad tas ir jānorāda attiecīgā Piedāvājuma dokumenta beigās un jāapliecina </w:t>
            </w:r>
            <w:r w:rsidRPr="002668C5">
              <w:rPr>
                <w:rFonts w:ascii="Times New Roman" w:hAnsi="Times New Roman" w:cs="Times New Roman"/>
                <w:lang w:val="lv-LV" w:eastAsia="en-US"/>
              </w:rPr>
              <w:lastRenderedPageBreak/>
              <w:t>ar tās personas parakstu, kas paraksta Piedāvājumu un</w:t>
            </w:r>
            <w:r w:rsidR="00427A63" w:rsidRPr="002668C5">
              <w:rPr>
                <w:rFonts w:ascii="Times New Roman" w:hAnsi="Times New Roman" w:cs="Times New Roman"/>
                <w:lang w:val="lv-LV" w:eastAsia="en-US"/>
              </w:rPr>
              <w:t xml:space="preserve"> tam pievienotos dokumentus.</w:t>
            </w:r>
          </w:p>
          <w:p w:rsidR="002155B3" w:rsidRPr="002668C5" w:rsidRDefault="002155B3" w:rsidP="004B1E17">
            <w:pPr>
              <w:pStyle w:val="Heading2"/>
              <w:keepNext w:val="0"/>
              <w:numPr>
                <w:ilvl w:val="1"/>
                <w:numId w:val="9"/>
              </w:numPr>
              <w:tabs>
                <w:tab w:val="clear" w:pos="927"/>
                <w:tab w:val="num" w:pos="33"/>
              </w:tabs>
              <w:ind w:left="0" w:firstLine="0"/>
              <w:jc w:val="both"/>
              <w:outlineLvl w:val="1"/>
              <w:rPr>
                <w:rStyle w:val="BodyText2Char"/>
                <w:rFonts w:ascii="Times New Roman" w:hAnsi="Times New Roman"/>
                <w:b w:val="0"/>
                <w:szCs w:val="24"/>
              </w:rPr>
            </w:pPr>
            <w:r w:rsidRPr="002668C5">
              <w:rPr>
                <w:rStyle w:val="BodyText2Char"/>
                <w:rFonts w:ascii="Times New Roman" w:hAnsi="Times New Roman"/>
                <w:b w:val="0"/>
                <w:szCs w:val="24"/>
              </w:rPr>
              <w:t xml:space="preserve">Ja </w:t>
            </w:r>
            <w:r w:rsidR="00F648E5" w:rsidRPr="002668C5">
              <w:rPr>
                <w:rStyle w:val="BodyText2Char"/>
                <w:rFonts w:ascii="Times New Roman" w:hAnsi="Times New Roman"/>
                <w:b w:val="0"/>
                <w:szCs w:val="24"/>
              </w:rPr>
              <w:t>P</w:t>
            </w:r>
            <w:r w:rsidRPr="002668C5">
              <w:rPr>
                <w:rStyle w:val="BodyText2Char"/>
                <w:rFonts w:ascii="Times New Roman" w:hAnsi="Times New Roman"/>
                <w:b w:val="0"/>
                <w:szCs w:val="24"/>
              </w:rPr>
              <w:t>retendents ir ārvalstīs reģistrēts komersants, tad tā Piedāvājuma vēstulē ir jānorāda, vai:</w:t>
            </w:r>
          </w:p>
          <w:p w:rsidR="002155B3" w:rsidRPr="002668C5" w:rsidRDefault="002155B3" w:rsidP="009C18C3">
            <w:pPr>
              <w:numPr>
                <w:ilvl w:val="2"/>
                <w:numId w:val="9"/>
              </w:numPr>
              <w:tabs>
                <w:tab w:val="num" w:pos="33"/>
              </w:tabs>
              <w:ind w:left="0" w:firstLine="0"/>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tas ir/nav uzskatāms par ar Pasūtītāju saistītu uzņēmumu likuma “Par uzņē</w:t>
            </w:r>
            <w:r w:rsidR="00F648E5" w:rsidRPr="002668C5">
              <w:rPr>
                <w:rFonts w:ascii="Times New Roman" w:hAnsi="Times New Roman" w:cs="Times New Roman"/>
                <w:sz w:val="24"/>
                <w:szCs w:val="24"/>
                <w:lang w:val="lv-LV"/>
              </w:rPr>
              <w:t>mumu ienākuma nodokli” izpratnē;</w:t>
            </w:r>
          </w:p>
          <w:p w:rsidR="002155B3" w:rsidRPr="002668C5" w:rsidRDefault="002155B3" w:rsidP="003F669D">
            <w:pPr>
              <w:numPr>
                <w:ilvl w:val="2"/>
                <w:numId w:val="9"/>
              </w:numPr>
              <w:tabs>
                <w:tab w:val="num" w:pos="33"/>
              </w:tabs>
              <w:ind w:left="0" w:firstLine="0"/>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tas ir/nav reģistrēts valstī, ar kuru Latvijas Republikai noslēgta Konvencija par nodokļu dubultās uzlikšanas un nodokļu nemaksāšanas novēršanu (turpmāk – Nodokļu konvencija).</w:t>
            </w:r>
          </w:p>
          <w:p w:rsidR="00F648E5" w:rsidRPr="002668C5" w:rsidRDefault="002155B3" w:rsidP="00F648E5">
            <w:pPr>
              <w:pStyle w:val="BodyText2"/>
              <w:numPr>
                <w:ilvl w:val="1"/>
                <w:numId w:val="9"/>
              </w:numPr>
              <w:tabs>
                <w:tab w:val="clear" w:pos="927"/>
                <w:tab w:val="num" w:pos="33"/>
              </w:tabs>
              <w:ind w:left="0" w:firstLine="0"/>
              <w:rPr>
                <w:rFonts w:ascii="Times New Roman" w:hAnsi="Times New Roman"/>
                <w:szCs w:val="24"/>
              </w:rPr>
            </w:pPr>
            <w:r w:rsidRPr="002668C5">
              <w:rPr>
                <w:rFonts w:ascii="Times New Roman" w:hAnsi="Times New Roman"/>
                <w:szCs w:val="24"/>
              </w:rPr>
              <w:t>Piedāvājuma vēstulē jānorāda Pretendenta kontaktpersonas, kuru Pretendents ir pilnvarojis risināt ar Piedāvājumu sa</w:t>
            </w:r>
            <w:r w:rsidR="00801DB9" w:rsidRPr="002668C5">
              <w:rPr>
                <w:rFonts w:ascii="Times New Roman" w:hAnsi="Times New Roman"/>
                <w:szCs w:val="24"/>
              </w:rPr>
              <w:t>i</w:t>
            </w:r>
            <w:r w:rsidRPr="002668C5">
              <w:rPr>
                <w:rFonts w:ascii="Times New Roman" w:hAnsi="Times New Roman"/>
                <w:szCs w:val="24"/>
              </w:rPr>
              <w:t>stītos jautājumus Konkursa gaitā, amats, vārds, uzvārds, tālruņa numurs, e-pasts.</w:t>
            </w:r>
          </w:p>
          <w:p w:rsidR="00F648E5" w:rsidRPr="002668C5" w:rsidRDefault="002155B3" w:rsidP="00F648E5">
            <w:pPr>
              <w:pStyle w:val="BodyText2"/>
              <w:numPr>
                <w:ilvl w:val="1"/>
                <w:numId w:val="9"/>
              </w:numPr>
              <w:tabs>
                <w:tab w:val="clear" w:pos="927"/>
                <w:tab w:val="num" w:pos="33"/>
              </w:tabs>
              <w:ind w:left="0" w:firstLine="0"/>
              <w:rPr>
                <w:rFonts w:ascii="Times New Roman" w:hAnsi="Times New Roman"/>
                <w:szCs w:val="24"/>
              </w:rPr>
            </w:pPr>
            <w:r w:rsidRPr="002668C5">
              <w:rPr>
                <w:rFonts w:ascii="Times New Roman" w:hAnsi="Times New Roman"/>
                <w:szCs w:val="24"/>
              </w:rPr>
              <w:t>Piedāvājumā, lai izvairītos no jebkādām šaubām un pārpratumiem, vārdiem un skaitļiem jābūt skaidri salasāmiem, bez iestarpinājumiem un dzēsumiem. Pretrunu gadījumā starp vārdiem un skaitļiem, par noteicošo tiek uzskatīts vārdiskais formulējums.</w:t>
            </w:r>
          </w:p>
          <w:p w:rsidR="00F21D34" w:rsidRPr="002668C5" w:rsidRDefault="00F21D34" w:rsidP="000377F7">
            <w:pPr>
              <w:pStyle w:val="BodyText2"/>
              <w:numPr>
                <w:ilvl w:val="1"/>
                <w:numId w:val="9"/>
              </w:numPr>
              <w:tabs>
                <w:tab w:val="clear" w:pos="927"/>
                <w:tab w:val="num" w:pos="33"/>
              </w:tabs>
              <w:ind w:left="0" w:firstLine="0"/>
              <w:rPr>
                <w:rFonts w:ascii="Times New Roman" w:hAnsi="Times New Roman"/>
                <w:szCs w:val="24"/>
              </w:rPr>
            </w:pPr>
            <w:r w:rsidRPr="002668C5">
              <w:rPr>
                <w:rFonts w:ascii="Times New Roman" w:hAnsi="Times New Roman"/>
                <w:szCs w:val="24"/>
                <w:lang w:eastAsia="lv-LV"/>
              </w:rPr>
              <w:t>Piedāvājums jāiesniedz elektroniski Elektronisko iepirkumu sistēmas (</w:t>
            </w:r>
            <w:hyperlink r:id="rId12" w:history="1">
              <w:r w:rsidRPr="002668C5">
                <w:rPr>
                  <w:rStyle w:val="Hyperlink"/>
                  <w:rFonts w:ascii="Times New Roman" w:hAnsi="Times New Roman"/>
                  <w:szCs w:val="24"/>
                  <w:lang w:eastAsia="lv-LV"/>
                </w:rPr>
                <w:t>www.eis.gov.lv</w:t>
              </w:r>
            </w:hyperlink>
            <w:r w:rsidRPr="002668C5">
              <w:rPr>
                <w:rFonts w:ascii="Times New Roman" w:hAnsi="Times New Roman"/>
                <w:szCs w:val="24"/>
                <w:lang w:eastAsia="lv-LV"/>
              </w:rPr>
              <w:t>, turpmāk tekstā – EIS) e-konkursu apakšsistēmā, ievērojot šādas Pretendenta izvēles iespējas:</w:t>
            </w:r>
          </w:p>
          <w:p w:rsidR="00F21D34" w:rsidRPr="002668C5" w:rsidRDefault="00F21D34" w:rsidP="000377F7">
            <w:pPr>
              <w:pStyle w:val="ListParagraph"/>
              <w:numPr>
                <w:ilvl w:val="2"/>
                <w:numId w:val="9"/>
              </w:numPr>
              <w:tabs>
                <w:tab w:val="num" w:pos="33"/>
              </w:tabs>
              <w:autoSpaceDE w:val="0"/>
              <w:autoSpaceDN w:val="0"/>
              <w:adjustRightInd w:val="0"/>
              <w:ind w:left="0" w:firstLine="0"/>
              <w:contextualSpacing w:val="0"/>
              <w:jc w:val="both"/>
              <w:rPr>
                <w:rFonts w:ascii="Times New Roman" w:hAnsi="Times New Roman" w:cs="Times New Roman"/>
                <w:lang w:val="lv-LV" w:eastAsia="lv-LV"/>
              </w:rPr>
            </w:pPr>
            <w:r w:rsidRPr="002668C5">
              <w:rPr>
                <w:rFonts w:ascii="Times New Roman" w:hAnsi="Times New Roman" w:cs="Times New Roman"/>
                <w:lang w:val="lv-LV" w:eastAsia="lv-LV"/>
              </w:rPr>
              <w:t>izmantojot EIS e-konkursu apakšsistēmas piedāvātos rīkus, aizpildot EIS e</w:t>
            </w:r>
            <w:r w:rsidR="00417721" w:rsidRPr="002668C5">
              <w:rPr>
                <w:rFonts w:ascii="Times New Roman" w:hAnsi="Times New Roman" w:cs="Times New Roman"/>
                <w:lang w:val="lv-LV" w:eastAsia="lv-LV"/>
              </w:rPr>
              <w:t>-</w:t>
            </w:r>
            <w:r w:rsidRPr="002668C5">
              <w:rPr>
                <w:rFonts w:ascii="Times New Roman" w:hAnsi="Times New Roman" w:cs="Times New Roman"/>
                <w:lang w:val="lv-LV" w:eastAsia="lv-LV"/>
              </w:rPr>
              <w:t>konkursu apakšsistēmā šī iepirkuma sadaļā ievietotās formas;</w:t>
            </w:r>
          </w:p>
          <w:p w:rsidR="00F648E5" w:rsidRPr="002668C5" w:rsidRDefault="00F21D34" w:rsidP="00F648E5">
            <w:pPr>
              <w:pStyle w:val="ListParagraph"/>
              <w:numPr>
                <w:ilvl w:val="2"/>
                <w:numId w:val="9"/>
              </w:numPr>
              <w:tabs>
                <w:tab w:val="num" w:pos="33"/>
              </w:tabs>
              <w:autoSpaceDE w:val="0"/>
              <w:autoSpaceDN w:val="0"/>
              <w:adjustRightInd w:val="0"/>
              <w:ind w:left="0" w:firstLine="0"/>
              <w:contextualSpacing w:val="0"/>
              <w:jc w:val="both"/>
              <w:rPr>
                <w:rFonts w:ascii="Times New Roman" w:hAnsi="Times New Roman" w:cs="Times New Roman"/>
                <w:lang w:val="lv-LV" w:eastAsia="lv-LV"/>
              </w:rPr>
            </w:pPr>
            <w:r w:rsidRPr="002668C5">
              <w:rPr>
                <w:rFonts w:ascii="Times New Roman" w:hAnsi="Times New Roman" w:cs="Times New Roman"/>
                <w:lang w:val="lv-LV" w:eastAsia="lv-LV"/>
              </w:rPr>
              <w:t>elektroniski aizpildāmos dokumentus elektroniski sagatavojot ārpus EIS e</w:t>
            </w:r>
            <w:r w:rsidR="00204443" w:rsidRPr="002668C5">
              <w:rPr>
                <w:rFonts w:ascii="Times New Roman" w:hAnsi="Times New Roman" w:cs="Times New Roman"/>
                <w:lang w:val="lv-LV" w:eastAsia="lv-LV"/>
              </w:rPr>
              <w:t>-</w:t>
            </w:r>
            <w:r w:rsidRPr="002668C5">
              <w:rPr>
                <w:rFonts w:ascii="Times New Roman" w:hAnsi="Times New Roman" w:cs="Times New Roman"/>
                <w:lang w:val="lv-LV" w:eastAsia="lv-LV"/>
              </w:rPr>
              <w:t xml:space="preserve">konkursu apakšsistēmas un augšupielādējot sistēmas attiecīgajās vietnēs aizpildītas PDF formas, t.sk. ar formā integrētajiem failiem (šādā gadījumā </w:t>
            </w:r>
            <w:r w:rsidR="00357196" w:rsidRPr="002668C5">
              <w:rPr>
                <w:rFonts w:ascii="Times New Roman" w:hAnsi="Times New Roman" w:cs="Times New Roman"/>
                <w:lang w:val="lv-LV" w:eastAsia="lv-LV"/>
              </w:rPr>
              <w:t>P</w:t>
            </w:r>
            <w:r w:rsidRPr="002668C5">
              <w:rPr>
                <w:rFonts w:ascii="Times New Roman" w:hAnsi="Times New Roman" w:cs="Times New Roman"/>
                <w:lang w:val="lv-LV" w:eastAsia="lv-LV"/>
              </w:rPr>
              <w:t>retendents ir atbildīgs par aizpildāmo formu atbilstību dokumentācijas prasībām un formu paraugiem).</w:t>
            </w:r>
          </w:p>
          <w:p w:rsidR="00E53BFB" w:rsidRPr="002668C5" w:rsidRDefault="00C21357" w:rsidP="00FC4C40">
            <w:pPr>
              <w:autoSpaceDE w:val="0"/>
              <w:autoSpaceDN w:val="0"/>
              <w:adjustRightInd w:val="0"/>
              <w:ind w:left="33"/>
              <w:jc w:val="both"/>
              <w:rPr>
                <w:rFonts w:ascii="Times New Roman" w:hAnsi="Times New Roman" w:cs="Times New Roman"/>
                <w:sz w:val="24"/>
                <w:szCs w:val="24"/>
                <w:lang w:val="de-DE" w:eastAsia="lv-LV"/>
              </w:rPr>
            </w:pPr>
            <w:r w:rsidRPr="002668C5">
              <w:rPr>
                <w:rFonts w:ascii="Times New Roman" w:hAnsi="Times New Roman" w:cs="Times New Roman"/>
                <w:sz w:val="24"/>
                <w:szCs w:val="24"/>
                <w:lang w:val="lv-LV" w:eastAsia="lv-LV"/>
              </w:rPr>
              <w:t>10</w:t>
            </w:r>
            <w:r w:rsidR="00F648E5" w:rsidRPr="002668C5">
              <w:rPr>
                <w:rFonts w:ascii="Times New Roman" w:hAnsi="Times New Roman" w:cs="Times New Roman"/>
                <w:sz w:val="24"/>
                <w:szCs w:val="24"/>
                <w:lang w:val="lv-LV" w:eastAsia="lv-LV"/>
              </w:rPr>
              <w:t xml:space="preserve">.8. </w:t>
            </w:r>
            <w:r w:rsidR="00E53BFB" w:rsidRPr="002668C5">
              <w:rPr>
                <w:rFonts w:ascii="Times New Roman" w:hAnsi="Times New Roman" w:cs="Times New Roman"/>
                <w:sz w:val="24"/>
                <w:szCs w:val="24"/>
                <w:lang w:val="de-DE" w:eastAsia="lv-LV"/>
              </w:rPr>
              <w:t xml:space="preserve">Sagatavojot </w:t>
            </w:r>
            <w:r w:rsidR="00F648E5" w:rsidRPr="002668C5">
              <w:rPr>
                <w:rFonts w:ascii="Times New Roman" w:hAnsi="Times New Roman" w:cs="Times New Roman"/>
                <w:sz w:val="24"/>
                <w:szCs w:val="24"/>
                <w:lang w:val="de-DE" w:eastAsia="lv-LV"/>
              </w:rPr>
              <w:t>P</w:t>
            </w:r>
            <w:r w:rsidR="00E53BFB" w:rsidRPr="002668C5">
              <w:rPr>
                <w:rFonts w:ascii="Times New Roman" w:hAnsi="Times New Roman" w:cs="Times New Roman"/>
                <w:sz w:val="24"/>
                <w:szCs w:val="24"/>
                <w:lang w:val="de-DE" w:eastAsia="lv-LV"/>
              </w:rPr>
              <w:t>iedāvājumu, Pretendents ievēro, ka:</w:t>
            </w:r>
          </w:p>
          <w:p w:rsidR="00E53BFB" w:rsidRPr="002668C5" w:rsidRDefault="00C21357" w:rsidP="000377F7">
            <w:pPr>
              <w:autoSpaceDE w:val="0"/>
              <w:autoSpaceDN w:val="0"/>
              <w:adjustRightInd w:val="0"/>
              <w:ind w:left="33"/>
              <w:jc w:val="both"/>
              <w:rPr>
                <w:rFonts w:ascii="Times New Roman" w:hAnsi="Times New Roman" w:cs="Times New Roman"/>
                <w:sz w:val="24"/>
                <w:szCs w:val="24"/>
                <w:lang w:val="de-DE" w:eastAsia="lv-LV"/>
              </w:rPr>
            </w:pPr>
            <w:r w:rsidRPr="002668C5">
              <w:rPr>
                <w:rFonts w:ascii="Times New Roman" w:hAnsi="Times New Roman" w:cs="Times New Roman"/>
                <w:sz w:val="24"/>
                <w:szCs w:val="24"/>
                <w:lang w:val="de-DE" w:eastAsia="lv-LV"/>
              </w:rPr>
              <w:t>10</w:t>
            </w:r>
            <w:r w:rsidR="00E53BFB" w:rsidRPr="002668C5">
              <w:rPr>
                <w:rFonts w:ascii="Times New Roman" w:hAnsi="Times New Roman" w:cs="Times New Roman"/>
                <w:sz w:val="24"/>
                <w:szCs w:val="24"/>
                <w:lang w:val="de-DE" w:eastAsia="lv-LV"/>
              </w:rPr>
              <w:t xml:space="preserve">.8.1. </w:t>
            </w:r>
            <w:r w:rsidR="00F648E5" w:rsidRPr="002668C5">
              <w:rPr>
                <w:rFonts w:ascii="Times New Roman" w:hAnsi="Times New Roman" w:cs="Times New Roman"/>
                <w:sz w:val="24"/>
                <w:szCs w:val="24"/>
                <w:lang w:val="de-DE" w:eastAsia="lv-LV"/>
              </w:rPr>
              <w:t>P</w:t>
            </w:r>
            <w:r w:rsidR="00E53BFB" w:rsidRPr="002668C5">
              <w:rPr>
                <w:rFonts w:ascii="Times New Roman" w:hAnsi="Times New Roman" w:cs="Times New Roman"/>
                <w:sz w:val="24"/>
                <w:szCs w:val="24"/>
                <w:lang w:val="de-DE" w:eastAsia="lv-LV"/>
              </w:rPr>
              <w:t>iedāvājuma vēstule</w:t>
            </w:r>
            <w:r w:rsidR="00F648E5" w:rsidRPr="002668C5">
              <w:rPr>
                <w:rFonts w:ascii="Times New Roman" w:hAnsi="Times New Roman" w:cs="Times New Roman"/>
                <w:sz w:val="24"/>
                <w:szCs w:val="24"/>
                <w:lang w:val="de-DE" w:eastAsia="lv-LV"/>
              </w:rPr>
              <w:t xml:space="preserve"> un tehniskais Piedāvājums</w:t>
            </w:r>
            <w:r w:rsidR="00E53BFB" w:rsidRPr="002668C5">
              <w:rPr>
                <w:rFonts w:ascii="Times New Roman" w:hAnsi="Times New Roman" w:cs="Times New Roman"/>
                <w:sz w:val="24"/>
                <w:szCs w:val="24"/>
                <w:lang w:val="de-DE" w:eastAsia="lv-LV"/>
              </w:rPr>
              <w:t xml:space="preserve"> jāaizpilda, izmantojot </w:t>
            </w:r>
            <w:r w:rsidR="00E53BFB" w:rsidRPr="002668C5">
              <w:rPr>
                <w:rFonts w:ascii="Times New Roman" w:hAnsi="Times New Roman" w:cs="Times New Roman"/>
                <w:sz w:val="24"/>
                <w:szCs w:val="24"/>
                <w:lang w:val="de-DE" w:eastAsia="lv-LV"/>
              </w:rPr>
              <w:lastRenderedPageBreak/>
              <w:t>elektroniski pieejamās sagataves (formas) EIS e-konkursu apakšsistēmā;</w:t>
            </w:r>
          </w:p>
          <w:p w:rsidR="00E53BFB" w:rsidRPr="002668C5" w:rsidRDefault="00C21357" w:rsidP="000377F7">
            <w:pPr>
              <w:autoSpaceDE w:val="0"/>
              <w:autoSpaceDN w:val="0"/>
              <w:adjustRightInd w:val="0"/>
              <w:jc w:val="both"/>
              <w:rPr>
                <w:rFonts w:ascii="Times New Roman" w:hAnsi="Times New Roman" w:cs="Times New Roman"/>
                <w:sz w:val="24"/>
                <w:szCs w:val="24"/>
                <w:lang w:val="de-DE" w:eastAsia="lv-LV"/>
              </w:rPr>
            </w:pPr>
            <w:r w:rsidRPr="002668C5">
              <w:rPr>
                <w:rFonts w:ascii="Times New Roman" w:hAnsi="Times New Roman" w:cs="Times New Roman"/>
                <w:sz w:val="24"/>
                <w:szCs w:val="24"/>
                <w:lang w:val="de-DE" w:eastAsia="lv-LV"/>
              </w:rPr>
              <w:t>10</w:t>
            </w:r>
            <w:r w:rsidR="00E53BFB" w:rsidRPr="002668C5">
              <w:rPr>
                <w:rFonts w:ascii="Times New Roman" w:hAnsi="Times New Roman" w:cs="Times New Roman"/>
                <w:sz w:val="24"/>
                <w:szCs w:val="24"/>
                <w:lang w:val="de-DE" w:eastAsia="lv-LV"/>
              </w:rPr>
              <w:t xml:space="preserve">.8.2. iesniedzot </w:t>
            </w:r>
            <w:r w:rsidR="00F648E5" w:rsidRPr="002668C5">
              <w:rPr>
                <w:rFonts w:ascii="Times New Roman" w:hAnsi="Times New Roman" w:cs="Times New Roman"/>
                <w:sz w:val="24"/>
                <w:szCs w:val="24"/>
                <w:lang w:val="de-DE" w:eastAsia="lv-LV"/>
              </w:rPr>
              <w:t>P</w:t>
            </w:r>
            <w:r w:rsidR="00E53BFB" w:rsidRPr="002668C5">
              <w:rPr>
                <w:rFonts w:ascii="Times New Roman" w:hAnsi="Times New Roman" w:cs="Times New Roman"/>
                <w:sz w:val="24"/>
                <w:szCs w:val="24"/>
                <w:lang w:val="de-DE" w:eastAsia="lv-LV"/>
              </w:rPr>
              <w:t>iedāvājumu, Pretendents to paraksta, izmantojot EIS iestrādāto paraksta rīku, vai elektronisko parakstu, kas atbilst Latvijas Republikas normatīvajiem aktiem par elektronisko dokumentu un elektroniskā paraksta statusu;</w:t>
            </w:r>
          </w:p>
          <w:p w:rsidR="00E53BFB" w:rsidRPr="002668C5" w:rsidRDefault="00C21357" w:rsidP="000377F7">
            <w:pPr>
              <w:autoSpaceDE w:val="0"/>
              <w:autoSpaceDN w:val="0"/>
              <w:adjustRightInd w:val="0"/>
              <w:jc w:val="both"/>
              <w:rPr>
                <w:rFonts w:ascii="Times New Roman" w:hAnsi="Times New Roman" w:cs="Times New Roman"/>
                <w:sz w:val="24"/>
                <w:szCs w:val="24"/>
                <w:lang w:val="de-DE" w:eastAsia="lv-LV"/>
              </w:rPr>
            </w:pPr>
            <w:r w:rsidRPr="002668C5">
              <w:rPr>
                <w:rFonts w:ascii="Times New Roman" w:hAnsi="Times New Roman" w:cs="Times New Roman"/>
                <w:sz w:val="24"/>
                <w:szCs w:val="24"/>
                <w:lang w:val="de-DE" w:eastAsia="lv-LV"/>
              </w:rPr>
              <w:t>10</w:t>
            </w:r>
            <w:r w:rsidR="00E53BFB" w:rsidRPr="002668C5">
              <w:rPr>
                <w:rFonts w:ascii="Times New Roman" w:hAnsi="Times New Roman" w:cs="Times New Roman"/>
                <w:sz w:val="24"/>
                <w:szCs w:val="24"/>
                <w:lang w:val="de-DE" w:eastAsia="lv-LV"/>
              </w:rPr>
              <w:t xml:space="preserve">.8.3. </w:t>
            </w:r>
            <w:r w:rsidR="00F648E5" w:rsidRPr="002668C5">
              <w:rPr>
                <w:rFonts w:ascii="Times New Roman" w:hAnsi="Times New Roman" w:cs="Times New Roman"/>
                <w:sz w:val="24"/>
                <w:szCs w:val="24"/>
                <w:lang w:val="de-DE" w:eastAsia="lv-LV"/>
              </w:rPr>
              <w:t>P</w:t>
            </w:r>
            <w:r w:rsidR="00E53BFB" w:rsidRPr="002668C5">
              <w:rPr>
                <w:rFonts w:ascii="Times New Roman" w:hAnsi="Times New Roman" w:cs="Times New Roman"/>
                <w:sz w:val="24"/>
                <w:szCs w:val="24"/>
                <w:lang w:val="de-DE" w:eastAsia="lv-LV"/>
              </w:rPr>
              <w:t xml:space="preserve">iedāvājums jāsagatavo tā, lai nekādā veidā netiktu apdraudēta EIS e-konkursu apakšsistēmas darbība un nebūtu ierobežota piekļuve </w:t>
            </w:r>
            <w:r w:rsidR="00F648E5" w:rsidRPr="002668C5">
              <w:rPr>
                <w:rFonts w:ascii="Times New Roman" w:hAnsi="Times New Roman" w:cs="Times New Roman"/>
                <w:sz w:val="24"/>
                <w:szCs w:val="24"/>
                <w:lang w:val="de-DE" w:eastAsia="lv-LV"/>
              </w:rPr>
              <w:t>P</w:t>
            </w:r>
            <w:r w:rsidR="00E53BFB" w:rsidRPr="002668C5">
              <w:rPr>
                <w:rFonts w:ascii="Times New Roman" w:hAnsi="Times New Roman" w:cs="Times New Roman"/>
                <w:sz w:val="24"/>
                <w:szCs w:val="24"/>
                <w:lang w:val="de-DE" w:eastAsia="lv-LV"/>
              </w:rPr>
              <w:t xml:space="preserve">iedāvājumā ietvertajai informācijai, tostarp </w:t>
            </w:r>
            <w:r w:rsidR="00F648E5" w:rsidRPr="002668C5">
              <w:rPr>
                <w:rFonts w:ascii="Times New Roman" w:hAnsi="Times New Roman" w:cs="Times New Roman"/>
                <w:sz w:val="24"/>
                <w:szCs w:val="24"/>
                <w:lang w:val="de-DE" w:eastAsia="lv-LV"/>
              </w:rPr>
              <w:t>P</w:t>
            </w:r>
            <w:r w:rsidR="00E53BFB" w:rsidRPr="002668C5">
              <w:rPr>
                <w:rFonts w:ascii="Times New Roman" w:hAnsi="Times New Roman" w:cs="Times New Roman"/>
                <w:sz w:val="24"/>
                <w:szCs w:val="24"/>
                <w:lang w:val="de-DE" w:eastAsia="lv-LV"/>
              </w:rPr>
              <w:t>iedāvājums nedrīkst saturēt datorvīrusus un citas kaitīgas programmatūras vai to ģeneratorus.</w:t>
            </w:r>
          </w:p>
          <w:p w:rsidR="00A53257" w:rsidRPr="002668C5" w:rsidRDefault="00C21357" w:rsidP="000377F7">
            <w:pPr>
              <w:autoSpaceDE w:val="0"/>
              <w:autoSpaceDN w:val="0"/>
              <w:adjustRightInd w:val="0"/>
              <w:jc w:val="both"/>
              <w:rPr>
                <w:rFonts w:ascii="Times New Roman" w:hAnsi="Times New Roman" w:cs="Times New Roman"/>
                <w:sz w:val="24"/>
                <w:szCs w:val="24"/>
                <w:lang w:val="de-DE" w:eastAsia="lv-LV"/>
              </w:rPr>
            </w:pPr>
            <w:r w:rsidRPr="002668C5">
              <w:rPr>
                <w:rFonts w:ascii="Times New Roman" w:hAnsi="Times New Roman" w:cs="Times New Roman"/>
                <w:bCs/>
                <w:sz w:val="24"/>
                <w:szCs w:val="24"/>
                <w:lang w:val="de-DE" w:eastAsia="lv-LV"/>
              </w:rPr>
              <w:t>10</w:t>
            </w:r>
            <w:r w:rsidR="00E53BFB" w:rsidRPr="002668C5">
              <w:rPr>
                <w:rFonts w:ascii="Times New Roman" w:hAnsi="Times New Roman" w:cs="Times New Roman"/>
                <w:bCs/>
                <w:sz w:val="24"/>
                <w:szCs w:val="24"/>
                <w:lang w:val="de-DE" w:eastAsia="lv-LV"/>
              </w:rPr>
              <w:t xml:space="preserve">.9.   Dalībai iepirkuma procedūrā tiks pieņemti un vērtēti tikai EIS e-konkursu apakšsistēmā iesniegtie </w:t>
            </w:r>
            <w:r w:rsidR="00A53257" w:rsidRPr="002668C5">
              <w:rPr>
                <w:rFonts w:ascii="Times New Roman" w:hAnsi="Times New Roman" w:cs="Times New Roman"/>
                <w:bCs/>
                <w:sz w:val="24"/>
                <w:szCs w:val="24"/>
                <w:lang w:val="de-DE" w:eastAsia="lv-LV"/>
              </w:rPr>
              <w:t>P</w:t>
            </w:r>
            <w:r w:rsidR="00E53BFB" w:rsidRPr="002668C5">
              <w:rPr>
                <w:rFonts w:ascii="Times New Roman" w:hAnsi="Times New Roman" w:cs="Times New Roman"/>
                <w:bCs/>
                <w:sz w:val="24"/>
                <w:szCs w:val="24"/>
                <w:lang w:val="de-DE" w:eastAsia="lv-LV"/>
              </w:rPr>
              <w:t>iedāvājumi. Ā</w:t>
            </w:r>
            <w:r w:rsidR="00E53BFB" w:rsidRPr="002668C5">
              <w:rPr>
                <w:rFonts w:ascii="Times New Roman" w:hAnsi="Times New Roman" w:cs="Times New Roman"/>
                <w:sz w:val="24"/>
                <w:szCs w:val="24"/>
                <w:lang w:val="de-DE" w:eastAsia="lv-LV"/>
              </w:rPr>
              <w:t xml:space="preserve">rpus EIS e-konkursu apakšsistēmas iesniegtie </w:t>
            </w:r>
            <w:r w:rsidR="00A53257" w:rsidRPr="002668C5">
              <w:rPr>
                <w:rFonts w:ascii="Times New Roman" w:hAnsi="Times New Roman" w:cs="Times New Roman"/>
                <w:sz w:val="24"/>
                <w:szCs w:val="24"/>
                <w:lang w:val="de-DE" w:eastAsia="lv-LV"/>
              </w:rPr>
              <w:t>P</w:t>
            </w:r>
            <w:r w:rsidR="00E53BFB" w:rsidRPr="002668C5">
              <w:rPr>
                <w:rFonts w:ascii="Times New Roman" w:hAnsi="Times New Roman" w:cs="Times New Roman"/>
                <w:sz w:val="24"/>
                <w:szCs w:val="24"/>
                <w:lang w:val="de-DE" w:eastAsia="lv-LV"/>
              </w:rPr>
              <w:t>iedāvājumi tiks atzīti par neatbilstoši iesniegtiem un iepirkuma procedūrā nepiedalīsies.</w:t>
            </w:r>
            <w:r w:rsidR="007A5BA5" w:rsidRPr="002668C5">
              <w:rPr>
                <w:rFonts w:ascii="Times New Roman" w:hAnsi="Times New Roman" w:cs="Times New Roman"/>
                <w:sz w:val="24"/>
                <w:szCs w:val="24"/>
                <w:lang w:val="de-DE" w:eastAsia="lv-LV"/>
              </w:rPr>
              <w:t xml:space="preserve"> </w:t>
            </w:r>
          </w:p>
          <w:p w:rsidR="006071C6" w:rsidRPr="002668C5" w:rsidRDefault="00C21357" w:rsidP="000377F7">
            <w:pPr>
              <w:autoSpaceDE w:val="0"/>
              <w:autoSpaceDN w:val="0"/>
              <w:adjustRightInd w:val="0"/>
              <w:ind w:left="33" w:hanging="33"/>
              <w:jc w:val="both"/>
              <w:rPr>
                <w:rStyle w:val="Hyperlink"/>
                <w:rFonts w:ascii="Times New Roman" w:hAnsi="Times New Roman" w:cs="Times New Roman"/>
                <w:sz w:val="24"/>
                <w:szCs w:val="24"/>
                <w:lang w:val="de-DE"/>
              </w:rPr>
            </w:pPr>
            <w:r w:rsidRPr="002668C5">
              <w:rPr>
                <w:rFonts w:ascii="Times New Roman" w:hAnsi="Times New Roman" w:cs="Times New Roman"/>
                <w:sz w:val="24"/>
                <w:szCs w:val="24"/>
                <w:lang w:val="de-DE" w:eastAsia="lv-LV"/>
              </w:rPr>
              <w:t>10</w:t>
            </w:r>
            <w:r w:rsidR="00E53BFB" w:rsidRPr="002668C5">
              <w:rPr>
                <w:rFonts w:ascii="Times New Roman" w:hAnsi="Times New Roman" w:cs="Times New Roman"/>
                <w:sz w:val="24"/>
                <w:szCs w:val="24"/>
                <w:lang w:val="de-DE" w:eastAsia="lv-LV"/>
              </w:rPr>
              <w:t>.10.</w:t>
            </w:r>
            <w:r w:rsidR="00E53BFB" w:rsidRPr="002668C5">
              <w:rPr>
                <w:rFonts w:ascii="Times New Roman" w:hAnsi="Times New Roman" w:cs="Times New Roman"/>
                <w:sz w:val="24"/>
                <w:szCs w:val="24"/>
                <w:lang w:val="de-DE"/>
              </w:rPr>
              <w:t xml:space="preserve">  </w:t>
            </w:r>
            <w:r w:rsidR="00204443" w:rsidRPr="002668C5">
              <w:rPr>
                <w:rFonts w:ascii="Times New Roman" w:hAnsi="Times New Roman" w:cs="Times New Roman"/>
                <w:sz w:val="24"/>
                <w:szCs w:val="24"/>
                <w:lang w:val="de-DE"/>
              </w:rPr>
              <w:t xml:space="preserve"> Nolikuma </w:t>
            </w:r>
            <w:r w:rsidRPr="002668C5">
              <w:rPr>
                <w:rFonts w:ascii="Times New Roman" w:hAnsi="Times New Roman" w:cs="Times New Roman"/>
                <w:sz w:val="24"/>
                <w:szCs w:val="24"/>
                <w:lang w:val="de-DE"/>
              </w:rPr>
              <w:t>8</w:t>
            </w:r>
            <w:r w:rsidR="00204443" w:rsidRPr="002668C5">
              <w:rPr>
                <w:rFonts w:ascii="Times New Roman" w:hAnsi="Times New Roman" w:cs="Times New Roman"/>
                <w:sz w:val="24"/>
                <w:szCs w:val="24"/>
                <w:lang w:val="de-DE"/>
              </w:rPr>
              <w:t>.1.-</w:t>
            </w:r>
            <w:r w:rsidRPr="002668C5">
              <w:rPr>
                <w:rFonts w:ascii="Times New Roman" w:hAnsi="Times New Roman" w:cs="Times New Roman"/>
                <w:sz w:val="24"/>
                <w:szCs w:val="24"/>
                <w:lang w:val="de-DE"/>
              </w:rPr>
              <w:t>8</w:t>
            </w:r>
            <w:r w:rsidR="00204443" w:rsidRPr="002668C5">
              <w:rPr>
                <w:rFonts w:ascii="Times New Roman" w:hAnsi="Times New Roman" w:cs="Times New Roman"/>
                <w:sz w:val="24"/>
                <w:szCs w:val="24"/>
                <w:lang w:val="de-DE"/>
              </w:rPr>
              <w:t>.</w:t>
            </w:r>
            <w:r w:rsidR="001D5677">
              <w:rPr>
                <w:rFonts w:ascii="Times New Roman" w:hAnsi="Times New Roman" w:cs="Times New Roman"/>
                <w:sz w:val="24"/>
                <w:szCs w:val="24"/>
                <w:lang w:val="de-DE"/>
              </w:rPr>
              <w:t>3</w:t>
            </w:r>
            <w:r w:rsidR="00204443" w:rsidRPr="002668C5">
              <w:rPr>
                <w:rFonts w:ascii="Times New Roman" w:hAnsi="Times New Roman" w:cs="Times New Roman"/>
                <w:sz w:val="24"/>
                <w:szCs w:val="24"/>
                <w:lang w:val="de-DE"/>
              </w:rPr>
              <w:t xml:space="preserve">.punktos norādīto dokumentu vietā Pretendents ir tiesīgs iesniegt Eiropas vienoto iepirkuma procedūras dokumentu kā sākotnējo pierādījumu atbilstībai Nolikumā noteiktajām </w:t>
            </w:r>
            <w:r w:rsidR="00A53257" w:rsidRPr="002668C5">
              <w:rPr>
                <w:rFonts w:ascii="Times New Roman" w:hAnsi="Times New Roman" w:cs="Times New Roman"/>
                <w:sz w:val="24"/>
                <w:szCs w:val="24"/>
                <w:lang w:val="de-DE"/>
              </w:rPr>
              <w:t>P</w:t>
            </w:r>
            <w:r w:rsidR="00204443" w:rsidRPr="002668C5">
              <w:rPr>
                <w:rFonts w:ascii="Times New Roman" w:hAnsi="Times New Roman" w:cs="Times New Roman"/>
                <w:sz w:val="24"/>
                <w:szCs w:val="24"/>
                <w:lang w:val="de-DE"/>
              </w:rPr>
              <w:t xml:space="preserve">retendentu atlases prasībām Latvijas Republikas likuma "Sabiedrisko pakalpojumu sniedzēju iepirkumu likums" 56.pantā noteiktajā kārtībā. Dokumenta forma pieejama Latvijas Republikas Iepirkumu uzraudzības biroja tīmekļa vietnē </w:t>
            </w:r>
            <w:hyperlink r:id="rId13" w:history="1">
              <w:r w:rsidR="006B2DD2" w:rsidRPr="006B2DD2">
                <w:rPr>
                  <w:rStyle w:val="Hyperlink"/>
                  <w:rFonts w:ascii="Times New Roman" w:hAnsi="Times New Roman" w:cs="Times New Roman"/>
                  <w:sz w:val="24"/>
                  <w:szCs w:val="24"/>
                  <w:lang w:val="de-DE"/>
                </w:rPr>
                <w:t>http://e</w:t>
              </w:r>
              <w:r w:rsidR="006B2DD2" w:rsidRPr="006B2DD2">
                <w:rPr>
                  <w:rStyle w:val="Hyperlink"/>
                  <w:rFonts w:ascii="Times New Roman" w:hAnsi="Times New Roman" w:cs="Times New Roman"/>
                  <w:sz w:val="24"/>
                  <w:szCs w:val="24"/>
                </w:rPr>
                <w:t>http://espd.eis.gov.lv</w:t>
              </w:r>
            </w:hyperlink>
            <w:r w:rsidR="00204443" w:rsidRPr="006B2DD2">
              <w:rPr>
                <w:rStyle w:val="Hyperlink"/>
                <w:rFonts w:ascii="Times New Roman" w:hAnsi="Times New Roman" w:cs="Times New Roman"/>
                <w:sz w:val="24"/>
                <w:szCs w:val="24"/>
                <w:lang w:val="de-DE"/>
              </w:rPr>
              <w:t>.</w:t>
            </w:r>
          </w:p>
          <w:p w:rsidR="009C18C3" w:rsidRPr="002668C5" w:rsidRDefault="009C18C3" w:rsidP="000377F7">
            <w:pPr>
              <w:autoSpaceDE w:val="0"/>
              <w:autoSpaceDN w:val="0"/>
              <w:adjustRightInd w:val="0"/>
              <w:ind w:left="33" w:hanging="33"/>
              <w:jc w:val="both"/>
              <w:rPr>
                <w:rFonts w:ascii="Times New Roman" w:hAnsi="Times New Roman" w:cs="Times New Roman"/>
                <w:sz w:val="24"/>
                <w:szCs w:val="24"/>
                <w:lang w:val="de-DE"/>
              </w:rPr>
            </w:pPr>
          </w:p>
          <w:p w:rsidR="00C21357" w:rsidRPr="002668C5" w:rsidRDefault="00C21357" w:rsidP="000377F7">
            <w:pPr>
              <w:autoSpaceDE w:val="0"/>
              <w:autoSpaceDN w:val="0"/>
              <w:adjustRightInd w:val="0"/>
              <w:ind w:left="33" w:hanging="33"/>
              <w:jc w:val="both"/>
              <w:rPr>
                <w:rFonts w:ascii="Times New Roman" w:hAnsi="Times New Roman" w:cs="Times New Roman"/>
                <w:sz w:val="24"/>
                <w:szCs w:val="24"/>
                <w:lang w:val="de-DE"/>
              </w:rPr>
            </w:pPr>
            <w:r w:rsidRPr="002668C5">
              <w:rPr>
                <w:rFonts w:ascii="Times New Roman" w:hAnsi="Times New Roman" w:cs="Times New Roman"/>
                <w:sz w:val="24"/>
                <w:szCs w:val="24"/>
                <w:lang w:val="de-DE"/>
              </w:rPr>
              <w:t>10</w:t>
            </w:r>
            <w:r w:rsidR="006071C6" w:rsidRPr="002668C5">
              <w:rPr>
                <w:rFonts w:ascii="Times New Roman" w:hAnsi="Times New Roman" w:cs="Times New Roman"/>
                <w:sz w:val="24"/>
                <w:szCs w:val="24"/>
                <w:lang w:val="de-DE"/>
              </w:rPr>
              <w:t xml:space="preserve">.11. </w:t>
            </w:r>
            <w:r w:rsidR="00E53BFB" w:rsidRPr="002668C5">
              <w:rPr>
                <w:rFonts w:ascii="Times New Roman" w:hAnsi="Times New Roman" w:cs="Times New Roman"/>
                <w:sz w:val="24"/>
                <w:szCs w:val="24"/>
                <w:lang w:val="de-DE"/>
              </w:rPr>
              <w:t>Ja Pretendents izvēlējies iesniegt ESPD, tas iesniedz šo dokumentu arī par katru personu, uz kuras iespējām tas balstās, lai apliecinātu, ka tā kvalifikācija atbilst nolikumā izvirzītajām prasībām, un par katru apakšuzņēmēju (ja tāds tiks piesaistīts), kuru sniedzamo pakalpojumu vērtība ir vismaz 10</w:t>
            </w:r>
            <w:r w:rsidR="00A53257" w:rsidRPr="002668C5">
              <w:rPr>
                <w:rFonts w:ascii="Times New Roman" w:hAnsi="Times New Roman" w:cs="Times New Roman"/>
                <w:sz w:val="24"/>
                <w:szCs w:val="24"/>
                <w:lang w:val="de-DE"/>
              </w:rPr>
              <w:t> </w:t>
            </w:r>
            <w:r w:rsidR="00E53BFB" w:rsidRPr="002668C5">
              <w:rPr>
                <w:rFonts w:ascii="Times New Roman" w:hAnsi="Times New Roman" w:cs="Times New Roman"/>
                <w:sz w:val="24"/>
                <w:szCs w:val="24"/>
                <w:lang w:val="de-DE"/>
              </w:rPr>
              <w:t xml:space="preserve">(desmit) procenti no piedāvātās </w:t>
            </w:r>
            <w:r w:rsidRPr="002668C5">
              <w:rPr>
                <w:rFonts w:ascii="Times New Roman" w:hAnsi="Times New Roman" w:cs="Times New Roman"/>
                <w:sz w:val="24"/>
                <w:szCs w:val="24"/>
                <w:lang w:val="de-DE"/>
              </w:rPr>
              <w:t>līgumcenas</w:t>
            </w:r>
            <w:r w:rsidR="00E53BFB" w:rsidRPr="002668C5">
              <w:rPr>
                <w:rFonts w:ascii="Times New Roman" w:hAnsi="Times New Roman" w:cs="Times New Roman"/>
                <w:sz w:val="24"/>
                <w:szCs w:val="24"/>
                <w:lang w:val="de-DE"/>
              </w:rPr>
              <w:t>.</w:t>
            </w:r>
          </w:p>
          <w:p w:rsidR="009C18C3" w:rsidRPr="002668C5" w:rsidRDefault="009C18C3" w:rsidP="000377F7">
            <w:pPr>
              <w:autoSpaceDE w:val="0"/>
              <w:autoSpaceDN w:val="0"/>
              <w:adjustRightInd w:val="0"/>
              <w:ind w:left="33" w:hanging="33"/>
              <w:jc w:val="both"/>
              <w:rPr>
                <w:rFonts w:ascii="Times New Roman" w:hAnsi="Times New Roman" w:cs="Times New Roman"/>
                <w:sz w:val="24"/>
                <w:szCs w:val="24"/>
                <w:lang w:val="de-DE"/>
              </w:rPr>
            </w:pPr>
          </w:p>
          <w:p w:rsidR="00E53BFB" w:rsidRPr="002668C5" w:rsidRDefault="00C21357" w:rsidP="000377F7">
            <w:pPr>
              <w:autoSpaceDE w:val="0"/>
              <w:autoSpaceDN w:val="0"/>
              <w:adjustRightInd w:val="0"/>
              <w:ind w:left="33" w:hanging="33"/>
              <w:jc w:val="both"/>
              <w:rPr>
                <w:rFonts w:ascii="Times New Roman" w:hAnsi="Times New Roman" w:cs="Times New Roman"/>
                <w:sz w:val="24"/>
                <w:szCs w:val="24"/>
                <w:lang w:val="de-DE"/>
              </w:rPr>
            </w:pPr>
            <w:r w:rsidRPr="002668C5">
              <w:rPr>
                <w:rFonts w:ascii="Times New Roman" w:hAnsi="Times New Roman" w:cs="Times New Roman"/>
                <w:sz w:val="24"/>
                <w:szCs w:val="24"/>
                <w:lang w:val="de-DE"/>
              </w:rPr>
              <w:t>10</w:t>
            </w:r>
            <w:r w:rsidR="00E53BFB" w:rsidRPr="002668C5">
              <w:rPr>
                <w:rFonts w:ascii="Times New Roman" w:hAnsi="Times New Roman" w:cs="Times New Roman"/>
                <w:sz w:val="24"/>
                <w:szCs w:val="24"/>
                <w:lang w:val="de-DE"/>
              </w:rPr>
              <w:t>.</w:t>
            </w:r>
            <w:r w:rsidR="009C18C3" w:rsidRPr="002668C5">
              <w:rPr>
                <w:rFonts w:ascii="Times New Roman" w:hAnsi="Times New Roman" w:cs="Times New Roman"/>
                <w:sz w:val="24"/>
                <w:szCs w:val="24"/>
                <w:lang w:val="de-DE"/>
              </w:rPr>
              <w:t>12</w:t>
            </w:r>
            <w:r w:rsidR="00A53257" w:rsidRPr="002668C5">
              <w:rPr>
                <w:rFonts w:ascii="Times New Roman" w:hAnsi="Times New Roman" w:cs="Times New Roman"/>
                <w:sz w:val="24"/>
                <w:szCs w:val="24"/>
                <w:lang w:val="de-DE"/>
              </w:rPr>
              <w:t xml:space="preserve">. </w:t>
            </w:r>
            <w:r w:rsidR="00E53BFB" w:rsidRPr="002668C5">
              <w:rPr>
                <w:rFonts w:ascii="Times New Roman" w:hAnsi="Times New Roman" w:cs="Times New Roman"/>
                <w:sz w:val="24"/>
                <w:szCs w:val="24"/>
                <w:lang w:val="de-DE"/>
              </w:rPr>
              <w:t>Piegādātāju apvienība iesniedz atsevišķu ESPD par katru tās dalībnieku.</w:t>
            </w:r>
          </w:p>
          <w:p w:rsidR="00A53257" w:rsidRPr="002668C5" w:rsidRDefault="00A53257" w:rsidP="000377F7">
            <w:pPr>
              <w:autoSpaceDE w:val="0"/>
              <w:autoSpaceDN w:val="0"/>
              <w:adjustRightInd w:val="0"/>
              <w:ind w:left="33" w:hanging="33"/>
              <w:jc w:val="both"/>
              <w:rPr>
                <w:rFonts w:ascii="Times New Roman" w:hAnsi="Times New Roman" w:cs="Times New Roman"/>
                <w:sz w:val="24"/>
                <w:szCs w:val="24"/>
                <w:lang w:val="de-DE"/>
              </w:rPr>
            </w:pPr>
          </w:p>
          <w:p w:rsidR="00427A63" w:rsidRPr="002668C5" w:rsidRDefault="00C21357" w:rsidP="00FC4C40">
            <w:pPr>
              <w:jc w:val="both"/>
              <w:rPr>
                <w:rFonts w:ascii="Times New Roman" w:hAnsi="Times New Roman" w:cs="Times New Roman"/>
                <w:sz w:val="24"/>
                <w:szCs w:val="24"/>
                <w:lang w:val="sv-SE"/>
              </w:rPr>
            </w:pPr>
            <w:r w:rsidRPr="002668C5">
              <w:rPr>
                <w:rFonts w:ascii="Times New Roman" w:hAnsi="Times New Roman" w:cs="Times New Roman"/>
                <w:sz w:val="24"/>
                <w:szCs w:val="24"/>
                <w:lang w:val="sv-SE"/>
              </w:rPr>
              <w:lastRenderedPageBreak/>
              <w:t>10</w:t>
            </w:r>
            <w:r w:rsidR="00E53BFB" w:rsidRPr="002668C5">
              <w:rPr>
                <w:rFonts w:ascii="Times New Roman" w:hAnsi="Times New Roman" w:cs="Times New Roman"/>
                <w:sz w:val="24"/>
                <w:szCs w:val="24"/>
                <w:lang w:val="sv-SE"/>
              </w:rPr>
              <w:t>.</w:t>
            </w:r>
            <w:r w:rsidR="009C18C3" w:rsidRPr="002668C5">
              <w:rPr>
                <w:rFonts w:ascii="Times New Roman" w:hAnsi="Times New Roman" w:cs="Times New Roman"/>
                <w:sz w:val="24"/>
                <w:szCs w:val="24"/>
                <w:lang w:val="sv-SE"/>
              </w:rPr>
              <w:t>13</w:t>
            </w:r>
            <w:r w:rsidR="00A53257" w:rsidRPr="002668C5">
              <w:rPr>
                <w:rFonts w:ascii="Times New Roman" w:hAnsi="Times New Roman" w:cs="Times New Roman"/>
                <w:sz w:val="24"/>
                <w:szCs w:val="24"/>
                <w:lang w:val="sv-SE"/>
              </w:rPr>
              <w:t xml:space="preserve">. </w:t>
            </w:r>
            <w:r w:rsidR="00E53BFB" w:rsidRPr="002668C5">
              <w:rPr>
                <w:rFonts w:ascii="Times New Roman" w:hAnsi="Times New Roman" w:cs="Times New Roman"/>
                <w:sz w:val="24"/>
                <w:szCs w:val="24"/>
                <w:lang w:val="sv-SE"/>
              </w:rPr>
              <w:t>Pretendents var iesniegt ESPD, kas ir bijis iesniegts citā iepirkuma procedūrā.</w:t>
            </w:r>
          </w:p>
          <w:p w:rsidR="00427A63" w:rsidRPr="002668C5" w:rsidRDefault="00427A63" w:rsidP="00FC4C40">
            <w:pPr>
              <w:pStyle w:val="BodyText2"/>
              <w:ind w:left="720"/>
              <w:rPr>
                <w:rFonts w:ascii="Times New Roman" w:hAnsi="Times New Roman"/>
                <w:szCs w:val="24"/>
              </w:rPr>
            </w:pPr>
          </w:p>
          <w:p w:rsidR="00226DDC" w:rsidRPr="002668C5" w:rsidRDefault="00226DDC" w:rsidP="00821917">
            <w:pPr>
              <w:pStyle w:val="BodyText2"/>
              <w:ind w:left="720"/>
              <w:rPr>
                <w:rFonts w:ascii="Times New Roman" w:hAnsi="Times New Roman"/>
                <w:szCs w:val="24"/>
              </w:rPr>
            </w:pPr>
          </w:p>
          <w:p w:rsidR="002155B3" w:rsidRPr="002668C5" w:rsidRDefault="002155B3" w:rsidP="004B1E17">
            <w:pPr>
              <w:pStyle w:val="Heading2"/>
              <w:numPr>
                <w:ilvl w:val="0"/>
                <w:numId w:val="9"/>
              </w:numPr>
              <w:ind w:left="720" w:hanging="720"/>
              <w:jc w:val="both"/>
              <w:outlineLvl w:val="1"/>
              <w:rPr>
                <w:sz w:val="24"/>
                <w:szCs w:val="24"/>
              </w:rPr>
            </w:pPr>
            <w:r w:rsidRPr="002668C5">
              <w:rPr>
                <w:sz w:val="24"/>
                <w:szCs w:val="24"/>
              </w:rPr>
              <w:t>Piedāvājuma cena</w:t>
            </w:r>
          </w:p>
          <w:p w:rsidR="002155B3" w:rsidRPr="002668C5" w:rsidRDefault="002155B3" w:rsidP="004B1E17">
            <w:pPr>
              <w:pStyle w:val="ListParagraph"/>
              <w:numPr>
                <w:ilvl w:val="1"/>
                <w:numId w:val="9"/>
              </w:numPr>
              <w:tabs>
                <w:tab w:val="clear" w:pos="927"/>
                <w:tab w:val="num" w:pos="207"/>
              </w:tabs>
              <w:ind w:left="0" w:firstLine="0"/>
              <w:jc w:val="both"/>
              <w:rPr>
                <w:rFonts w:ascii="Times New Roman" w:hAnsi="Times New Roman" w:cs="Times New Roman"/>
                <w:lang w:val="lv-LV"/>
              </w:rPr>
            </w:pPr>
            <w:r w:rsidRPr="002668C5">
              <w:rPr>
                <w:rFonts w:ascii="Times New Roman" w:hAnsi="Times New Roman" w:cs="Times New Roman"/>
                <w:lang w:val="lv-LV"/>
              </w:rPr>
              <w:t xml:space="preserve">Piedāvājumā konkursa priekšmeta cena, kā arī visu vienību cenas jānorāda </w:t>
            </w:r>
            <w:r w:rsidRPr="002668C5">
              <w:rPr>
                <w:rFonts w:ascii="Times New Roman" w:hAnsi="Times New Roman" w:cs="Times New Roman"/>
                <w:i/>
                <w:lang w:val="lv-LV"/>
              </w:rPr>
              <w:t>euro</w:t>
            </w:r>
            <w:r w:rsidRPr="002668C5">
              <w:rPr>
                <w:rFonts w:ascii="Times New Roman" w:hAnsi="Times New Roman" w:cs="Times New Roman"/>
                <w:lang w:val="lv-LV"/>
              </w:rPr>
              <w:t xml:space="preserve"> (EUR).</w:t>
            </w:r>
            <w:r w:rsidRPr="002668C5">
              <w:rPr>
                <w:rFonts w:ascii="Times New Roman" w:hAnsi="Times New Roman" w:cs="Times New Roman"/>
                <w:lang w:val="lv-LV"/>
              </w:rPr>
              <w:tab/>
            </w:r>
          </w:p>
          <w:p w:rsidR="002155B3" w:rsidRPr="002668C5" w:rsidRDefault="002155B3" w:rsidP="004B1E17">
            <w:pPr>
              <w:pStyle w:val="ListParagraph"/>
              <w:numPr>
                <w:ilvl w:val="1"/>
                <w:numId w:val="9"/>
              </w:numPr>
              <w:tabs>
                <w:tab w:val="clear" w:pos="927"/>
                <w:tab w:val="num" w:pos="207"/>
              </w:tabs>
              <w:ind w:left="0" w:firstLine="0"/>
              <w:contextualSpacing w:val="0"/>
              <w:jc w:val="both"/>
              <w:rPr>
                <w:rFonts w:ascii="Times New Roman" w:hAnsi="Times New Roman" w:cs="Times New Roman"/>
                <w:bCs/>
                <w:lang w:val="lv-LV"/>
              </w:rPr>
            </w:pPr>
            <w:r w:rsidRPr="002668C5">
              <w:rPr>
                <w:rFonts w:ascii="Times New Roman" w:hAnsi="Times New Roman" w:cs="Times New Roman"/>
                <w:lang w:val="lv-LV"/>
              </w:rPr>
              <w:t>Piedāvājuma cenā jāiekļauj visi nodokļi un nodevas, kas maksājami saistībā ar Preču piegādi</w:t>
            </w:r>
            <w:r w:rsidR="00D816C3" w:rsidRPr="002668C5">
              <w:rPr>
                <w:rFonts w:ascii="Times New Roman" w:hAnsi="Times New Roman" w:cs="Times New Roman"/>
                <w:lang w:val="lv-LV"/>
              </w:rPr>
              <w:t xml:space="preserve"> un reģistrāciju</w:t>
            </w:r>
            <w:r w:rsidR="00A53257" w:rsidRPr="002668C5">
              <w:rPr>
                <w:rFonts w:ascii="Times New Roman" w:hAnsi="Times New Roman" w:cs="Times New Roman"/>
                <w:lang w:val="lv-LV"/>
              </w:rPr>
              <w:t xml:space="preserve"> </w:t>
            </w:r>
            <w:r w:rsidR="007B6A29" w:rsidRPr="002668C5">
              <w:rPr>
                <w:rFonts w:ascii="Times New Roman" w:hAnsi="Times New Roman" w:cs="Times New Roman"/>
                <w:lang w:val="lv-LV"/>
              </w:rPr>
              <w:t>AS “</w:t>
            </w:r>
            <w:r w:rsidR="009C18C3" w:rsidRPr="002668C5">
              <w:rPr>
                <w:rFonts w:ascii="Times New Roman" w:hAnsi="Times New Roman" w:cs="Times New Roman"/>
                <w:lang w:val="lv-LV"/>
              </w:rPr>
              <w:t>Ceļu satiksmes drošības direkcij</w:t>
            </w:r>
            <w:r w:rsidR="007B6A29" w:rsidRPr="002668C5">
              <w:rPr>
                <w:rFonts w:ascii="Times New Roman" w:hAnsi="Times New Roman" w:cs="Times New Roman"/>
                <w:lang w:val="lv-LV"/>
              </w:rPr>
              <w:t>a”</w:t>
            </w:r>
            <w:r w:rsidR="004C2616" w:rsidRPr="002668C5">
              <w:rPr>
                <w:rFonts w:ascii="Times New Roman" w:hAnsi="Times New Roman" w:cs="Times New Roman"/>
                <w:lang w:val="lv-LV"/>
              </w:rPr>
              <w:t xml:space="preserve"> vai Valsts tehniskās uzraudzības aģentūrā</w:t>
            </w:r>
            <w:r w:rsidRPr="002668C5">
              <w:rPr>
                <w:rFonts w:ascii="Times New Roman" w:hAnsi="Times New Roman" w:cs="Times New Roman"/>
                <w:lang w:val="lv-LV"/>
              </w:rPr>
              <w:t>, izņemot Latvijas Republikas normatīvajos aktos noteikto pievienotās vērtības nodokli (PVN), kas Piedāvājumā ir jānorāda atsevišķi.</w:t>
            </w:r>
          </w:p>
          <w:p w:rsidR="00226DDC" w:rsidRPr="002668C5" w:rsidRDefault="00226DDC" w:rsidP="009C18C3">
            <w:pPr>
              <w:pStyle w:val="ListParagraph"/>
              <w:ind w:left="0"/>
              <w:contextualSpacing w:val="0"/>
              <w:jc w:val="both"/>
              <w:rPr>
                <w:rFonts w:ascii="Times New Roman" w:hAnsi="Times New Roman" w:cs="Times New Roman"/>
                <w:bCs/>
                <w:lang w:val="lv-LV"/>
              </w:rPr>
            </w:pPr>
          </w:p>
          <w:p w:rsidR="002155B3" w:rsidRPr="002668C5" w:rsidRDefault="002155B3" w:rsidP="003F669D">
            <w:pPr>
              <w:numPr>
                <w:ilvl w:val="1"/>
                <w:numId w:val="9"/>
              </w:numPr>
              <w:tabs>
                <w:tab w:val="clear" w:pos="927"/>
                <w:tab w:val="num" w:pos="207"/>
              </w:tabs>
              <w:ind w:left="0" w:firstLine="0"/>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 xml:space="preserve">Piedāvājuma cena jānorāda Piedāvājuma </w:t>
            </w:r>
            <w:r w:rsidR="00100587" w:rsidRPr="002668C5">
              <w:rPr>
                <w:rFonts w:ascii="Times New Roman" w:hAnsi="Times New Roman" w:cs="Times New Roman"/>
                <w:sz w:val="24"/>
                <w:szCs w:val="24"/>
                <w:lang w:val="lv-LV"/>
              </w:rPr>
              <w:t>vēstulē, atbilstoši Nolikuma 1.</w:t>
            </w:r>
            <w:r w:rsidRPr="002668C5">
              <w:rPr>
                <w:rFonts w:ascii="Times New Roman" w:hAnsi="Times New Roman" w:cs="Times New Roman"/>
                <w:sz w:val="24"/>
                <w:szCs w:val="24"/>
                <w:lang w:val="lv-LV"/>
              </w:rPr>
              <w:t>pielikumā uzrādītiem apjomiem, kā arī paredzot visas izmaksas, kuras nepieciešamas Preču piegādei.</w:t>
            </w:r>
          </w:p>
          <w:p w:rsidR="002155B3" w:rsidRPr="002668C5" w:rsidRDefault="002155B3" w:rsidP="003F669D">
            <w:pPr>
              <w:numPr>
                <w:ilvl w:val="1"/>
                <w:numId w:val="9"/>
              </w:numPr>
              <w:tabs>
                <w:tab w:val="clear" w:pos="927"/>
                <w:tab w:val="num" w:pos="207"/>
              </w:tabs>
              <w:ind w:left="0" w:firstLine="0"/>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Iepirkuma komisija vērtē Piedāvājuma cenu bez PVN.</w:t>
            </w:r>
          </w:p>
          <w:p w:rsidR="003F669D" w:rsidRPr="002668C5" w:rsidRDefault="003F669D" w:rsidP="006E0E4E">
            <w:pPr>
              <w:tabs>
                <w:tab w:val="num" w:pos="207"/>
              </w:tabs>
              <w:jc w:val="both"/>
              <w:rPr>
                <w:rFonts w:ascii="Times New Roman" w:hAnsi="Times New Roman" w:cs="Times New Roman"/>
                <w:sz w:val="24"/>
                <w:szCs w:val="24"/>
                <w:lang w:val="lv-LV"/>
              </w:rPr>
            </w:pPr>
          </w:p>
          <w:p w:rsidR="002155B3" w:rsidRPr="002668C5" w:rsidRDefault="002155B3" w:rsidP="00996185">
            <w:pPr>
              <w:jc w:val="both"/>
              <w:rPr>
                <w:rFonts w:ascii="Times New Roman" w:hAnsi="Times New Roman" w:cs="Times New Roman"/>
                <w:b/>
                <w:bCs/>
                <w:sz w:val="24"/>
                <w:szCs w:val="24"/>
                <w:lang w:val="lv-LV"/>
              </w:rPr>
            </w:pPr>
            <w:r w:rsidRPr="002668C5">
              <w:rPr>
                <w:rFonts w:ascii="Times New Roman" w:hAnsi="Times New Roman" w:cs="Times New Roman"/>
                <w:b/>
                <w:bCs/>
                <w:sz w:val="24"/>
                <w:szCs w:val="24"/>
                <w:lang w:val="lv-LV"/>
              </w:rPr>
              <w:t>V.</w:t>
            </w:r>
            <w:r w:rsidR="00226DDC" w:rsidRPr="002668C5">
              <w:rPr>
                <w:rFonts w:ascii="Times New Roman" w:hAnsi="Times New Roman" w:cs="Times New Roman"/>
                <w:b/>
                <w:bCs/>
                <w:sz w:val="24"/>
                <w:szCs w:val="24"/>
                <w:lang w:val="lv-LV"/>
              </w:rPr>
              <w:t xml:space="preserve"> </w:t>
            </w:r>
            <w:r w:rsidRPr="002668C5">
              <w:rPr>
                <w:rFonts w:ascii="Times New Roman" w:hAnsi="Times New Roman" w:cs="Times New Roman"/>
                <w:b/>
                <w:bCs/>
                <w:sz w:val="24"/>
                <w:szCs w:val="24"/>
                <w:lang w:val="lv-LV"/>
              </w:rPr>
              <w:t>PIEDĀVĀJUMU IESNIEGŠANA UN ATVĒRŠANA</w:t>
            </w:r>
          </w:p>
          <w:p w:rsidR="00427A63" w:rsidRPr="002668C5" w:rsidRDefault="00427A63" w:rsidP="003F669D">
            <w:pPr>
              <w:ind w:left="720" w:hanging="720"/>
              <w:jc w:val="both"/>
              <w:rPr>
                <w:rFonts w:ascii="Times New Roman" w:hAnsi="Times New Roman" w:cs="Times New Roman"/>
                <w:b/>
                <w:bCs/>
                <w:sz w:val="24"/>
                <w:szCs w:val="24"/>
                <w:lang w:val="lv-LV"/>
              </w:rPr>
            </w:pPr>
          </w:p>
          <w:p w:rsidR="002155B3" w:rsidRPr="002668C5" w:rsidRDefault="002155B3" w:rsidP="003F669D">
            <w:pPr>
              <w:pStyle w:val="Heading2"/>
              <w:numPr>
                <w:ilvl w:val="0"/>
                <w:numId w:val="9"/>
              </w:numPr>
              <w:tabs>
                <w:tab w:val="clear" w:pos="644"/>
                <w:tab w:val="num" w:pos="0"/>
              </w:tabs>
              <w:ind w:left="0" w:firstLine="0"/>
              <w:jc w:val="both"/>
              <w:outlineLvl w:val="1"/>
              <w:rPr>
                <w:sz w:val="24"/>
                <w:szCs w:val="24"/>
              </w:rPr>
            </w:pPr>
            <w:r w:rsidRPr="002668C5">
              <w:rPr>
                <w:sz w:val="24"/>
                <w:szCs w:val="24"/>
              </w:rPr>
              <w:t>Piedāvājumu iesniegšanas vieta un termiņš</w:t>
            </w:r>
          </w:p>
          <w:p w:rsidR="002155B3" w:rsidRPr="002668C5" w:rsidRDefault="002F1682" w:rsidP="00AC4659">
            <w:pPr>
              <w:pStyle w:val="ListParagraph"/>
              <w:numPr>
                <w:ilvl w:val="1"/>
                <w:numId w:val="9"/>
              </w:numPr>
              <w:tabs>
                <w:tab w:val="num" w:pos="0"/>
              </w:tabs>
              <w:ind w:left="0" w:firstLine="0"/>
              <w:jc w:val="both"/>
              <w:rPr>
                <w:rFonts w:ascii="Times New Roman" w:hAnsi="Times New Roman" w:cs="Times New Roman"/>
                <w:lang w:val="lv-LV"/>
              </w:rPr>
            </w:pPr>
            <w:r w:rsidRPr="002668C5">
              <w:rPr>
                <w:rFonts w:ascii="Times New Roman" w:hAnsi="Times New Roman" w:cs="Times New Roman"/>
                <w:lang w:val="lv-LV" w:eastAsia="en-US"/>
              </w:rPr>
              <w:t xml:space="preserve">Pretendentam Piedāvājums un tam pievienotie dokumenti jāiesniedz līdz </w:t>
            </w:r>
            <w:r w:rsidRPr="002668C5">
              <w:rPr>
                <w:rFonts w:ascii="Times New Roman" w:hAnsi="Times New Roman" w:cs="Times New Roman"/>
                <w:b/>
                <w:lang w:val="lv-LV" w:eastAsia="en-US"/>
              </w:rPr>
              <w:t xml:space="preserve">2020. gada </w:t>
            </w:r>
            <w:r w:rsidR="00B345F7">
              <w:rPr>
                <w:rFonts w:ascii="Times New Roman" w:hAnsi="Times New Roman" w:cs="Times New Roman"/>
                <w:b/>
                <w:color w:val="FF0000"/>
                <w:lang w:val="lv-LV" w:eastAsia="en-US"/>
              </w:rPr>
              <w:t>9</w:t>
            </w:r>
            <w:r w:rsidRPr="00B345F7">
              <w:rPr>
                <w:rFonts w:ascii="Times New Roman" w:hAnsi="Times New Roman" w:cs="Times New Roman"/>
                <w:b/>
                <w:color w:val="FF0000"/>
                <w:lang w:val="lv-LV" w:eastAsia="en-US"/>
              </w:rPr>
              <w:t>.</w:t>
            </w:r>
            <w:r w:rsidR="006B6A98" w:rsidRPr="00B345F7">
              <w:rPr>
                <w:rFonts w:ascii="Times New Roman" w:hAnsi="Times New Roman" w:cs="Times New Roman"/>
                <w:b/>
                <w:color w:val="FF0000"/>
                <w:lang w:val="lv-LV" w:eastAsia="en-US"/>
              </w:rPr>
              <w:t xml:space="preserve"> </w:t>
            </w:r>
            <w:r w:rsidR="0022163C" w:rsidRPr="00B345F7">
              <w:rPr>
                <w:rFonts w:ascii="Times New Roman" w:hAnsi="Times New Roman" w:cs="Times New Roman"/>
                <w:b/>
                <w:color w:val="FF0000"/>
                <w:lang w:val="lv-LV" w:eastAsia="en-US"/>
              </w:rPr>
              <w:t>jū</w:t>
            </w:r>
            <w:r w:rsidR="00B345F7">
              <w:rPr>
                <w:rFonts w:ascii="Times New Roman" w:hAnsi="Times New Roman" w:cs="Times New Roman"/>
                <w:b/>
                <w:color w:val="FF0000"/>
                <w:lang w:val="lv-LV" w:eastAsia="en-US"/>
              </w:rPr>
              <w:t>lija</w:t>
            </w:r>
            <w:r w:rsidR="007E04BF" w:rsidRPr="002668C5">
              <w:rPr>
                <w:rFonts w:ascii="Times New Roman" w:hAnsi="Times New Roman" w:cs="Times New Roman"/>
                <w:b/>
                <w:lang w:val="lv-LV" w:eastAsia="en-US"/>
              </w:rPr>
              <w:t xml:space="preserve"> </w:t>
            </w:r>
            <w:r w:rsidRPr="002668C5">
              <w:rPr>
                <w:rFonts w:ascii="Times New Roman" w:hAnsi="Times New Roman" w:cs="Times New Roman"/>
                <w:lang w:val="lv-LV" w:eastAsia="en-US"/>
              </w:rPr>
              <w:t xml:space="preserve">plkst. 10.00 (pēc Latvijas laika) </w:t>
            </w:r>
            <w:r w:rsidRPr="002668C5">
              <w:rPr>
                <w:rFonts w:ascii="Times New Roman" w:hAnsi="Times New Roman" w:cs="Times New Roman"/>
                <w:lang w:val="lv-LV" w:eastAsia="lv-LV"/>
              </w:rPr>
              <w:t>EIS e-konkursu apakšsistēmā.</w:t>
            </w:r>
          </w:p>
          <w:p w:rsidR="00282747" w:rsidRPr="002668C5" w:rsidRDefault="002F1682" w:rsidP="007563D7">
            <w:pPr>
              <w:numPr>
                <w:ilvl w:val="1"/>
                <w:numId w:val="9"/>
              </w:numPr>
              <w:tabs>
                <w:tab w:val="num" w:pos="0"/>
              </w:tabs>
              <w:ind w:left="0" w:firstLine="0"/>
              <w:jc w:val="both"/>
              <w:rPr>
                <w:rFonts w:ascii="Times New Roman" w:hAnsi="Times New Roman" w:cs="Times New Roman"/>
                <w:sz w:val="24"/>
                <w:szCs w:val="24"/>
                <w:lang w:val="lv-LV"/>
              </w:rPr>
            </w:pPr>
            <w:r w:rsidRPr="002668C5">
              <w:rPr>
                <w:rFonts w:ascii="Times New Roman" w:eastAsia="Times New Roman" w:hAnsi="Times New Roman" w:cs="Times New Roman"/>
                <w:sz w:val="24"/>
                <w:szCs w:val="24"/>
                <w:lang w:val="lv-LV" w:eastAsia="lv-LV"/>
              </w:rPr>
              <w:t xml:space="preserve">Iesniegtie </w:t>
            </w:r>
            <w:r w:rsidR="006B6A98" w:rsidRPr="002668C5">
              <w:rPr>
                <w:rFonts w:ascii="Times New Roman" w:eastAsia="Times New Roman" w:hAnsi="Times New Roman" w:cs="Times New Roman"/>
                <w:sz w:val="24"/>
                <w:szCs w:val="24"/>
                <w:lang w:val="lv-LV" w:eastAsia="lv-LV"/>
              </w:rPr>
              <w:t>P</w:t>
            </w:r>
            <w:r w:rsidRPr="002668C5">
              <w:rPr>
                <w:rFonts w:ascii="Times New Roman" w:eastAsia="Times New Roman" w:hAnsi="Times New Roman" w:cs="Times New Roman"/>
                <w:sz w:val="24"/>
                <w:szCs w:val="24"/>
                <w:lang w:val="lv-LV" w:eastAsia="lv-LV"/>
              </w:rPr>
              <w:t xml:space="preserve">iedāvājumi tiks atvērti EIS e-konkursu apakšsistēmā </w:t>
            </w:r>
            <w:r w:rsidRPr="002668C5">
              <w:rPr>
                <w:rFonts w:ascii="Times New Roman" w:eastAsia="Times New Roman" w:hAnsi="Times New Roman" w:cs="Times New Roman"/>
                <w:b/>
                <w:sz w:val="24"/>
                <w:szCs w:val="24"/>
                <w:lang w:val="lv-LV" w:eastAsia="lv-LV"/>
              </w:rPr>
              <w:t xml:space="preserve">2020. gada </w:t>
            </w:r>
            <w:r w:rsidR="00B345F7" w:rsidRPr="00B345F7">
              <w:rPr>
                <w:rFonts w:ascii="Times New Roman" w:eastAsia="Times New Roman" w:hAnsi="Times New Roman" w:cs="Times New Roman"/>
                <w:b/>
                <w:color w:val="FF0000"/>
                <w:sz w:val="24"/>
                <w:szCs w:val="24"/>
                <w:lang w:val="lv-LV" w:eastAsia="lv-LV"/>
              </w:rPr>
              <w:t>9</w:t>
            </w:r>
            <w:r w:rsidRPr="00B345F7">
              <w:rPr>
                <w:rFonts w:ascii="Times New Roman" w:eastAsia="Times New Roman" w:hAnsi="Times New Roman" w:cs="Times New Roman"/>
                <w:b/>
                <w:color w:val="FF0000"/>
                <w:sz w:val="24"/>
                <w:szCs w:val="24"/>
                <w:lang w:val="lv-LV" w:eastAsia="lv-LV"/>
              </w:rPr>
              <w:t>.</w:t>
            </w:r>
            <w:r w:rsidR="00B345F7" w:rsidRPr="00B345F7">
              <w:rPr>
                <w:rFonts w:ascii="Times New Roman" w:hAnsi="Times New Roman" w:cs="Times New Roman"/>
                <w:b/>
                <w:color w:val="FF0000"/>
                <w:sz w:val="24"/>
                <w:szCs w:val="24"/>
                <w:lang w:val="lv-LV"/>
              </w:rPr>
              <w:t>jūl</w:t>
            </w:r>
            <w:r w:rsidR="0022163C" w:rsidRPr="00B345F7">
              <w:rPr>
                <w:rFonts w:ascii="Times New Roman" w:hAnsi="Times New Roman" w:cs="Times New Roman"/>
                <w:b/>
                <w:color w:val="FF0000"/>
                <w:sz w:val="24"/>
                <w:szCs w:val="24"/>
                <w:lang w:val="lv-LV"/>
              </w:rPr>
              <w:t>ija</w:t>
            </w:r>
            <w:r w:rsidR="00E44C60" w:rsidRPr="00B345F7">
              <w:rPr>
                <w:rFonts w:ascii="Times New Roman" w:eastAsia="Times New Roman" w:hAnsi="Times New Roman" w:cs="Times New Roman"/>
                <w:b/>
                <w:color w:val="FF0000"/>
                <w:sz w:val="24"/>
                <w:szCs w:val="24"/>
                <w:lang w:val="lv-LV" w:eastAsia="lv-LV"/>
              </w:rPr>
              <w:t xml:space="preserve"> </w:t>
            </w:r>
            <w:r w:rsidRPr="002668C5">
              <w:rPr>
                <w:rFonts w:ascii="Times New Roman" w:eastAsia="Times New Roman" w:hAnsi="Times New Roman" w:cs="Times New Roman"/>
                <w:sz w:val="24"/>
                <w:szCs w:val="24"/>
                <w:lang w:val="lv-LV" w:eastAsia="lv-LV"/>
              </w:rPr>
              <w:t>plkst. 10:0</w:t>
            </w:r>
            <w:r w:rsidR="00740140">
              <w:rPr>
                <w:rFonts w:ascii="Times New Roman" w:eastAsia="Times New Roman" w:hAnsi="Times New Roman" w:cs="Times New Roman"/>
                <w:sz w:val="24"/>
                <w:szCs w:val="24"/>
                <w:lang w:val="lv-LV" w:eastAsia="lv-LV"/>
              </w:rPr>
              <w:t>1</w:t>
            </w:r>
            <w:r w:rsidRPr="002668C5">
              <w:rPr>
                <w:rFonts w:ascii="Times New Roman" w:eastAsia="Times New Roman" w:hAnsi="Times New Roman" w:cs="Times New Roman"/>
                <w:sz w:val="24"/>
                <w:szCs w:val="24"/>
                <w:lang w:val="lv-LV" w:eastAsia="lv-LV"/>
              </w:rPr>
              <w:t xml:space="preserve"> (uzreiz pēc piedāvājumu iesniegšanas termiņa beigām).</w:t>
            </w:r>
          </w:p>
          <w:p w:rsidR="00282747" w:rsidRPr="002668C5" w:rsidRDefault="00282747" w:rsidP="007563D7">
            <w:pPr>
              <w:numPr>
                <w:ilvl w:val="1"/>
                <w:numId w:val="9"/>
              </w:numPr>
              <w:tabs>
                <w:tab w:val="num" w:pos="0"/>
              </w:tabs>
              <w:ind w:left="0" w:firstLine="0"/>
              <w:jc w:val="both"/>
              <w:rPr>
                <w:rFonts w:ascii="Times New Roman" w:hAnsi="Times New Roman" w:cs="Times New Roman"/>
                <w:sz w:val="24"/>
                <w:szCs w:val="24"/>
                <w:lang w:val="lv-LV" w:eastAsia="lv-LV"/>
              </w:rPr>
            </w:pPr>
            <w:r w:rsidRPr="002668C5">
              <w:rPr>
                <w:rFonts w:ascii="Times New Roman" w:hAnsi="Times New Roman" w:cs="Times New Roman"/>
                <w:sz w:val="24"/>
                <w:szCs w:val="24"/>
                <w:lang w:val="lv-LV" w:eastAsia="lv-LV"/>
              </w:rPr>
              <w:t xml:space="preserve">Iesniegto </w:t>
            </w:r>
            <w:r w:rsidR="006B6A98" w:rsidRPr="002668C5">
              <w:rPr>
                <w:rFonts w:ascii="Times New Roman" w:hAnsi="Times New Roman" w:cs="Times New Roman"/>
                <w:sz w:val="24"/>
                <w:szCs w:val="24"/>
                <w:lang w:val="lv-LV" w:eastAsia="lv-LV"/>
              </w:rPr>
              <w:t>P</w:t>
            </w:r>
            <w:r w:rsidRPr="002668C5">
              <w:rPr>
                <w:rFonts w:ascii="Times New Roman" w:hAnsi="Times New Roman" w:cs="Times New Roman"/>
                <w:sz w:val="24"/>
                <w:szCs w:val="24"/>
                <w:lang w:val="lv-LV" w:eastAsia="lv-LV"/>
              </w:rPr>
              <w:t xml:space="preserve">iedāvājumu atvēršanas process elektroniskā vidē ir atklāts un tam var sekot līdzi tiešsaistes režīmā EIS e-konkursu apakšsistēmā, kā arī pēc </w:t>
            </w:r>
            <w:r w:rsidR="006B6A98" w:rsidRPr="002668C5">
              <w:rPr>
                <w:rFonts w:ascii="Times New Roman" w:hAnsi="Times New Roman" w:cs="Times New Roman"/>
                <w:sz w:val="24"/>
                <w:szCs w:val="24"/>
                <w:lang w:val="lv-LV" w:eastAsia="lv-LV"/>
              </w:rPr>
              <w:t>P</w:t>
            </w:r>
            <w:r w:rsidRPr="002668C5">
              <w:rPr>
                <w:rFonts w:ascii="Times New Roman" w:hAnsi="Times New Roman" w:cs="Times New Roman"/>
                <w:sz w:val="24"/>
                <w:szCs w:val="24"/>
                <w:lang w:val="lv-LV" w:eastAsia="lv-LV"/>
              </w:rPr>
              <w:t xml:space="preserve">iedāvājumu atvēršanas EIS e-konkursu apakšsistēmā </w:t>
            </w:r>
            <w:r w:rsidR="00357196" w:rsidRPr="002668C5">
              <w:rPr>
                <w:rFonts w:ascii="Times New Roman" w:hAnsi="Times New Roman" w:cs="Times New Roman"/>
                <w:sz w:val="24"/>
                <w:szCs w:val="24"/>
                <w:lang w:val="lv-LV" w:eastAsia="lv-LV"/>
              </w:rPr>
              <w:t>P</w:t>
            </w:r>
            <w:r w:rsidRPr="002668C5">
              <w:rPr>
                <w:rFonts w:ascii="Times New Roman" w:hAnsi="Times New Roman" w:cs="Times New Roman"/>
                <w:sz w:val="24"/>
                <w:szCs w:val="24"/>
                <w:lang w:val="lv-LV" w:eastAsia="lv-LV"/>
              </w:rPr>
              <w:t xml:space="preserve">retendenti var iepazīties ar </w:t>
            </w:r>
            <w:r w:rsidR="006B6A98" w:rsidRPr="002668C5">
              <w:rPr>
                <w:rFonts w:ascii="Times New Roman" w:hAnsi="Times New Roman" w:cs="Times New Roman"/>
                <w:sz w:val="24"/>
                <w:szCs w:val="24"/>
                <w:lang w:val="lv-LV" w:eastAsia="lv-LV"/>
              </w:rPr>
              <w:t>P</w:t>
            </w:r>
            <w:r w:rsidRPr="002668C5">
              <w:rPr>
                <w:rFonts w:ascii="Times New Roman" w:hAnsi="Times New Roman" w:cs="Times New Roman"/>
                <w:sz w:val="24"/>
                <w:szCs w:val="24"/>
                <w:lang w:val="lv-LV" w:eastAsia="lv-LV"/>
              </w:rPr>
              <w:t>iedāvājumu atvēršanas rezultātiem.</w:t>
            </w:r>
          </w:p>
          <w:p w:rsidR="00BC5772" w:rsidRPr="002668C5" w:rsidRDefault="00BC5772">
            <w:pPr>
              <w:jc w:val="both"/>
              <w:rPr>
                <w:rFonts w:ascii="Times New Roman" w:hAnsi="Times New Roman" w:cs="Times New Roman"/>
                <w:sz w:val="24"/>
                <w:szCs w:val="24"/>
                <w:lang w:val="lv-LV"/>
              </w:rPr>
            </w:pPr>
          </w:p>
          <w:p w:rsidR="00746410" w:rsidRPr="002668C5" w:rsidRDefault="00746410">
            <w:pPr>
              <w:jc w:val="both"/>
              <w:rPr>
                <w:rFonts w:ascii="Times New Roman" w:hAnsi="Times New Roman" w:cs="Times New Roman"/>
                <w:sz w:val="24"/>
                <w:szCs w:val="24"/>
                <w:lang w:val="lv-LV"/>
              </w:rPr>
            </w:pPr>
          </w:p>
          <w:p w:rsidR="00037C46" w:rsidRPr="002668C5" w:rsidRDefault="00AD7903">
            <w:pPr>
              <w:pStyle w:val="ListParagraph"/>
              <w:numPr>
                <w:ilvl w:val="0"/>
                <w:numId w:val="9"/>
              </w:numPr>
              <w:ind w:hanging="644"/>
              <w:jc w:val="both"/>
              <w:rPr>
                <w:rFonts w:ascii="Times New Roman" w:hAnsi="Times New Roman" w:cs="Times New Roman"/>
                <w:b/>
                <w:lang w:val="lv-LV"/>
              </w:rPr>
            </w:pPr>
            <w:r w:rsidRPr="002668C5">
              <w:rPr>
                <w:rFonts w:ascii="Times New Roman" w:hAnsi="Times New Roman" w:cs="Times New Roman"/>
                <w:b/>
                <w:lang w:val="lv-LV"/>
              </w:rPr>
              <w:lastRenderedPageBreak/>
              <w:t>Piedāvājuma derīguma termiņš</w:t>
            </w:r>
          </w:p>
          <w:p w:rsidR="007F1E6B" w:rsidRPr="002668C5" w:rsidRDefault="007F1E6B" w:rsidP="006B6A98">
            <w:pPr>
              <w:pStyle w:val="Default"/>
              <w:numPr>
                <w:ilvl w:val="1"/>
                <w:numId w:val="9"/>
              </w:numPr>
              <w:tabs>
                <w:tab w:val="clear" w:pos="927"/>
              </w:tabs>
              <w:ind w:left="33" w:firstLine="0"/>
              <w:jc w:val="both"/>
              <w:rPr>
                <w:lang w:val="lv-LV"/>
              </w:rPr>
            </w:pPr>
            <w:r w:rsidRPr="002668C5">
              <w:rPr>
                <w:lang w:val="lv-LV"/>
              </w:rPr>
              <w:t xml:space="preserve">Pretendenta </w:t>
            </w:r>
            <w:r w:rsidR="006B6A98" w:rsidRPr="002668C5">
              <w:rPr>
                <w:lang w:val="lv-LV"/>
              </w:rPr>
              <w:t>P</w:t>
            </w:r>
            <w:r w:rsidRPr="002668C5">
              <w:rPr>
                <w:lang w:val="lv-LV"/>
              </w:rPr>
              <w:t xml:space="preserve">iedāvājuma derīguma termiņš ir ne mazāks kā 90 (deviņdesmit) dienas pēc </w:t>
            </w:r>
            <w:r w:rsidR="00C82B32" w:rsidRPr="002668C5">
              <w:rPr>
                <w:lang w:val="lv-LV"/>
              </w:rPr>
              <w:t xml:space="preserve">12.1. punktā noteiktā </w:t>
            </w:r>
            <w:r w:rsidR="006B6A98" w:rsidRPr="002668C5">
              <w:rPr>
                <w:lang w:val="lv-LV"/>
              </w:rPr>
              <w:t>P</w:t>
            </w:r>
            <w:r w:rsidRPr="002668C5">
              <w:rPr>
                <w:lang w:val="lv-LV"/>
              </w:rPr>
              <w:t>iedāvājumu iesniegšanas beigu datuma. Piedāvājumi ar mazāku derīguma termiņu tiks atzīti kā neatbilstoši un tiks noraidīti.</w:t>
            </w:r>
            <w:r w:rsidR="00C82B32" w:rsidRPr="002668C5">
              <w:rPr>
                <w:lang w:val="lv-LV"/>
              </w:rPr>
              <w:t xml:space="preserve"> Piedāvājums paliek saistošs </w:t>
            </w:r>
            <w:r w:rsidR="006B6A98" w:rsidRPr="002668C5">
              <w:rPr>
                <w:lang w:val="lv-LV"/>
              </w:rPr>
              <w:t>P</w:t>
            </w:r>
            <w:r w:rsidR="00C82B32" w:rsidRPr="002668C5">
              <w:rPr>
                <w:lang w:val="lv-LV"/>
              </w:rPr>
              <w:t xml:space="preserve">retendentam visu </w:t>
            </w:r>
            <w:r w:rsidR="006B6A98" w:rsidRPr="002668C5">
              <w:rPr>
                <w:lang w:val="lv-LV"/>
              </w:rPr>
              <w:t>P</w:t>
            </w:r>
            <w:r w:rsidR="00C82B32" w:rsidRPr="002668C5">
              <w:rPr>
                <w:lang w:val="lv-LV"/>
              </w:rPr>
              <w:t>iedāvājuma derīguma termiņu.</w:t>
            </w:r>
          </w:p>
          <w:p w:rsidR="007F1E6B" w:rsidRPr="002668C5" w:rsidRDefault="00746410" w:rsidP="00434FEC">
            <w:pPr>
              <w:pStyle w:val="Default"/>
              <w:numPr>
                <w:ilvl w:val="1"/>
                <w:numId w:val="9"/>
              </w:numPr>
              <w:tabs>
                <w:tab w:val="clear" w:pos="927"/>
                <w:tab w:val="num" w:pos="0"/>
              </w:tabs>
              <w:ind w:left="33" w:hanging="33"/>
              <w:jc w:val="both"/>
              <w:rPr>
                <w:lang w:val="lv-LV"/>
              </w:rPr>
            </w:pPr>
            <w:r w:rsidRPr="002668C5">
              <w:rPr>
                <w:lang w:val="lv-LV"/>
              </w:rPr>
              <w:t xml:space="preserve">Pasūtītājs var lūgt Pretendentam pagarināt </w:t>
            </w:r>
            <w:r w:rsidR="00434FEC" w:rsidRPr="002668C5">
              <w:rPr>
                <w:lang w:val="lv-LV"/>
              </w:rPr>
              <w:t>P</w:t>
            </w:r>
            <w:r w:rsidRPr="002668C5">
              <w:rPr>
                <w:lang w:val="lv-LV"/>
              </w:rPr>
              <w:t xml:space="preserve">iedāvājuma derīguma termiņu uz noteiktu laiku. </w:t>
            </w:r>
            <w:r w:rsidR="00434FEC" w:rsidRPr="002668C5">
              <w:rPr>
                <w:lang w:val="lv-LV"/>
              </w:rPr>
              <w:t xml:space="preserve">Pretendentam, uz kuru attiecas pagarinājums, nav atļauts mainīt savu Piedāvājumu, Piedāvājuma cenu vai saturu. </w:t>
            </w:r>
            <w:r w:rsidR="007F1E6B" w:rsidRPr="002668C5">
              <w:rPr>
                <w:lang w:val="lv-LV"/>
              </w:rPr>
              <w:t xml:space="preserve">Pretendentam viņa </w:t>
            </w:r>
            <w:r w:rsidR="00434FEC" w:rsidRPr="002668C5">
              <w:rPr>
                <w:lang w:val="lv-LV"/>
              </w:rPr>
              <w:t>P</w:t>
            </w:r>
            <w:r w:rsidR="007F1E6B" w:rsidRPr="002668C5">
              <w:rPr>
                <w:lang w:val="lv-LV"/>
              </w:rPr>
              <w:t xml:space="preserve">iedāvājums ir saistošs visu </w:t>
            </w:r>
            <w:r w:rsidR="00434FEC" w:rsidRPr="002668C5">
              <w:rPr>
                <w:lang w:val="lv-LV"/>
              </w:rPr>
              <w:t>P</w:t>
            </w:r>
            <w:r w:rsidR="007F1E6B" w:rsidRPr="002668C5">
              <w:rPr>
                <w:lang w:val="lv-LV"/>
              </w:rPr>
              <w:t xml:space="preserve">iedāvājuma derīguma termiņu vai līdz līguma slēgšanai vai paziņojuma par </w:t>
            </w:r>
            <w:r w:rsidR="00434FEC" w:rsidRPr="002668C5">
              <w:rPr>
                <w:lang w:val="lv-LV"/>
              </w:rPr>
              <w:t>P</w:t>
            </w:r>
            <w:r w:rsidR="007F1E6B" w:rsidRPr="002668C5">
              <w:rPr>
                <w:lang w:val="lv-LV"/>
              </w:rPr>
              <w:t xml:space="preserve">iedāvājuma noraidīšanu saņemšanai. </w:t>
            </w:r>
          </w:p>
          <w:p w:rsidR="00310E09" w:rsidRDefault="00310E09" w:rsidP="00B5593B">
            <w:pPr>
              <w:pStyle w:val="BodyText2"/>
              <w:rPr>
                <w:rFonts w:ascii="Times New Roman" w:hAnsi="Times New Roman"/>
                <w:szCs w:val="24"/>
              </w:rPr>
            </w:pPr>
          </w:p>
          <w:p w:rsidR="009B3A29" w:rsidRPr="002668C5" w:rsidRDefault="009B3A29" w:rsidP="00B5593B">
            <w:pPr>
              <w:pStyle w:val="BodyText2"/>
              <w:rPr>
                <w:rFonts w:ascii="Times New Roman" w:hAnsi="Times New Roman"/>
                <w:szCs w:val="24"/>
              </w:rPr>
            </w:pPr>
          </w:p>
          <w:p w:rsidR="002155B3" w:rsidRPr="002668C5" w:rsidRDefault="002155B3" w:rsidP="000F342D">
            <w:pPr>
              <w:jc w:val="both"/>
              <w:rPr>
                <w:rFonts w:ascii="Times New Roman" w:hAnsi="Times New Roman" w:cs="Times New Roman"/>
                <w:b/>
                <w:bCs/>
                <w:sz w:val="24"/>
                <w:szCs w:val="24"/>
                <w:lang w:val="lv-LV"/>
              </w:rPr>
            </w:pPr>
            <w:r w:rsidRPr="002668C5">
              <w:rPr>
                <w:rFonts w:ascii="Times New Roman" w:hAnsi="Times New Roman" w:cs="Times New Roman"/>
                <w:b/>
                <w:bCs/>
                <w:sz w:val="24"/>
                <w:szCs w:val="24"/>
                <w:lang w:val="lv-LV"/>
              </w:rPr>
              <w:t>VI. PIEDĀVĀJUMU IZVĒLES KRITĒRIJI, PIEDĀVĀJUMU IZVĒRTĒŠANA UN UZVARĒTĀJA NOTEIKŠANA</w:t>
            </w:r>
          </w:p>
          <w:p w:rsidR="007A5BA5" w:rsidRPr="002668C5" w:rsidRDefault="007A5BA5" w:rsidP="000F342D">
            <w:pPr>
              <w:jc w:val="both"/>
              <w:rPr>
                <w:rFonts w:ascii="Times New Roman" w:hAnsi="Times New Roman" w:cs="Times New Roman"/>
                <w:b/>
                <w:bCs/>
                <w:sz w:val="24"/>
                <w:szCs w:val="24"/>
                <w:lang w:val="lv-LV"/>
              </w:rPr>
            </w:pPr>
          </w:p>
          <w:p w:rsidR="002155B3" w:rsidRPr="002668C5" w:rsidRDefault="002155B3" w:rsidP="009C18C3">
            <w:pPr>
              <w:pStyle w:val="Heading2"/>
              <w:numPr>
                <w:ilvl w:val="0"/>
                <w:numId w:val="9"/>
              </w:numPr>
              <w:tabs>
                <w:tab w:val="clear" w:pos="644"/>
                <w:tab w:val="num" w:pos="0"/>
              </w:tabs>
              <w:ind w:left="33" w:hanging="33"/>
              <w:jc w:val="both"/>
              <w:outlineLvl w:val="1"/>
              <w:rPr>
                <w:b w:val="0"/>
                <w:sz w:val="24"/>
                <w:szCs w:val="24"/>
              </w:rPr>
            </w:pPr>
            <w:r w:rsidRPr="002668C5">
              <w:rPr>
                <w:b w:val="0"/>
                <w:sz w:val="24"/>
                <w:szCs w:val="24"/>
              </w:rPr>
              <w:t>Par Konkursa uzvarētāju tiek atzīts Pretendents, kurš iesniedzis Nolikuma prasībām pilnībā atbilstošu saimnieciski izdevīgāko Piedāvājumu saskaņā ar Nolikumā noteikto vērtēšanas kārtību.</w:t>
            </w:r>
          </w:p>
          <w:p w:rsidR="004441DD" w:rsidRPr="002668C5" w:rsidRDefault="004441DD" w:rsidP="00B72AF8">
            <w:pPr>
              <w:tabs>
                <w:tab w:val="num" w:pos="0"/>
              </w:tabs>
              <w:ind w:left="33" w:hanging="33"/>
              <w:jc w:val="both"/>
              <w:rPr>
                <w:rFonts w:ascii="Times New Roman" w:hAnsi="Times New Roman" w:cs="Times New Roman"/>
                <w:sz w:val="24"/>
                <w:szCs w:val="24"/>
                <w:lang w:val="lv-LV"/>
              </w:rPr>
            </w:pPr>
          </w:p>
          <w:p w:rsidR="002155B3" w:rsidRPr="002668C5" w:rsidRDefault="002155B3" w:rsidP="003F669D">
            <w:pPr>
              <w:pStyle w:val="ListParagraph"/>
              <w:numPr>
                <w:ilvl w:val="0"/>
                <w:numId w:val="9"/>
              </w:numPr>
              <w:tabs>
                <w:tab w:val="clear" w:pos="644"/>
                <w:tab w:val="num" w:pos="0"/>
              </w:tabs>
              <w:ind w:left="33" w:hanging="33"/>
              <w:jc w:val="both"/>
              <w:rPr>
                <w:rFonts w:ascii="Times New Roman" w:hAnsi="Times New Roman" w:cs="Times New Roman"/>
                <w:lang w:val="lv-LV"/>
              </w:rPr>
            </w:pPr>
            <w:r w:rsidRPr="002668C5">
              <w:rPr>
                <w:rFonts w:ascii="Times New Roman" w:hAnsi="Times New Roman" w:cs="Times New Roman"/>
                <w:lang w:val="lv-LV"/>
              </w:rPr>
              <w:t>Piedāvājumu vērtēšanas kritēriji ir atspoguļoti tabulā:</w:t>
            </w:r>
          </w:p>
          <w:tbl>
            <w:tblPr>
              <w:tblStyle w:val="TableGrid"/>
              <w:tblW w:w="4447" w:type="dxa"/>
              <w:tblInd w:w="33" w:type="dxa"/>
              <w:tblLayout w:type="fixed"/>
              <w:tblLook w:val="04A0" w:firstRow="1" w:lastRow="0" w:firstColumn="1" w:lastColumn="0" w:noHBand="0" w:noVBand="1"/>
            </w:tblPr>
            <w:tblGrid>
              <w:gridCol w:w="2830"/>
              <w:gridCol w:w="1617"/>
            </w:tblGrid>
            <w:tr w:rsidR="00434FEC" w:rsidRPr="002668C5" w:rsidTr="00434FEC">
              <w:tc>
                <w:tcPr>
                  <w:tcW w:w="2830" w:type="dxa"/>
                </w:tcPr>
                <w:p w:rsidR="00434FEC" w:rsidRPr="002668C5" w:rsidRDefault="00434FEC" w:rsidP="00434FEC">
                  <w:pPr>
                    <w:ind w:left="720" w:hanging="720"/>
                    <w:jc w:val="both"/>
                    <w:rPr>
                      <w:rFonts w:ascii="Times New Roman" w:hAnsi="Times New Roman" w:cs="Times New Roman"/>
                      <w:b/>
                      <w:sz w:val="24"/>
                      <w:szCs w:val="24"/>
                      <w:lang w:val="lv-LV"/>
                    </w:rPr>
                  </w:pPr>
                  <w:r w:rsidRPr="002668C5">
                    <w:rPr>
                      <w:rFonts w:ascii="Times New Roman" w:hAnsi="Times New Roman" w:cs="Times New Roman"/>
                      <w:b/>
                      <w:sz w:val="24"/>
                      <w:szCs w:val="24"/>
                      <w:lang w:val="lv-LV"/>
                    </w:rPr>
                    <w:t>Kritērijs</w:t>
                  </w:r>
                </w:p>
                <w:p w:rsidR="00434FEC" w:rsidRPr="002668C5" w:rsidRDefault="00434FEC" w:rsidP="00434FEC">
                  <w:pPr>
                    <w:pStyle w:val="ListParagraph"/>
                    <w:ind w:left="0"/>
                    <w:jc w:val="both"/>
                    <w:rPr>
                      <w:rFonts w:ascii="Times New Roman" w:hAnsi="Times New Roman" w:cs="Times New Roman"/>
                      <w:lang w:val="lv-LV"/>
                    </w:rPr>
                  </w:pPr>
                </w:p>
              </w:tc>
              <w:tc>
                <w:tcPr>
                  <w:tcW w:w="1617" w:type="dxa"/>
                </w:tcPr>
                <w:p w:rsidR="00434FEC" w:rsidRPr="002668C5" w:rsidRDefault="00434FEC" w:rsidP="00434FEC">
                  <w:pPr>
                    <w:jc w:val="both"/>
                    <w:rPr>
                      <w:rFonts w:ascii="Times New Roman" w:hAnsi="Times New Roman" w:cs="Times New Roman"/>
                      <w:b/>
                      <w:sz w:val="24"/>
                      <w:szCs w:val="24"/>
                      <w:lang w:bidi="en-GB"/>
                    </w:rPr>
                  </w:pPr>
                  <w:r w:rsidRPr="002668C5">
                    <w:rPr>
                      <w:rFonts w:ascii="Times New Roman" w:hAnsi="Times New Roman" w:cs="Times New Roman"/>
                      <w:b/>
                      <w:sz w:val="24"/>
                      <w:szCs w:val="24"/>
                      <w:lang w:bidi="en-GB"/>
                    </w:rPr>
                    <w:t>Punkti</w:t>
                  </w:r>
                </w:p>
                <w:p w:rsidR="00434FEC" w:rsidRPr="002668C5" w:rsidRDefault="00434FEC" w:rsidP="00434FEC">
                  <w:pPr>
                    <w:pStyle w:val="ListParagraph"/>
                    <w:ind w:left="0"/>
                    <w:jc w:val="both"/>
                    <w:rPr>
                      <w:rFonts w:ascii="Times New Roman" w:hAnsi="Times New Roman" w:cs="Times New Roman"/>
                      <w:lang w:val="lv-LV"/>
                    </w:rPr>
                  </w:pPr>
                  <w:r w:rsidRPr="002668C5">
                    <w:rPr>
                      <w:rFonts w:ascii="Times New Roman" w:hAnsi="Times New Roman" w:cs="Times New Roman"/>
                      <w:b/>
                      <w:lang w:bidi="en-GB"/>
                    </w:rPr>
                    <w:t>(kritērija svars</w:t>
                  </w:r>
                  <w:r w:rsidRPr="002668C5">
                    <w:rPr>
                      <w:rFonts w:ascii="Times New Roman" w:hAnsi="Times New Roman" w:cs="Times New Roman"/>
                      <w:b/>
                      <w:lang w:val="lv-LV"/>
                    </w:rPr>
                    <w:t>)</w:t>
                  </w:r>
                </w:p>
              </w:tc>
            </w:tr>
            <w:tr w:rsidR="00434FEC" w:rsidRPr="002668C5" w:rsidTr="006D7D94">
              <w:tc>
                <w:tcPr>
                  <w:tcW w:w="2830" w:type="dxa"/>
                  <w:vAlign w:val="center"/>
                </w:tcPr>
                <w:p w:rsidR="00434FEC" w:rsidRPr="002668C5" w:rsidRDefault="00434FEC" w:rsidP="006D7D94">
                  <w:pPr>
                    <w:ind w:left="720" w:hanging="720"/>
                    <w:rPr>
                      <w:rFonts w:ascii="Times New Roman" w:hAnsi="Times New Roman" w:cs="Times New Roman"/>
                      <w:b/>
                      <w:sz w:val="24"/>
                      <w:szCs w:val="24"/>
                      <w:lang w:val="lv-LV"/>
                    </w:rPr>
                  </w:pPr>
                  <w:r w:rsidRPr="002668C5">
                    <w:rPr>
                      <w:rFonts w:ascii="Times New Roman" w:hAnsi="Times New Roman" w:cs="Times New Roman"/>
                      <w:b/>
                      <w:sz w:val="24"/>
                      <w:szCs w:val="24"/>
                      <w:lang w:val="lv-LV"/>
                    </w:rPr>
                    <w:t>Izmaksu kritērijs, t.sk.:</w:t>
                  </w:r>
                </w:p>
              </w:tc>
              <w:tc>
                <w:tcPr>
                  <w:tcW w:w="1617" w:type="dxa"/>
                  <w:vAlign w:val="center"/>
                </w:tcPr>
                <w:p w:rsidR="00434FEC" w:rsidRPr="002668C5" w:rsidRDefault="00434FEC" w:rsidP="00434FEC">
                  <w:pPr>
                    <w:jc w:val="both"/>
                    <w:rPr>
                      <w:rFonts w:ascii="Times New Roman" w:hAnsi="Times New Roman" w:cs="Times New Roman"/>
                      <w:b/>
                      <w:sz w:val="24"/>
                      <w:szCs w:val="24"/>
                      <w:lang w:bidi="en-GB"/>
                    </w:rPr>
                  </w:pPr>
                  <w:r w:rsidRPr="002668C5">
                    <w:rPr>
                      <w:rFonts w:ascii="Times New Roman" w:hAnsi="Times New Roman" w:cs="Times New Roman"/>
                      <w:b/>
                      <w:sz w:val="24"/>
                      <w:szCs w:val="24"/>
                      <w:lang w:val="lv-LV"/>
                    </w:rPr>
                    <w:t>65</w:t>
                  </w:r>
                </w:p>
              </w:tc>
            </w:tr>
            <w:tr w:rsidR="00434FEC" w:rsidRPr="002668C5" w:rsidTr="006D7D94">
              <w:tc>
                <w:tcPr>
                  <w:tcW w:w="2830" w:type="dxa"/>
                  <w:vAlign w:val="center"/>
                </w:tcPr>
                <w:p w:rsidR="00434FEC" w:rsidRPr="002668C5" w:rsidRDefault="00434FEC" w:rsidP="006D7D94">
                  <w:pPr>
                    <w:ind w:left="720" w:hanging="720"/>
                    <w:rPr>
                      <w:rFonts w:ascii="Times New Roman" w:hAnsi="Times New Roman" w:cs="Times New Roman"/>
                      <w:b/>
                      <w:sz w:val="24"/>
                      <w:szCs w:val="24"/>
                      <w:lang w:val="lv-LV"/>
                    </w:rPr>
                  </w:pPr>
                  <w:r w:rsidRPr="002668C5">
                    <w:rPr>
                      <w:rFonts w:ascii="Times New Roman" w:hAnsi="Times New Roman" w:cs="Times New Roman"/>
                      <w:sz w:val="24"/>
                      <w:szCs w:val="24"/>
                      <w:lang w:val="lv-LV"/>
                    </w:rPr>
                    <w:t>Piedāvājuma cena</w:t>
                  </w:r>
                </w:p>
              </w:tc>
              <w:tc>
                <w:tcPr>
                  <w:tcW w:w="1617" w:type="dxa"/>
                  <w:vAlign w:val="center"/>
                </w:tcPr>
                <w:p w:rsidR="00434FEC" w:rsidRPr="002668C5" w:rsidRDefault="00434FEC" w:rsidP="00434FEC">
                  <w:pPr>
                    <w:jc w:val="both"/>
                    <w:rPr>
                      <w:rFonts w:ascii="Times New Roman" w:hAnsi="Times New Roman" w:cs="Times New Roman"/>
                      <w:b/>
                      <w:sz w:val="24"/>
                      <w:szCs w:val="24"/>
                      <w:lang w:val="lv-LV"/>
                    </w:rPr>
                  </w:pPr>
                  <w:r w:rsidRPr="002668C5">
                    <w:rPr>
                      <w:rFonts w:ascii="Times New Roman" w:hAnsi="Times New Roman" w:cs="Times New Roman"/>
                      <w:sz w:val="24"/>
                      <w:szCs w:val="24"/>
                      <w:lang w:val="lv-LV"/>
                    </w:rPr>
                    <w:t>60</w:t>
                  </w:r>
                </w:p>
              </w:tc>
            </w:tr>
            <w:tr w:rsidR="00434FEC" w:rsidRPr="002668C5" w:rsidTr="006D7D94">
              <w:tc>
                <w:tcPr>
                  <w:tcW w:w="2830" w:type="dxa"/>
                  <w:vAlign w:val="center"/>
                </w:tcPr>
                <w:p w:rsidR="00434FEC" w:rsidRPr="002668C5" w:rsidRDefault="00434FEC" w:rsidP="006D7D94">
                  <w:pPr>
                    <w:ind w:left="720" w:hanging="720"/>
                    <w:rPr>
                      <w:rFonts w:ascii="Times New Roman" w:hAnsi="Times New Roman" w:cs="Times New Roman"/>
                      <w:sz w:val="24"/>
                      <w:szCs w:val="24"/>
                      <w:lang w:val="lv-LV"/>
                    </w:rPr>
                  </w:pPr>
                  <w:r w:rsidRPr="002668C5">
                    <w:rPr>
                      <w:rFonts w:ascii="Times New Roman" w:hAnsi="Times New Roman" w:cs="Times New Roman"/>
                      <w:sz w:val="24"/>
                      <w:szCs w:val="24"/>
                      <w:lang w:val="lv-LV"/>
                    </w:rPr>
                    <w:t>Samaksas noteikumi</w:t>
                  </w:r>
                </w:p>
              </w:tc>
              <w:tc>
                <w:tcPr>
                  <w:tcW w:w="1617" w:type="dxa"/>
                  <w:vAlign w:val="center"/>
                </w:tcPr>
                <w:p w:rsidR="00434FEC" w:rsidRPr="002668C5" w:rsidRDefault="00434FEC" w:rsidP="00434FEC">
                  <w:pPr>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5</w:t>
                  </w:r>
                </w:p>
              </w:tc>
            </w:tr>
            <w:tr w:rsidR="00434FEC" w:rsidRPr="002668C5" w:rsidTr="006D7D94">
              <w:tc>
                <w:tcPr>
                  <w:tcW w:w="2830" w:type="dxa"/>
                  <w:vAlign w:val="center"/>
                </w:tcPr>
                <w:p w:rsidR="00434FEC" w:rsidRPr="002668C5" w:rsidRDefault="00434FEC" w:rsidP="006D7D94">
                  <w:pPr>
                    <w:rPr>
                      <w:rFonts w:ascii="Times New Roman" w:hAnsi="Times New Roman" w:cs="Times New Roman"/>
                      <w:sz w:val="24"/>
                      <w:szCs w:val="24"/>
                      <w:lang w:val="lv-LV"/>
                    </w:rPr>
                  </w:pPr>
                  <w:r w:rsidRPr="002668C5">
                    <w:rPr>
                      <w:rFonts w:ascii="Times New Roman" w:hAnsi="Times New Roman" w:cs="Times New Roman"/>
                      <w:b/>
                      <w:sz w:val="24"/>
                      <w:szCs w:val="24"/>
                      <w:lang w:val="lv-LV"/>
                    </w:rPr>
                    <w:t>Tehniskais kritērijs, t</w:t>
                  </w:r>
                  <w:r w:rsidR="006D7D94" w:rsidRPr="002668C5">
                    <w:rPr>
                      <w:rFonts w:ascii="Times New Roman" w:hAnsi="Times New Roman" w:cs="Times New Roman"/>
                      <w:b/>
                      <w:sz w:val="24"/>
                      <w:szCs w:val="24"/>
                      <w:lang w:val="lv-LV"/>
                    </w:rPr>
                    <w:t>.</w:t>
                  </w:r>
                  <w:r w:rsidRPr="002668C5">
                    <w:rPr>
                      <w:rFonts w:ascii="Times New Roman" w:hAnsi="Times New Roman" w:cs="Times New Roman"/>
                      <w:b/>
                      <w:sz w:val="24"/>
                      <w:szCs w:val="24"/>
                      <w:lang w:val="lv-LV"/>
                    </w:rPr>
                    <w:t>sk</w:t>
                  </w:r>
                  <w:r w:rsidR="006D7D94" w:rsidRPr="002668C5">
                    <w:rPr>
                      <w:rFonts w:ascii="Times New Roman" w:hAnsi="Times New Roman" w:cs="Times New Roman"/>
                      <w:b/>
                      <w:sz w:val="24"/>
                      <w:szCs w:val="24"/>
                      <w:lang w:val="lv-LV"/>
                    </w:rPr>
                    <w:t>.</w:t>
                  </w:r>
                  <w:r w:rsidRPr="002668C5">
                    <w:rPr>
                      <w:rFonts w:ascii="Times New Roman" w:hAnsi="Times New Roman" w:cs="Times New Roman"/>
                      <w:b/>
                      <w:sz w:val="24"/>
                      <w:szCs w:val="24"/>
                      <w:lang w:val="lv-LV"/>
                    </w:rPr>
                    <w:t>:</w:t>
                  </w:r>
                </w:p>
              </w:tc>
              <w:tc>
                <w:tcPr>
                  <w:tcW w:w="1617" w:type="dxa"/>
                  <w:vAlign w:val="center"/>
                </w:tcPr>
                <w:p w:rsidR="00434FEC" w:rsidRPr="002668C5" w:rsidRDefault="00434FEC" w:rsidP="00434FEC">
                  <w:pPr>
                    <w:jc w:val="both"/>
                    <w:rPr>
                      <w:rFonts w:ascii="Times New Roman" w:hAnsi="Times New Roman" w:cs="Times New Roman"/>
                      <w:sz w:val="24"/>
                      <w:szCs w:val="24"/>
                      <w:lang w:val="lv-LV"/>
                    </w:rPr>
                  </w:pPr>
                  <w:r w:rsidRPr="002668C5">
                    <w:rPr>
                      <w:rFonts w:ascii="Times New Roman" w:hAnsi="Times New Roman" w:cs="Times New Roman"/>
                      <w:b/>
                      <w:sz w:val="24"/>
                      <w:szCs w:val="24"/>
                      <w:lang w:val="lv-LV"/>
                    </w:rPr>
                    <w:t>35</w:t>
                  </w:r>
                </w:p>
              </w:tc>
            </w:tr>
            <w:tr w:rsidR="00434FEC" w:rsidRPr="002668C5" w:rsidTr="006D7D94">
              <w:tc>
                <w:tcPr>
                  <w:tcW w:w="2830" w:type="dxa"/>
                  <w:vAlign w:val="center"/>
                </w:tcPr>
                <w:p w:rsidR="00434FEC" w:rsidRPr="002668C5" w:rsidRDefault="00434FEC" w:rsidP="006D7D94">
                  <w:pPr>
                    <w:rPr>
                      <w:rFonts w:ascii="Times New Roman" w:hAnsi="Times New Roman" w:cs="Times New Roman"/>
                      <w:b/>
                      <w:sz w:val="24"/>
                      <w:szCs w:val="24"/>
                      <w:lang w:val="lv-LV"/>
                    </w:rPr>
                  </w:pPr>
                  <w:r w:rsidRPr="002668C5">
                    <w:rPr>
                      <w:rFonts w:ascii="Times New Roman" w:hAnsi="Times New Roman" w:cs="Times New Roman"/>
                      <w:sz w:val="24"/>
                      <w:szCs w:val="24"/>
                      <w:lang w:val="lv-LV"/>
                    </w:rPr>
                    <w:t xml:space="preserve">Ražotāja garantijas </w:t>
                  </w:r>
                  <w:r w:rsidR="006D7D94" w:rsidRPr="002668C5">
                    <w:rPr>
                      <w:rFonts w:ascii="Times New Roman" w:hAnsi="Times New Roman" w:cs="Times New Roman"/>
                      <w:sz w:val="24"/>
                      <w:szCs w:val="24"/>
                      <w:lang w:val="lv-LV"/>
                    </w:rPr>
                    <w:br/>
                  </w:r>
                  <w:r w:rsidRPr="002668C5">
                    <w:rPr>
                      <w:rFonts w:ascii="Times New Roman" w:hAnsi="Times New Roman" w:cs="Times New Roman"/>
                      <w:sz w:val="24"/>
                      <w:szCs w:val="24"/>
                      <w:lang w:val="lv-LV"/>
                    </w:rPr>
                    <w:t>termiņš</w:t>
                  </w:r>
                </w:p>
              </w:tc>
              <w:tc>
                <w:tcPr>
                  <w:tcW w:w="1617" w:type="dxa"/>
                  <w:vAlign w:val="center"/>
                </w:tcPr>
                <w:p w:rsidR="00434FEC" w:rsidRPr="002668C5" w:rsidRDefault="00434FEC" w:rsidP="00434FEC">
                  <w:pPr>
                    <w:jc w:val="both"/>
                    <w:rPr>
                      <w:rFonts w:ascii="Times New Roman" w:hAnsi="Times New Roman" w:cs="Times New Roman"/>
                      <w:b/>
                      <w:sz w:val="24"/>
                      <w:szCs w:val="24"/>
                      <w:lang w:val="lv-LV"/>
                    </w:rPr>
                  </w:pPr>
                  <w:r w:rsidRPr="002668C5">
                    <w:rPr>
                      <w:rFonts w:ascii="Times New Roman" w:hAnsi="Times New Roman" w:cs="Times New Roman"/>
                      <w:sz w:val="24"/>
                      <w:szCs w:val="24"/>
                      <w:lang w:val="lv-LV"/>
                    </w:rPr>
                    <w:t>5</w:t>
                  </w:r>
                </w:p>
              </w:tc>
            </w:tr>
            <w:tr w:rsidR="006A5A27" w:rsidRPr="002668C5" w:rsidTr="006A5A27">
              <w:trPr>
                <w:trHeight w:val="499"/>
              </w:trPr>
              <w:tc>
                <w:tcPr>
                  <w:tcW w:w="2830" w:type="dxa"/>
                  <w:vAlign w:val="center"/>
                </w:tcPr>
                <w:p w:rsidR="006A5A27" w:rsidRPr="002668C5" w:rsidRDefault="006A5A27" w:rsidP="006D7D94">
                  <w:pPr>
                    <w:rPr>
                      <w:rFonts w:ascii="Times New Roman" w:hAnsi="Times New Roman" w:cs="Times New Roman"/>
                      <w:sz w:val="24"/>
                      <w:szCs w:val="24"/>
                      <w:lang w:val="lv-LV"/>
                    </w:rPr>
                  </w:pPr>
                  <w:r w:rsidRPr="002668C5">
                    <w:rPr>
                      <w:rFonts w:ascii="Times New Roman" w:hAnsi="Times New Roman" w:cs="Times New Roman"/>
                      <w:sz w:val="24"/>
                      <w:szCs w:val="24"/>
                      <w:lang w:val="lv-LV"/>
                    </w:rPr>
                    <w:t>Tehniskais aprīkojums:</w:t>
                  </w:r>
                </w:p>
              </w:tc>
              <w:tc>
                <w:tcPr>
                  <w:tcW w:w="1617" w:type="dxa"/>
                  <w:vAlign w:val="center"/>
                </w:tcPr>
                <w:p w:rsidR="006A5A27" w:rsidRPr="002668C5" w:rsidRDefault="006A5A27" w:rsidP="00434FEC">
                  <w:pPr>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10</w:t>
                  </w:r>
                </w:p>
              </w:tc>
            </w:tr>
            <w:tr w:rsidR="006D7D94" w:rsidRPr="002668C5" w:rsidTr="006D7D94">
              <w:tc>
                <w:tcPr>
                  <w:tcW w:w="2830" w:type="dxa"/>
                  <w:vAlign w:val="center"/>
                </w:tcPr>
                <w:p w:rsidR="006D7D94" w:rsidRPr="002668C5" w:rsidRDefault="006A5A27" w:rsidP="006D7D94">
                  <w:pPr>
                    <w:rPr>
                      <w:rFonts w:ascii="Times New Roman" w:hAnsi="Times New Roman" w:cs="Times New Roman"/>
                      <w:sz w:val="24"/>
                      <w:szCs w:val="24"/>
                      <w:lang w:val="lv-LV"/>
                    </w:rPr>
                  </w:pPr>
                  <w:r w:rsidRPr="002668C5">
                    <w:rPr>
                      <w:rFonts w:ascii="Times New Roman" w:hAnsi="Times New Roman" w:cs="Times New Roman"/>
                      <w:sz w:val="24"/>
                      <w:szCs w:val="24"/>
                      <w:lang w:val="lv-LV"/>
                    </w:rPr>
                    <w:t xml:space="preserve">1) </w:t>
                  </w:r>
                  <w:r w:rsidR="006D7D94" w:rsidRPr="002668C5">
                    <w:rPr>
                      <w:rFonts w:ascii="Times New Roman" w:hAnsi="Times New Roman" w:cs="Times New Roman"/>
                      <w:sz w:val="24"/>
                      <w:szCs w:val="24"/>
                      <w:lang w:val="lv-LV"/>
                    </w:rPr>
                    <w:t>uz smagās automašīnas bāzes</w:t>
                  </w:r>
                  <w:r w:rsidRPr="002668C5">
                    <w:rPr>
                      <w:rFonts w:ascii="Times New Roman" w:hAnsi="Times New Roman" w:cs="Times New Roman"/>
                      <w:sz w:val="24"/>
                      <w:szCs w:val="24"/>
                      <w:lang w:val="lv-LV"/>
                    </w:rPr>
                    <w:t xml:space="preserve"> vai</w:t>
                  </w:r>
                </w:p>
                <w:p w:rsidR="006A5A27" w:rsidRPr="002668C5" w:rsidRDefault="006A5A27" w:rsidP="006D7D94">
                  <w:pPr>
                    <w:rPr>
                      <w:rFonts w:ascii="Times New Roman" w:hAnsi="Times New Roman" w:cs="Times New Roman"/>
                      <w:sz w:val="24"/>
                      <w:szCs w:val="24"/>
                      <w:lang w:val="lv-LV"/>
                    </w:rPr>
                  </w:pPr>
                  <w:r w:rsidRPr="002668C5">
                    <w:rPr>
                      <w:rFonts w:ascii="Times New Roman" w:hAnsi="Times New Roman" w:cs="Times New Roman"/>
                      <w:sz w:val="24"/>
                      <w:szCs w:val="24"/>
                      <w:lang w:val="lv-LV"/>
                    </w:rPr>
                    <w:lastRenderedPageBreak/>
                    <w:t>2) speciālās pašgājējtehnikas bāzes</w:t>
                  </w:r>
                </w:p>
              </w:tc>
              <w:tc>
                <w:tcPr>
                  <w:tcW w:w="1617" w:type="dxa"/>
                  <w:vAlign w:val="center"/>
                </w:tcPr>
                <w:p w:rsidR="006A5A27" w:rsidRPr="002668C5" w:rsidRDefault="006A5A27" w:rsidP="00434FEC">
                  <w:pPr>
                    <w:jc w:val="both"/>
                    <w:rPr>
                      <w:rFonts w:ascii="Times New Roman" w:hAnsi="Times New Roman" w:cs="Times New Roman"/>
                      <w:sz w:val="24"/>
                      <w:szCs w:val="24"/>
                      <w:lang w:val="lv-LV"/>
                    </w:rPr>
                  </w:pPr>
                </w:p>
                <w:p w:rsidR="006D7D94" w:rsidRPr="002668C5" w:rsidRDefault="006D7D94" w:rsidP="00434FEC">
                  <w:pPr>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10</w:t>
                  </w:r>
                </w:p>
                <w:p w:rsidR="006A5A27" w:rsidRPr="002668C5" w:rsidRDefault="006A5A27" w:rsidP="00434FEC">
                  <w:pPr>
                    <w:jc w:val="both"/>
                    <w:rPr>
                      <w:rFonts w:ascii="Times New Roman" w:hAnsi="Times New Roman" w:cs="Times New Roman"/>
                      <w:sz w:val="24"/>
                      <w:szCs w:val="24"/>
                      <w:lang w:val="lv-LV"/>
                    </w:rPr>
                  </w:pPr>
                </w:p>
                <w:p w:rsidR="006A5A27" w:rsidRDefault="006A5A27" w:rsidP="00434FEC">
                  <w:pPr>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5</w:t>
                  </w:r>
                </w:p>
                <w:p w:rsidR="00624E5E" w:rsidRPr="002668C5" w:rsidRDefault="00624E5E" w:rsidP="00434FEC">
                  <w:pPr>
                    <w:jc w:val="both"/>
                    <w:rPr>
                      <w:rFonts w:ascii="Times New Roman" w:hAnsi="Times New Roman" w:cs="Times New Roman"/>
                      <w:sz w:val="24"/>
                      <w:szCs w:val="24"/>
                      <w:lang w:val="lv-LV"/>
                    </w:rPr>
                  </w:pPr>
                </w:p>
              </w:tc>
            </w:tr>
            <w:tr w:rsidR="006D7D94" w:rsidRPr="002668C5" w:rsidTr="006D7D94">
              <w:tc>
                <w:tcPr>
                  <w:tcW w:w="2830" w:type="dxa"/>
                  <w:vAlign w:val="center"/>
                </w:tcPr>
                <w:p w:rsidR="006D7D94" w:rsidRPr="002668C5" w:rsidRDefault="006D7D94" w:rsidP="006D7D94">
                  <w:pPr>
                    <w:rPr>
                      <w:rFonts w:ascii="Times New Roman" w:hAnsi="Times New Roman" w:cs="Times New Roman"/>
                      <w:sz w:val="24"/>
                      <w:szCs w:val="24"/>
                      <w:lang w:val="lv-LV"/>
                    </w:rPr>
                  </w:pPr>
                  <w:r w:rsidRPr="002668C5">
                    <w:rPr>
                      <w:rFonts w:ascii="Times New Roman" w:hAnsi="Times New Roman" w:cs="Times New Roman"/>
                      <w:sz w:val="24"/>
                      <w:szCs w:val="24"/>
                      <w:lang w:val="lv-LV"/>
                    </w:rPr>
                    <w:lastRenderedPageBreak/>
                    <w:t>Preces atbilstība tehniskajai specifikācijai</w:t>
                  </w:r>
                  <w:r w:rsidRPr="002668C5">
                    <w:rPr>
                      <w:rFonts w:ascii="Times New Roman" w:hAnsi="Times New Roman" w:cs="Times New Roman"/>
                      <w:sz w:val="24"/>
                      <w:szCs w:val="24"/>
                      <w:lang w:val="lv-LV"/>
                    </w:rPr>
                    <w:br/>
                  </w:r>
                </w:p>
              </w:tc>
              <w:tc>
                <w:tcPr>
                  <w:tcW w:w="1617" w:type="dxa"/>
                  <w:vAlign w:val="center"/>
                </w:tcPr>
                <w:p w:rsidR="006D7D94" w:rsidRPr="00B5593B" w:rsidRDefault="00B5593B" w:rsidP="00434FEC">
                  <w:pPr>
                    <w:jc w:val="both"/>
                    <w:rPr>
                      <w:rFonts w:ascii="Times New Roman" w:hAnsi="Times New Roman" w:cs="Times New Roman"/>
                      <w:color w:val="FF0000"/>
                      <w:sz w:val="24"/>
                      <w:szCs w:val="24"/>
                      <w:lang w:val="lv-LV"/>
                    </w:rPr>
                  </w:pPr>
                  <w:r>
                    <w:rPr>
                      <w:rFonts w:ascii="Times New Roman" w:hAnsi="Times New Roman" w:cs="Times New Roman"/>
                      <w:color w:val="FF0000"/>
                      <w:sz w:val="24"/>
                      <w:szCs w:val="24"/>
                      <w:lang w:val="lv-LV"/>
                    </w:rPr>
                    <w:t>20</w:t>
                  </w:r>
                </w:p>
              </w:tc>
            </w:tr>
            <w:tr w:rsidR="006D7D94" w:rsidRPr="002668C5" w:rsidTr="006D7D94">
              <w:tc>
                <w:tcPr>
                  <w:tcW w:w="2830" w:type="dxa"/>
                  <w:vAlign w:val="center"/>
                </w:tcPr>
                <w:p w:rsidR="006D7D94" w:rsidRPr="002668C5" w:rsidRDefault="006D7D94" w:rsidP="006D7D94">
                  <w:pPr>
                    <w:rPr>
                      <w:rFonts w:ascii="Times New Roman" w:hAnsi="Times New Roman" w:cs="Times New Roman"/>
                      <w:sz w:val="24"/>
                      <w:szCs w:val="24"/>
                      <w:lang w:val="lv-LV"/>
                    </w:rPr>
                  </w:pPr>
                  <w:r w:rsidRPr="002668C5">
                    <w:rPr>
                      <w:rFonts w:ascii="Times New Roman" w:hAnsi="Times New Roman" w:cs="Times New Roman"/>
                      <w:b/>
                      <w:sz w:val="24"/>
                      <w:szCs w:val="24"/>
                      <w:lang w:val="lv-LV" w:bidi="en-GB"/>
                    </w:rPr>
                    <w:t>Kopā izmaksu un tehniskais kritērijs</w:t>
                  </w:r>
                </w:p>
              </w:tc>
              <w:tc>
                <w:tcPr>
                  <w:tcW w:w="1617" w:type="dxa"/>
                  <w:vAlign w:val="center"/>
                </w:tcPr>
                <w:p w:rsidR="006D7D94" w:rsidRPr="002668C5" w:rsidRDefault="006D7D94" w:rsidP="00434FEC">
                  <w:pPr>
                    <w:jc w:val="both"/>
                    <w:rPr>
                      <w:rFonts w:ascii="Times New Roman" w:hAnsi="Times New Roman" w:cs="Times New Roman"/>
                      <w:sz w:val="24"/>
                      <w:szCs w:val="24"/>
                      <w:lang w:val="lv-LV"/>
                    </w:rPr>
                  </w:pPr>
                  <w:r w:rsidRPr="002668C5">
                    <w:rPr>
                      <w:rFonts w:ascii="Times New Roman" w:hAnsi="Times New Roman" w:cs="Times New Roman"/>
                      <w:b/>
                      <w:sz w:val="24"/>
                      <w:szCs w:val="24"/>
                      <w:lang w:val="lv-LV"/>
                    </w:rPr>
                    <w:t>100</w:t>
                  </w:r>
                </w:p>
              </w:tc>
            </w:tr>
          </w:tbl>
          <w:p w:rsidR="007A5BA5" w:rsidRPr="002668C5" w:rsidRDefault="007A5BA5" w:rsidP="007A5BA5">
            <w:pPr>
              <w:pStyle w:val="ListParagraph"/>
              <w:tabs>
                <w:tab w:val="left" w:pos="0"/>
              </w:tabs>
              <w:ind w:left="0"/>
              <w:contextualSpacing w:val="0"/>
              <w:jc w:val="both"/>
              <w:rPr>
                <w:rFonts w:ascii="Times New Roman" w:hAnsi="Times New Roman" w:cs="Times New Roman"/>
                <w:lang w:val="lv-LV"/>
              </w:rPr>
            </w:pPr>
          </w:p>
          <w:p w:rsidR="002155B3" w:rsidRPr="002668C5" w:rsidRDefault="002155B3" w:rsidP="00FC4C40">
            <w:pPr>
              <w:pStyle w:val="ListParagraph"/>
              <w:numPr>
                <w:ilvl w:val="0"/>
                <w:numId w:val="9"/>
              </w:numPr>
              <w:tabs>
                <w:tab w:val="clear" w:pos="644"/>
                <w:tab w:val="left" w:pos="0"/>
              </w:tabs>
              <w:ind w:left="0" w:firstLine="0"/>
              <w:contextualSpacing w:val="0"/>
              <w:jc w:val="both"/>
              <w:rPr>
                <w:rFonts w:ascii="Times New Roman" w:hAnsi="Times New Roman" w:cs="Times New Roman"/>
                <w:lang w:val="lv-LV"/>
              </w:rPr>
            </w:pPr>
            <w:r w:rsidRPr="002668C5">
              <w:rPr>
                <w:rFonts w:ascii="Times New Roman" w:hAnsi="Times New Roman" w:cs="Times New Roman"/>
                <w:lang w:val="lv-LV"/>
              </w:rPr>
              <w:t>Izmaksu kritērijs “Piedāvājuma cena” tiek novērtēts šādi: Piedāvājumam ar viszemāko cenu tiek piešķirts maksimālais kritērija punktu skaits (</w:t>
            </w:r>
            <w:r w:rsidR="00607170" w:rsidRPr="002668C5">
              <w:rPr>
                <w:rFonts w:ascii="Times New Roman" w:hAnsi="Times New Roman" w:cs="Times New Roman"/>
                <w:lang w:val="lv-LV"/>
              </w:rPr>
              <w:t>6</w:t>
            </w:r>
            <w:r w:rsidRPr="002668C5">
              <w:rPr>
                <w:rFonts w:ascii="Times New Roman" w:hAnsi="Times New Roman" w:cs="Times New Roman"/>
                <w:lang w:val="lv-LV"/>
              </w:rPr>
              <w:t>0), bet pārējiem Piedāvājumiem punkti tiek aprēķināti pēc formulas:</w:t>
            </w:r>
          </w:p>
          <w:p w:rsidR="007A5BA5" w:rsidRPr="002668C5" w:rsidRDefault="007A5BA5" w:rsidP="00821917">
            <w:pPr>
              <w:pStyle w:val="BodyText3"/>
              <w:spacing w:after="0"/>
              <w:ind w:left="720" w:hanging="720"/>
              <w:jc w:val="both"/>
              <w:rPr>
                <w:rFonts w:ascii="Times New Roman" w:hAnsi="Times New Roman" w:cs="Times New Roman"/>
                <w:b/>
                <w:i/>
                <w:sz w:val="24"/>
                <w:szCs w:val="24"/>
                <w:lang w:val="lv-LV"/>
              </w:rPr>
            </w:pPr>
          </w:p>
          <w:p w:rsidR="002155B3" w:rsidRPr="002668C5" w:rsidRDefault="002155B3" w:rsidP="00821917">
            <w:pPr>
              <w:pStyle w:val="BodyText3"/>
              <w:spacing w:after="0"/>
              <w:ind w:left="720" w:hanging="720"/>
              <w:jc w:val="both"/>
              <w:rPr>
                <w:rFonts w:ascii="Times New Roman" w:hAnsi="Times New Roman" w:cs="Times New Roman"/>
                <w:sz w:val="24"/>
                <w:szCs w:val="24"/>
                <w:lang w:val="lv-LV"/>
              </w:rPr>
            </w:pPr>
            <w:r w:rsidRPr="002668C5">
              <w:rPr>
                <w:rFonts w:ascii="Times New Roman" w:hAnsi="Times New Roman" w:cs="Times New Roman"/>
                <w:b/>
                <w:i/>
                <w:sz w:val="24"/>
                <w:szCs w:val="24"/>
                <w:lang w:val="lv-LV"/>
              </w:rPr>
              <w:t xml:space="preserve">Zemākā Piedāvājuma cena / Piedāvājuma “N” cena * </w:t>
            </w:r>
            <w:r w:rsidR="00607170" w:rsidRPr="002668C5">
              <w:rPr>
                <w:rFonts w:ascii="Times New Roman" w:hAnsi="Times New Roman" w:cs="Times New Roman"/>
                <w:b/>
                <w:i/>
                <w:sz w:val="24"/>
                <w:szCs w:val="24"/>
                <w:lang w:val="lv-LV"/>
              </w:rPr>
              <w:t>60</w:t>
            </w:r>
            <w:r w:rsidRPr="002668C5">
              <w:rPr>
                <w:rFonts w:ascii="Times New Roman" w:hAnsi="Times New Roman" w:cs="Times New Roman"/>
                <w:b/>
                <w:i/>
                <w:sz w:val="24"/>
                <w:szCs w:val="24"/>
                <w:lang w:val="lv-LV"/>
              </w:rPr>
              <w:t xml:space="preserve"> (kritērija svars)</w:t>
            </w:r>
            <w:r w:rsidRPr="002668C5">
              <w:rPr>
                <w:rFonts w:ascii="Times New Roman" w:hAnsi="Times New Roman" w:cs="Times New Roman"/>
                <w:sz w:val="24"/>
                <w:szCs w:val="24"/>
                <w:lang w:val="lv-LV"/>
              </w:rPr>
              <w:t>.</w:t>
            </w:r>
          </w:p>
          <w:p w:rsidR="007A5BA5" w:rsidRPr="002668C5" w:rsidRDefault="007A5BA5" w:rsidP="00821917">
            <w:pPr>
              <w:pStyle w:val="BodyText3"/>
              <w:spacing w:after="0"/>
              <w:ind w:left="720" w:hanging="720"/>
              <w:jc w:val="both"/>
              <w:rPr>
                <w:rFonts w:ascii="Times New Roman" w:hAnsi="Times New Roman" w:cs="Times New Roman"/>
                <w:sz w:val="24"/>
                <w:szCs w:val="24"/>
                <w:lang w:val="lv-LV"/>
              </w:rPr>
            </w:pPr>
          </w:p>
          <w:p w:rsidR="002155B3" w:rsidRPr="002668C5" w:rsidRDefault="002155B3" w:rsidP="004B1E17">
            <w:pPr>
              <w:pStyle w:val="ListParagraph"/>
              <w:numPr>
                <w:ilvl w:val="0"/>
                <w:numId w:val="9"/>
              </w:numPr>
              <w:tabs>
                <w:tab w:val="clear" w:pos="644"/>
                <w:tab w:val="left" w:pos="0"/>
              </w:tabs>
              <w:ind w:left="0" w:firstLine="0"/>
              <w:contextualSpacing w:val="0"/>
              <w:jc w:val="both"/>
              <w:rPr>
                <w:rFonts w:ascii="Times New Roman" w:hAnsi="Times New Roman" w:cs="Times New Roman"/>
                <w:lang w:val="lv-LV"/>
              </w:rPr>
            </w:pPr>
            <w:r w:rsidRPr="002668C5">
              <w:rPr>
                <w:rFonts w:ascii="Times New Roman" w:hAnsi="Times New Roman" w:cs="Times New Roman"/>
                <w:lang w:val="lv-LV"/>
              </w:rPr>
              <w:t xml:space="preserve">Iepirkuma komisija pārbauda, vai Piedāvājumā nav aritmētiskas kļūdas, un to izlabos, ja tāda tiek konstatēta. Par kļūdu labojumu un laboto piedāvājuma summu Pasūtītājs paziņo </w:t>
            </w:r>
            <w:r w:rsidR="00031E82" w:rsidRPr="002668C5">
              <w:rPr>
                <w:rFonts w:ascii="Times New Roman" w:hAnsi="Times New Roman" w:cs="Times New Roman"/>
                <w:lang w:val="lv-LV"/>
              </w:rPr>
              <w:t>P</w:t>
            </w:r>
            <w:r w:rsidRPr="002668C5">
              <w:rPr>
                <w:rFonts w:ascii="Times New Roman" w:hAnsi="Times New Roman" w:cs="Times New Roman"/>
                <w:lang w:val="lv-LV"/>
              </w:rPr>
              <w:t xml:space="preserve">retendentam. Pamatoti labotā Piedāvājuma cena tiek uzskatīta par saistošu pretendentam. Ja </w:t>
            </w:r>
            <w:r w:rsidR="00031E82" w:rsidRPr="002668C5">
              <w:rPr>
                <w:rFonts w:ascii="Times New Roman" w:hAnsi="Times New Roman" w:cs="Times New Roman"/>
                <w:lang w:val="lv-LV"/>
              </w:rPr>
              <w:t>P</w:t>
            </w:r>
            <w:r w:rsidRPr="002668C5">
              <w:rPr>
                <w:rFonts w:ascii="Times New Roman" w:hAnsi="Times New Roman" w:cs="Times New Roman"/>
                <w:lang w:val="lv-LV"/>
              </w:rPr>
              <w:t>retendents nepiekrīt Iepirkuma komisijas pamatoti veiktajam kļūdu labojumam, tā Piedāvājums tiek noraidīts.</w:t>
            </w:r>
          </w:p>
          <w:p w:rsidR="00031E82" w:rsidRPr="002668C5" w:rsidRDefault="00031E82" w:rsidP="00E73E5E">
            <w:pPr>
              <w:pStyle w:val="ListParagraph"/>
              <w:tabs>
                <w:tab w:val="left" w:pos="0"/>
              </w:tabs>
              <w:ind w:left="0"/>
              <w:contextualSpacing w:val="0"/>
              <w:jc w:val="both"/>
              <w:rPr>
                <w:rFonts w:ascii="Times New Roman" w:hAnsi="Times New Roman" w:cs="Times New Roman"/>
                <w:lang w:val="lv-LV"/>
              </w:rPr>
            </w:pPr>
          </w:p>
          <w:p w:rsidR="002155B3" w:rsidRPr="002668C5" w:rsidRDefault="002155B3" w:rsidP="004B1E17">
            <w:pPr>
              <w:pStyle w:val="ListParagraph"/>
              <w:numPr>
                <w:ilvl w:val="0"/>
                <w:numId w:val="9"/>
              </w:numPr>
              <w:tabs>
                <w:tab w:val="clear" w:pos="644"/>
                <w:tab w:val="num" w:pos="0"/>
              </w:tabs>
              <w:ind w:left="0" w:firstLine="0"/>
              <w:contextualSpacing w:val="0"/>
              <w:jc w:val="both"/>
              <w:rPr>
                <w:rFonts w:ascii="Times New Roman" w:hAnsi="Times New Roman" w:cs="Times New Roman"/>
                <w:lang w:val="lv-LV"/>
              </w:rPr>
            </w:pPr>
            <w:r w:rsidRPr="002668C5">
              <w:rPr>
                <w:rFonts w:ascii="Times New Roman" w:hAnsi="Times New Roman" w:cs="Times New Roman"/>
                <w:lang w:val="lv-LV"/>
              </w:rPr>
              <w:t>Piedāvājuma cena tiek koriģēta, pieskaitot vai atņemot summas saistībā ar aritmētisko kļūdu labojumiem tādā veidā, lai Piedāvājumu izvērtēšanā tiek salīdzinātas Piedāvājumu cenas, kurās iekļauts pilns Preču apjoms.</w:t>
            </w:r>
          </w:p>
          <w:p w:rsidR="00DE181E" w:rsidRPr="002668C5" w:rsidRDefault="00DE181E" w:rsidP="004B1E17">
            <w:pPr>
              <w:pStyle w:val="ListParagraph"/>
              <w:tabs>
                <w:tab w:val="num" w:pos="0"/>
              </w:tabs>
              <w:ind w:left="0"/>
              <w:jc w:val="both"/>
              <w:rPr>
                <w:rFonts w:ascii="Times New Roman" w:hAnsi="Times New Roman" w:cs="Times New Roman"/>
                <w:lang w:val="lv-LV"/>
              </w:rPr>
            </w:pPr>
            <w:r w:rsidRPr="002668C5">
              <w:rPr>
                <w:rFonts w:ascii="Times New Roman" w:hAnsi="Times New Roman" w:cs="Times New Roman"/>
                <w:b/>
                <w:lang w:val="lv-LV"/>
              </w:rPr>
              <w:t>19.</w:t>
            </w:r>
            <w:r w:rsidRPr="002668C5">
              <w:rPr>
                <w:rFonts w:ascii="Times New Roman" w:hAnsi="Times New Roman" w:cs="Times New Roman"/>
                <w:lang w:val="lv-LV"/>
              </w:rPr>
              <w:t xml:space="preserve"> Finanšu kritērijs “Samaksas noteikumi” tiek vērtēts pēc algoritma, kurā Pretendents ar vismazāko avansa summu saņem maksimālo punktu skaitu </w:t>
            </w:r>
            <w:r w:rsidR="00746410" w:rsidRPr="002668C5">
              <w:rPr>
                <w:rFonts w:ascii="Times New Roman" w:hAnsi="Times New Roman" w:cs="Times New Roman"/>
                <w:lang w:val="lv-LV"/>
              </w:rPr>
              <w:t>5</w:t>
            </w:r>
            <w:r w:rsidRPr="002668C5">
              <w:rPr>
                <w:rFonts w:ascii="Times New Roman" w:hAnsi="Times New Roman" w:cs="Times New Roman"/>
                <w:lang w:val="lv-LV"/>
              </w:rPr>
              <w:t xml:space="preserve">. Par citiem </w:t>
            </w:r>
            <w:r w:rsidR="00031E82" w:rsidRPr="002668C5">
              <w:rPr>
                <w:rFonts w:ascii="Times New Roman" w:hAnsi="Times New Roman" w:cs="Times New Roman"/>
                <w:lang w:val="lv-LV"/>
              </w:rPr>
              <w:t>P</w:t>
            </w:r>
            <w:r w:rsidRPr="002668C5">
              <w:rPr>
                <w:rFonts w:ascii="Times New Roman" w:hAnsi="Times New Roman" w:cs="Times New Roman"/>
                <w:lang w:val="lv-LV"/>
              </w:rPr>
              <w:t>iedāvājumiem punkti tiek piešķirti proporcionāli:</w:t>
            </w:r>
          </w:p>
          <w:p w:rsidR="00DE181E" w:rsidRPr="002668C5" w:rsidRDefault="00746410" w:rsidP="00B72AF8">
            <w:pPr>
              <w:pStyle w:val="ListParagraph"/>
              <w:tabs>
                <w:tab w:val="num" w:pos="0"/>
              </w:tabs>
              <w:ind w:left="0"/>
              <w:jc w:val="both"/>
              <w:rPr>
                <w:rFonts w:ascii="Times New Roman" w:hAnsi="Times New Roman" w:cs="Times New Roman"/>
                <w:lang w:val="lv-LV"/>
              </w:rPr>
            </w:pPr>
            <w:r w:rsidRPr="002668C5">
              <w:rPr>
                <w:rFonts w:ascii="Times New Roman" w:hAnsi="Times New Roman" w:cs="Times New Roman"/>
                <w:lang w:val="lv-LV"/>
              </w:rPr>
              <w:t>5</w:t>
            </w:r>
            <w:r w:rsidR="00DE181E" w:rsidRPr="002668C5">
              <w:rPr>
                <w:rFonts w:ascii="Times New Roman" w:hAnsi="Times New Roman" w:cs="Times New Roman"/>
                <w:lang w:val="lv-LV"/>
              </w:rPr>
              <w:t xml:space="preserve"> punkti - avanss 0%;</w:t>
            </w:r>
          </w:p>
          <w:p w:rsidR="007C7186" w:rsidRPr="002668C5" w:rsidRDefault="00746410" w:rsidP="003F669D">
            <w:pPr>
              <w:pStyle w:val="ListParagraph"/>
              <w:tabs>
                <w:tab w:val="num" w:pos="0"/>
              </w:tabs>
              <w:ind w:left="0"/>
              <w:jc w:val="both"/>
              <w:rPr>
                <w:rFonts w:ascii="Times New Roman" w:hAnsi="Times New Roman" w:cs="Times New Roman"/>
                <w:lang w:val="lv-LV"/>
              </w:rPr>
            </w:pPr>
            <w:r w:rsidRPr="002668C5">
              <w:rPr>
                <w:rFonts w:ascii="Times New Roman" w:hAnsi="Times New Roman" w:cs="Times New Roman"/>
                <w:lang w:val="lv-LV"/>
              </w:rPr>
              <w:t>4</w:t>
            </w:r>
            <w:r w:rsidR="007C7186" w:rsidRPr="002668C5">
              <w:rPr>
                <w:rFonts w:ascii="Times New Roman" w:hAnsi="Times New Roman" w:cs="Times New Roman"/>
                <w:lang w:val="lv-LV"/>
              </w:rPr>
              <w:t xml:space="preserve"> punkti </w:t>
            </w:r>
            <w:r w:rsidR="00551F79" w:rsidRPr="002668C5">
              <w:rPr>
                <w:rFonts w:ascii="Times New Roman" w:hAnsi="Times New Roman" w:cs="Times New Roman"/>
                <w:lang w:val="lv-LV"/>
              </w:rPr>
              <w:t>-</w:t>
            </w:r>
            <w:r w:rsidR="007C7186" w:rsidRPr="002668C5">
              <w:rPr>
                <w:rFonts w:ascii="Times New Roman" w:hAnsi="Times New Roman" w:cs="Times New Roman"/>
                <w:lang w:val="lv-LV"/>
              </w:rPr>
              <w:t xml:space="preserve"> avanss 5%;</w:t>
            </w:r>
          </w:p>
          <w:p w:rsidR="00DE181E" w:rsidRPr="002668C5" w:rsidRDefault="00746410" w:rsidP="00AC4659">
            <w:pPr>
              <w:pStyle w:val="ListParagraph"/>
              <w:tabs>
                <w:tab w:val="num" w:pos="0"/>
              </w:tabs>
              <w:ind w:left="0"/>
              <w:jc w:val="both"/>
              <w:rPr>
                <w:rFonts w:ascii="Times New Roman" w:hAnsi="Times New Roman" w:cs="Times New Roman"/>
                <w:lang w:val="lv-LV"/>
              </w:rPr>
            </w:pPr>
            <w:r w:rsidRPr="002668C5">
              <w:rPr>
                <w:rFonts w:ascii="Times New Roman" w:hAnsi="Times New Roman" w:cs="Times New Roman"/>
                <w:lang w:val="lv-LV"/>
              </w:rPr>
              <w:t>3</w:t>
            </w:r>
            <w:r w:rsidR="00DE181E" w:rsidRPr="002668C5">
              <w:rPr>
                <w:rFonts w:ascii="Times New Roman" w:hAnsi="Times New Roman" w:cs="Times New Roman"/>
                <w:lang w:val="lv-LV"/>
              </w:rPr>
              <w:t xml:space="preserve"> punkti - avanss </w:t>
            </w:r>
            <w:r w:rsidR="007C7186" w:rsidRPr="002668C5">
              <w:rPr>
                <w:rFonts w:ascii="Times New Roman" w:hAnsi="Times New Roman" w:cs="Times New Roman"/>
                <w:lang w:val="lv-LV"/>
              </w:rPr>
              <w:t>10</w:t>
            </w:r>
            <w:r w:rsidR="00DE181E" w:rsidRPr="002668C5">
              <w:rPr>
                <w:rFonts w:ascii="Times New Roman" w:hAnsi="Times New Roman" w:cs="Times New Roman"/>
                <w:lang w:val="lv-LV"/>
              </w:rPr>
              <w:t>%;</w:t>
            </w:r>
          </w:p>
          <w:p w:rsidR="00DE181E" w:rsidRPr="002668C5" w:rsidRDefault="00746410" w:rsidP="006E0E4E">
            <w:pPr>
              <w:pStyle w:val="ListParagraph"/>
              <w:tabs>
                <w:tab w:val="num" w:pos="0"/>
              </w:tabs>
              <w:ind w:left="0"/>
              <w:jc w:val="both"/>
              <w:rPr>
                <w:rFonts w:ascii="Times New Roman" w:hAnsi="Times New Roman" w:cs="Times New Roman"/>
                <w:lang w:val="lv-LV"/>
              </w:rPr>
            </w:pPr>
            <w:r w:rsidRPr="002668C5">
              <w:rPr>
                <w:rFonts w:ascii="Times New Roman" w:hAnsi="Times New Roman" w:cs="Times New Roman"/>
                <w:lang w:val="lv-LV"/>
              </w:rPr>
              <w:t>2</w:t>
            </w:r>
            <w:r w:rsidR="00DE181E" w:rsidRPr="002668C5">
              <w:rPr>
                <w:rFonts w:ascii="Times New Roman" w:hAnsi="Times New Roman" w:cs="Times New Roman"/>
                <w:lang w:val="lv-LV"/>
              </w:rPr>
              <w:t xml:space="preserve"> punkti - avanss 1</w:t>
            </w:r>
            <w:r w:rsidR="007C7186" w:rsidRPr="002668C5">
              <w:rPr>
                <w:rFonts w:ascii="Times New Roman" w:hAnsi="Times New Roman" w:cs="Times New Roman"/>
                <w:lang w:val="lv-LV"/>
              </w:rPr>
              <w:t>5</w:t>
            </w:r>
            <w:r w:rsidR="00DE181E" w:rsidRPr="002668C5">
              <w:rPr>
                <w:rFonts w:ascii="Times New Roman" w:hAnsi="Times New Roman" w:cs="Times New Roman"/>
                <w:lang w:val="lv-LV"/>
              </w:rPr>
              <w:t>%;</w:t>
            </w:r>
          </w:p>
          <w:p w:rsidR="007C7186" w:rsidRPr="002668C5" w:rsidRDefault="00C420B6" w:rsidP="007563D7">
            <w:pPr>
              <w:pStyle w:val="ListParagraph"/>
              <w:tabs>
                <w:tab w:val="num" w:pos="0"/>
              </w:tabs>
              <w:ind w:left="0"/>
              <w:contextualSpacing w:val="0"/>
              <w:jc w:val="both"/>
              <w:rPr>
                <w:rFonts w:ascii="Times New Roman" w:hAnsi="Times New Roman" w:cs="Times New Roman"/>
                <w:lang w:val="lv-LV"/>
              </w:rPr>
            </w:pPr>
            <w:r w:rsidRPr="002668C5">
              <w:rPr>
                <w:rFonts w:ascii="Times New Roman" w:hAnsi="Times New Roman" w:cs="Times New Roman"/>
                <w:lang w:val="lv-LV"/>
              </w:rPr>
              <w:t>1</w:t>
            </w:r>
            <w:r w:rsidR="00DE181E" w:rsidRPr="002668C5">
              <w:rPr>
                <w:rFonts w:ascii="Times New Roman" w:hAnsi="Times New Roman" w:cs="Times New Roman"/>
                <w:lang w:val="lv-LV"/>
              </w:rPr>
              <w:t xml:space="preserve"> punkti - avanss </w:t>
            </w:r>
            <w:r w:rsidR="00F15093" w:rsidRPr="002668C5">
              <w:rPr>
                <w:rFonts w:ascii="Times New Roman" w:hAnsi="Times New Roman" w:cs="Times New Roman"/>
                <w:lang w:val="lv-LV"/>
              </w:rPr>
              <w:t>20</w:t>
            </w:r>
            <w:r w:rsidR="00DE181E" w:rsidRPr="002668C5">
              <w:rPr>
                <w:rFonts w:ascii="Times New Roman" w:hAnsi="Times New Roman" w:cs="Times New Roman"/>
                <w:lang w:val="lv-LV"/>
              </w:rPr>
              <w:t>%</w:t>
            </w:r>
            <w:r w:rsidR="00031E82" w:rsidRPr="002668C5">
              <w:rPr>
                <w:rFonts w:ascii="Times New Roman" w:hAnsi="Times New Roman" w:cs="Times New Roman"/>
                <w:lang w:val="lv-LV"/>
              </w:rPr>
              <w:t>;</w:t>
            </w:r>
          </w:p>
          <w:p w:rsidR="006926EB" w:rsidRPr="002668C5" w:rsidRDefault="00C420B6" w:rsidP="002C6473">
            <w:pPr>
              <w:pStyle w:val="ListParagraph"/>
              <w:tabs>
                <w:tab w:val="num" w:pos="0"/>
              </w:tabs>
              <w:ind w:left="0"/>
              <w:contextualSpacing w:val="0"/>
              <w:jc w:val="both"/>
              <w:rPr>
                <w:rFonts w:ascii="Times New Roman" w:hAnsi="Times New Roman" w:cs="Times New Roman"/>
                <w:lang w:val="lv-LV"/>
              </w:rPr>
            </w:pPr>
            <w:r w:rsidRPr="002668C5">
              <w:rPr>
                <w:rFonts w:ascii="Times New Roman" w:hAnsi="Times New Roman" w:cs="Times New Roman"/>
                <w:lang w:val="lv-LV"/>
              </w:rPr>
              <w:t xml:space="preserve">0 punkti </w:t>
            </w:r>
            <w:r w:rsidR="00551F79" w:rsidRPr="002668C5">
              <w:rPr>
                <w:rFonts w:ascii="Times New Roman" w:hAnsi="Times New Roman" w:cs="Times New Roman"/>
                <w:lang w:val="lv-LV"/>
              </w:rPr>
              <w:t>-</w:t>
            </w:r>
            <w:r w:rsidRPr="002668C5">
              <w:rPr>
                <w:rFonts w:ascii="Times New Roman" w:hAnsi="Times New Roman" w:cs="Times New Roman"/>
                <w:lang w:val="lv-LV"/>
              </w:rPr>
              <w:t xml:space="preserve"> avanss virs 20%</w:t>
            </w:r>
          </w:p>
          <w:p w:rsidR="007A5BA5" w:rsidRPr="002668C5" w:rsidRDefault="007A5BA5" w:rsidP="002C6473">
            <w:pPr>
              <w:pStyle w:val="ListParagraph"/>
              <w:tabs>
                <w:tab w:val="num" w:pos="0"/>
              </w:tabs>
              <w:ind w:left="0"/>
              <w:contextualSpacing w:val="0"/>
              <w:jc w:val="both"/>
              <w:rPr>
                <w:rFonts w:ascii="Times New Roman" w:hAnsi="Times New Roman" w:cs="Times New Roman"/>
                <w:lang w:val="lv-LV"/>
              </w:rPr>
            </w:pPr>
          </w:p>
          <w:p w:rsidR="006926EB" w:rsidRPr="002668C5" w:rsidRDefault="006926EB">
            <w:pPr>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 xml:space="preserve">Līdz avansa samaksas brīdim pretendents iesniedz Pasūtītājam atbilstošu avansa nodrošinājumu avansa apmērā (ieskaitot PVN) – pasūtītājam pieņemamas bankas garantiju. Avansa nodrošinājumam jābūt </w:t>
            </w:r>
            <w:r w:rsidR="006A338D" w:rsidRPr="002668C5">
              <w:rPr>
                <w:rFonts w:ascii="Times New Roman" w:hAnsi="Times New Roman" w:cs="Times New Roman"/>
                <w:i/>
                <w:sz w:val="24"/>
                <w:szCs w:val="24"/>
                <w:lang w:val="lv-LV"/>
              </w:rPr>
              <w:t>euro</w:t>
            </w:r>
            <w:r w:rsidRPr="002668C5">
              <w:rPr>
                <w:rFonts w:ascii="Times New Roman" w:hAnsi="Times New Roman" w:cs="Times New Roman"/>
                <w:sz w:val="24"/>
                <w:szCs w:val="24"/>
                <w:lang w:val="lv-LV"/>
              </w:rPr>
              <w:t xml:space="preserve">. Avansa garantijai jābūt derīgai no izsniegšanas dienas līdz datumam, kas ir vismaz 30 (trīsdesmit) dienas pēc līgumā noteiktā </w:t>
            </w:r>
            <w:r w:rsidR="006A338D" w:rsidRPr="002668C5">
              <w:rPr>
                <w:rFonts w:ascii="Times New Roman" w:hAnsi="Times New Roman" w:cs="Times New Roman"/>
                <w:sz w:val="24"/>
                <w:szCs w:val="24"/>
                <w:lang w:val="lv-LV"/>
              </w:rPr>
              <w:t>d</w:t>
            </w:r>
            <w:r w:rsidRPr="002668C5">
              <w:rPr>
                <w:rFonts w:ascii="Times New Roman" w:hAnsi="Times New Roman" w:cs="Times New Roman"/>
                <w:sz w:val="24"/>
                <w:szCs w:val="24"/>
                <w:lang w:val="lv-LV"/>
              </w:rPr>
              <w:t>arbu izpildes termiņa.</w:t>
            </w:r>
          </w:p>
          <w:p w:rsidR="007A5BA5" w:rsidRPr="002668C5" w:rsidRDefault="007A5BA5">
            <w:pPr>
              <w:jc w:val="both"/>
              <w:rPr>
                <w:rFonts w:ascii="Times New Roman" w:hAnsi="Times New Roman" w:cs="Times New Roman"/>
                <w:sz w:val="24"/>
                <w:szCs w:val="24"/>
                <w:lang w:val="lv-LV"/>
              </w:rPr>
            </w:pPr>
          </w:p>
          <w:p w:rsidR="00163FA3" w:rsidRPr="002668C5" w:rsidRDefault="00AE3AA1">
            <w:pPr>
              <w:jc w:val="both"/>
              <w:rPr>
                <w:rFonts w:ascii="Times New Roman" w:hAnsi="Times New Roman" w:cs="Times New Roman"/>
                <w:sz w:val="24"/>
                <w:szCs w:val="24"/>
                <w:lang w:val="lv-LV"/>
              </w:rPr>
            </w:pPr>
            <w:r w:rsidRPr="002668C5">
              <w:rPr>
                <w:rFonts w:ascii="Times New Roman" w:hAnsi="Times New Roman" w:cs="Times New Roman"/>
                <w:b/>
                <w:sz w:val="24"/>
                <w:szCs w:val="24"/>
                <w:lang w:val="lv-LV"/>
              </w:rPr>
              <w:t>20.</w:t>
            </w:r>
            <w:r w:rsidRPr="002668C5">
              <w:rPr>
                <w:rFonts w:ascii="Times New Roman" w:hAnsi="Times New Roman" w:cs="Times New Roman"/>
                <w:sz w:val="24"/>
                <w:szCs w:val="24"/>
                <w:lang w:val="lv-LV"/>
              </w:rPr>
              <w:t xml:space="preserve"> </w:t>
            </w:r>
            <w:r w:rsidR="00163FA3" w:rsidRPr="002668C5">
              <w:rPr>
                <w:rFonts w:ascii="Times New Roman" w:hAnsi="Times New Roman" w:cs="Times New Roman"/>
                <w:sz w:val="24"/>
                <w:szCs w:val="24"/>
                <w:lang w:val="lv-LV"/>
              </w:rPr>
              <w:t xml:space="preserve">Tehniskais kritērijs </w:t>
            </w:r>
            <w:r w:rsidR="00746410" w:rsidRPr="002668C5">
              <w:rPr>
                <w:rFonts w:ascii="Times New Roman" w:hAnsi="Times New Roman" w:cs="Times New Roman"/>
                <w:sz w:val="24"/>
                <w:szCs w:val="24"/>
                <w:lang w:val="lv-LV"/>
              </w:rPr>
              <w:t>“Ražotāja</w:t>
            </w:r>
            <w:r w:rsidR="00163FA3" w:rsidRPr="002668C5">
              <w:rPr>
                <w:rFonts w:ascii="Times New Roman" w:hAnsi="Times New Roman" w:cs="Times New Roman"/>
                <w:sz w:val="24"/>
                <w:szCs w:val="24"/>
                <w:lang w:val="lv-LV"/>
              </w:rPr>
              <w:t xml:space="preserve"> garantijas laiks” tiek vērtēts atbilstoši algoritmam, kur Pretendents ar visgarāko garantijas termiņu saņems maksimālo punktu skaitu </w:t>
            </w:r>
            <w:r w:rsidR="00746410" w:rsidRPr="002668C5">
              <w:rPr>
                <w:rFonts w:ascii="Times New Roman" w:hAnsi="Times New Roman" w:cs="Times New Roman"/>
                <w:sz w:val="24"/>
                <w:szCs w:val="24"/>
                <w:lang w:val="lv-LV"/>
              </w:rPr>
              <w:t>5</w:t>
            </w:r>
            <w:r w:rsidR="00163FA3" w:rsidRPr="002668C5">
              <w:rPr>
                <w:rFonts w:ascii="Times New Roman" w:hAnsi="Times New Roman" w:cs="Times New Roman"/>
                <w:sz w:val="24"/>
                <w:szCs w:val="24"/>
                <w:lang w:val="lv-LV"/>
              </w:rPr>
              <w:t xml:space="preserve">. Pārējiem </w:t>
            </w:r>
            <w:r w:rsidR="00031E82" w:rsidRPr="002668C5">
              <w:rPr>
                <w:rFonts w:ascii="Times New Roman" w:hAnsi="Times New Roman" w:cs="Times New Roman"/>
                <w:sz w:val="24"/>
                <w:szCs w:val="24"/>
                <w:lang w:val="lv-LV"/>
              </w:rPr>
              <w:t>P</w:t>
            </w:r>
            <w:r w:rsidR="00163FA3" w:rsidRPr="002668C5">
              <w:rPr>
                <w:rFonts w:ascii="Times New Roman" w:hAnsi="Times New Roman" w:cs="Times New Roman"/>
                <w:sz w:val="24"/>
                <w:szCs w:val="24"/>
                <w:lang w:val="lv-LV"/>
              </w:rPr>
              <w:t>iedāvājumiem punkti tiek piešķirti proporcionāli.</w:t>
            </w:r>
          </w:p>
          <w:p w:rsidR="007A5BA5" w:rsidRPr="002668C5" w:rsidRDefault="007A5BA5">
            <w:pPr>
              <w:jc w:val="both"/>
              <w:rPr>
                <w:rFonts w:ascii="Times New Roman" w:hAnsi="Times New Roman" w:cs="Times New Roman"/>
                <w:sz w:val="24"/>
                <w:szCs w:val="24"/>
                <w:lang w:val="lv-LV"/>
              </w:rPr>
            </w:pPr>
          </w:p>
          <w:p w:rsidR="00163FA3" w:rsidRPr="002668C5" w:rsidRDefault="00163FA3">
            <w:pPr>
              <w:pStyle w:val="BodyText2"/>
              <w:rPr>
                <w:rFonts w:ascii="Times New Roman" w:hAnsi="Times New Roman"/>
                <w:szCs w:val="24"/>
              </w:rPr>
            </w:pPr>
            <w:r w:rsidRPr="002668C5">
              <w:rPr>
                <w:rFonts w:ascii="Times New Roman" w:hAnsi="Times New Roman"/>
                <w:b/>
                <w:i/>
                <w:szCs w:val="24"/>
              </w:rPr>
              <w:t>X</w:t>
            </w:r>
            <w:r w:rsidR="00F87842" w:rsidRPr="002668C5">
              <w:rPr>
                <w:rFonts w:ascii="Times New Roman" w:hAnsi="Times New Roman"/>
                <w:b/>
                <w:i/>
                <w:szCs w:val="24"/>
              </w:rPr>
              <w:t xml:space="preserve"> </w:t>
            </w:r>
            <w:r w:rsidRPr="002668C5">
              <w:rPr>
                <w:rFonts w:ascii="Times New Roman" w:hAnsi="Times New Roman"/>
                <w:b/>
                <w:i/>
                <w:szCs w:val="24"/>
              </w:rPr>
              <w:t>/</w:t>
            </w:r>
            <w:r w:rsidR="00F87842" w:rsidRPr="002668C5">
              <w:rPr>
                <w:rFonts w:ascii="Times New Roman" w:hAnsi="Times New Roman"/>
                <w:b/>
                <w:i/>
                <w:szCs w:val="24"/>
              </w:rPr>
              <w:t xml:space="preserve"> </w:t>
            </w:r>
            <w:r w:rsidRPr="002668C5">
              <w:rPr>
                <w:rFonts w:ascii="Times New Roman" w:hAnsi="Times New Roman"/>
                <w:b/>
                <w:i/>
                <w:szCs w:val="24"/>
              </w:rPr>
              <w:t>Z</w:t>
            </w:r>
            <w:r w:rsidR="00F87842" w:rsidRPr="002668C5">
              <w:rPr>
                <w:rFonts w:ascii="Times New Roman" w:hAnsi="Times New Roman"/>
                <w:b/>
                <w:i/>
                <w:szCs w:val="24"/>
              </w:rPr>
              <w:t xml:space="preserve"> </w:t>
            </w:r>
            <w:r w:rsidRPr="002668C5">
              <w:rPr>
                <w:rFonts w:ascii="Times New Roman" w:hAnsi="Times New Roman"/>
                <w:b/>
                <w:i/>
                <w:szCs w:val="24"/>
              </w:rPr>
              <w:t>*</w:t>
            </w:r>
            <w:r w:rsidR="00F87842" w:rsidRPr="002668C5">
              <w:rPr>
                <w:rFonts w:ascii="Times New Roman" w:hAnsi="Times New Roman"/>
                <w:b/>
                <w:i/>
                <w:szCs w:val="24"/>
              </w:rPr>
              <w:t xml:space="preserve"> </w:t>
            </w:r>
            <w:r w:rsidR="00746410" w:rsidRPr="002668C5">
              <w:rPr>
                <w:rFonts w:ascii="Times New Roman" w:hAnsi="Times New Roman"/>
                <w:b/>
                <w:i/>
                <w:szCs w:val="24"/>
              </w:rPr>
              <w:t>5</w:t>
            </w:r>
            <w:r w:rsidRPr="002668C5">
              <w:rPr>
                <w:rFonts w:ascii="Times New Roman" w:hAnsi="Times New Roman"/>
                <w:b/>
                <w:i/>
                <w:szCs w:val="24"/>
              </w:rPr>
              <w:t xml:space="preserve"> = iegūstamais punktu skaits</w:t>
            </w:r>
            <w:r w:rsidRPr="002668C5">
              <w:rPr>
                <w:rFonts w:ascii="Times New Roman" w:hAnsi="Times New Roman"/>
                <w:szCs w:val="24"/>
              </w:rPr>
              <w:t>, kur:</w:t>
            </w:r>
          </w:p>
          <w:p w:rsidR="00D30577" w:rsidRPr="002668C5" w:rsidRDefault="00D30577">
            <w:pPr>
              <w:pStyle w:val="BodyText2"/>
              <w:rPr>
                <w:rFonts w:ascii="Times New Roman" w:hAnsi="Times New Roman"/>
                <w:szCs w:val="24"/>
              </w:rPr>
            </w:pPr>
          </w:p>
          <w:p w:rsidR="00163FA3" w:rsidRPr="002668C5" w:rsidRDefault="00163FA3">
            <w:pPr>
              <w:pStyle w:val="BodyText2"/>
              <w:rPr>
                <w:rFonts w:ascii="Times New Roman" w:hAnsi="Times New Roman"/>
                <w:szCs w:val="24"/>
              </w:rPr>
            </w:pPr>
            <w:r w:rsidRPr="002668C5">
              <w:rPr>
                <w:rFonts w:ascii="Times New Roman" w:hAnsi="Times New Roman"/>
                <w:szCs w:val="24"/>
              </w:rPr>
              <w:t>X-</w:t>
            </w:r>
            <w:r w:rsidR="00F87842" w:rsidRPr="002668C5">
              <w:rPr>
                <w:rFonts w:ascii="Times New Roman" w:hAnsi="Times New Roman"/>
                <w:szCs w:val="24"/>
              </w:rPr>
              <w:t xml:space="preserve"> </w:t>
            </w:r>
            <w:r w:rsidR="00D30577" w:rsidRPr="002668C5">
              <w:rPr>
                <w:rFonts w:ascii="Times New Roman" w:hAnsi="Times New Roman"/>
                <w:szCs w:val="24"/>
              </w:rPr>
              <w:t>P</w:t>
            </w:r>
            <w:r w:rsidRPr="002668C5">
              <w:rPr>
                <w:rFonts w:ascii="Times New Roman" w:hAnsi="Times New Roman"/>
                <w:szCs w:val="24"/>
              </w:rPr>
              <w:t xml:space="preserve">retendenta piedāvātais </w:t>
            </w:r>
            <w:r w:rsidR="003A5B3D">
              <w:rPr>
                <w:rFonts w:ascii="Times New Roman" w:hAnsi="Times New Roman"/>
                <w:szCs w:val="24"/>
              </w:rPr>
              <w:t>R</w:t>
            </w:r>
            <w:r w:rsidR="009222A8" w:rsidRPr="002668C5">
              <w:rPr>
                <w:rFonts w:ascii="Times New Roman" w:hAnsi="Times New Roman"/>
                <w:szCs w:val="24"/>
              </w:rPr>
              <w:t xml:space="preserve">ažotāja </w:t>
            </w:r>
            <w:r w:rsidRPr="002668C5">
              <w:rPr>
                <w:rFonts w:ascii="Times New Roman" w:hAnsi="Times New Roman"/>
                <w:szCs w:val="24"/>
              </w:rPr>
              <w:t>garantijas laiks;</w:t>
            </w:r>
          </w:p>
          <w:p w:rsidR="008B6A52" w:rsidRPr="002668C5" w:rsidRDefault="00163FA3" w:rsidP="00E73E5E">
            <w:pPr>
              <w:pStyle w:val="BodyText2"/>
              <w:rPr>
                <w:rFonts w:ascii="Times New Roman" w:hAnsi="Times New Roman"/>
                <w:szCs w:val="24"/>
              </w:rPr>
            </w:pPr>
            <w:r w:rsidRPr="002668C5">
              <w:rPr>
                <w:rFonts w:ascii="Times New Roman" w:hAnsi="Times New Roman"/>
                <w:szCs w:val="24"/>
              </w:rPr>
              <w:t>Z-</w:t>
            </w:r>
            <w:r w:rsidR="00D30577" w:rsidRPr="002668C5">
              <w:rPr>
                <w:rFonts w:ascii="Times New Roman" w:hAnsi="Times New Roman"/>
                <w:szCs w:val="24"/>
              </w:rPr>
              <w:t xml:space="preserve"> P</w:t>
            </w:r>
            <w:r w:rsidRPr="002668C5">
              <w:rPr>
                <w:rFonts w:ascii="Times New Roman" w:hAnsi="Times New Roman"/>
                <w:szCs w:val="24"/>
              </w:rPr>
              <w:t>retendenta piedāvātais visgarākais</w:t>
            </w:r>
            <w:r w:rsidR="003A5B3D">
              <w:rPr>
                <w:rFonts w:ascii="Times New Roman" w:hAnsi="Times New Roman"/>
                <w:szCs w:val="24"/>
              </w:rPr>
              <w:t xml:space="preserve"> Ražotāja</w:t>
            </w:r>
            <w:r w:rsidRPr="002668C5">
              <w:rPr>
                <w:rFonts w:ascii="Times New Roman" w:hAnsi="Times New Roman"/>
                <w:szCs w:val="24"/>
              </w:rPr>
              <w:t xml:space="preserve"> garantijas laiks.</w:t>
            </w:r>
          </w:p>
          <w:p w:rsidR="007A5BA5" w:rsidRPr="002668C5" w:rsidRDefault="007A5BA5" w:rsidP="00E73E5E">
            <w:pPr>
              <w:pStyle w:val="BodyText2"/>
              <w:rPr>
                <w:rFonts w:ascii="Times New Roman" w:hAnsi="Times New Roman"/>
                <w:szCs w:val="24"/>
              </w:rPr>
            </w:pPr>
          </w:p>
          <w:p w:rsidR="002155B3" w:rsidRPr="002668C5" w:rsidRDefault="002155B3" w:rsidP="00AC4659">
            <w:pPr>
              <w:pStyle w:val="BodyText2"/>
              <w:ind w:left="33"/>
              <w:rPr>
                <w:rFonts w:ascii="Times New Roman" w:hAnsi="Times New Roman"/>
                <w:szCs w:val="24"/>
              </w:rPr>
            </w:pPr>
            <w:r w:rsidRPr="002668C5">
              <w:rPr>
                <w:rFonts w:ascii="Times New Roman" w:hAnsi="Times New Roman"/>
                <w:szCs w:val="24"/>
              </w:rPr>
              <w:t xml:space="preserve">Ja kā garantijas laiks Piedāvājumā tiks norādīts gads ar mēnešiem (piemēram, </w:t>
            </w:r>
            <w:r w:rsidR="00D30577" w:rsidRPr="002668C5">
              <w:rPr>
                <w:rFonts w:ascii="Times New Roman" w:hAnsi="Times New Roman"/>
                <w:szCs w:val="24"/>
              </w:rPr>
              <w:t>2</w:t>
            </w:r>
            <w:r w:rsidRPr="002668C5">
              <w:rPr>
                <w:rFonts w:ascii="Times New Roman" w:hAnsi="Times New Roman"/>
                <w:szCs w:val="24"/>
              </w:rPr>
              <w:t xml:space="preserve"> gad</w:t>
            </w:r>
            <w:r w:rsidR="00D30577" w:rsidRPr="002668C5">
              <w:rPr>
                <w:rFonts w:ascii="Times New Roman" w:hAnsi="Times New Roman"/>
                <w:szCs w:val="24"/>
              </w:rPr>
              <w:t>i</w:t>
            </w:r>
            <w:r w:rsidRPr="002668C5">
              <w:rPr>
                <w:rFonts w:ascii="Times New Roman" w:hAnsi="Times New Roman"/>
                <w:szCs w:val="24"/>
              </w:rPr>
              <w:t xml:space="preserve"> un 6 mēneši), tad kritērija punkti tiks piešķirti par pilniem gadiem (piemēram, </w:t>
            </w:r>
            <w:r w:rsidR="00D30577" w:rsidRPr="002668C5">
              <w:rPr>
                <w:rFonts w:ascii="Times New Roman" w:hAnsi="Times New Roman"/>
                <w:szCs w:val="24"/>
              </w:rPr>
              <w:t>2</w:t>
            </w:r>
            <w:r w:rsidRPr="002668C5">
              <w:rPr>
                <w:rFonts w:ascii="Times New Roman" w:hAnsi="Times New Roman"/>
                <w:szCs w:val="24"/>
              </w:rPr>
              <w:t xml:space="preserve"> gad</w:t>
            </w:r>
            <w:r w:rsidR="00D30577" w:rsidRPr="002668C5">
              <w:rPr>
                <w:rFonts w:ascii="Times New Roman" w:hAnsi="Times New Roman"/>
                <w:szCs w:val="24"/>
              </w:rPr>
              <w:t>i</w:t>
            </w:r>
            <w:r w:rsidRPr="002668C5">
              <w:rPr>
                <w:rFonts w:ascii="Times New Roman" w:hAnsi="Times New Roman"/>
                <w:szCs w:val="24"/>
              </w:rPr>
              <w:t xml:space="preserve">). </w:t>
            </w:r>
          </w:p>
          <w:p w:rsidR="002155B3" w:rsidRPr="002668C5" w:rsidRDefault="002155B3" w:rsidP="006E0E4E">
            <w:pPr>
              <w:pStyle w:val="BodyText2"/>
              <w:ind w:left="33"/>
              <w:rPr>
                <w:rFonts w:ascii="Times New Roman" w:hAnsi="Times New Roman"/>
                <w:szCs w:val="24"/>
              </w:rPr>
            </w:pPr>
            <w:r w:rsidRPr="002668C5">
              <w:rPr>
                <w:rFonts w:ascii="Times New Roman" w:hAnsi="Times New Roman"/>
                <w:szCs w:val="24"/>
              </w:rPr>
              <w:t xml:space="preserve">Ja preces garantijas laiks tiks norādīts mazāks, nekā </w:t>
            </w:r>
            <w:r w:rsidR="00A641FE" w:rsidRPr="002668C5">
              <w:rPr>
                <w:rFonts w:ascii="Times New Roman" w:hAnsi="Times New Roman"/>
                <w:szCs w:val="24"/>
              </w:rPr>
              <w:t>2 gadi</w:t>
            </w:r>
            <w:r w:rsidRPr="002668C5">
              <w:rPr>
                <w:rFonts w:ascii="Times New Roman" w:hAnsi="Times New Roman"/>
                <w:szCs w:val="24"/>
              </w:rPr>
              <w:t xml:space="preserve">, Pretendenta </w:t>
            </w:r>
            <w:r w:rsidR="00D30577" w:rsidRPr="002668C5">
              <w:rPr>
                <w:rFonts w:ascii="Times New Roman" w:hAnsi="Times New Roman"/>
                <w:szCs w:val="24"/>
              </w:rPr>
              <w:t>P</w:t>
            </w:r>
            <w:r w:rsidRPr="002668C5">
              <w:rPr>
                <w:rFonts w:ascii="Times New Roman" w:hAnsi="Times New Roman"/>
                <w:szCs w:val="24"/>
              </w:rPr>
              <w:t>iedāvājums tiks noraidīts.</w:t>
            </w:r>
          </w:p>
          <w:p w:rsidR="002155B3" w:rsidRPr="002668C5" w:rsidRDefault="004E0509" w:rsidP="007563D7">
            <w:pPr>
              <w:pStyle w:val="BodyText2"/>
              <w:tabs>
                <w:tab w:val="left" w:pos="175"/>
                <w:tab w:val="left" w:pos="459"/>
              </w:tabs>
              <w:rPr>
                <w:rFonts w:ascii="Times New Roman" w:hAnsi="Times New Roman"/>
                <w:szCs w:val="24"/>
              </w:rPr>
            </w:pPr>
            <w:r w:rsidRPr="002668C5">
              <w:rPr>
                <w:rFonts w:ascii="Times New Roman" w:hAnsi="Times New Roman"/>
                <w:b/>
                <w:szCs w:val="24"/>
              </w:rPr>
              <w:t>21.</w:t>
            </w:r>
            <w:r w:rsidRPr="002668C5">
              <w:rPr>
                <w:rFonts w:ascii="Times New Roman" w:hAnsi="Times New Roman"/>
                <w:szCs w:val="24"/>
              </w:rPr>
              <w:t xml:space="preserve"> </w:t>
            </w:r>
            <w:r w:rsidR="00820841" w:rsidRPr="002668C5">
              <w:rPr>
                <w:rFonts w:ascii="Times New Roman" w:hAnsi="Times New Roman"/>
                <w:szCs w:val="24"/>
              </w:rPr>
              <w:t>Preces</w:t>
            </w:r>
            <w:r w:rsidRPr="002668C5">
              <w:rPr>
                <w:rFonts w:ascii="Times New Roman" w:hAnsi="Times New Roman"/>
                <w:szCs w:val="24"/>
              </w:rPr>
              <w:t xml:space="preserve"> atbilstība tehniskajai specifikācijai piešķirot punktus:</w:t>
            </w:r>
          </w:p>
          <w:p w:rsidR="00D30577" w:rsidRPr="002668C5" w:rsidRDefault="00D30577" w:rsidP="002C6473">
            <w:pPr>
              <w:pStyle w:val="BodyText2"/>
              <w:tabs>
                <w:tab w:val="left" w:pos="175"/>
                <w:tab w:val="left" w:pos="459"/>
              </w:tabs>
              <w:rPr>
                <w:rFonts w:ascii="Times New Roman" w:hAnsi="Times New Roman"/>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9"/>
              <w:gridCol w:w="3568"/>
            </w:tblGrid>
            <w:tr w:rsidR="00D30577" w:rsidRPr="002668C5" w:rsidTr="00D30577">
              <w:tc>
                <w:tcPr>
                  <w:tcW w:w="879" w:type="dxa"/>
                </w:tcPr>
                <w:p w:rsidR="00D30577" w:rsidRPr="002668C5" w:rsidRDefault="00D30577" w:rsidP="00D30577">
                  <w:pPr>
                    <w:pStyle w:val="BodyText2"/>
                    <w:tabs>
                      <w:tab w:val="left" w:pos="175"/>
                      <w:tab w:val="left" w:pos="459"/>
                    </w:tabs>
                    <w:rPr>
                      <w:rFonts w:ascii="Times New Roman" w:hAnsi="Times New Roman"/>
                      <w:bCs/>
                      <w:szCs w:val="24"/>
                    </w:rPr>
                  </w:pPr>
                  <w:r w:rsidRPr="002668C5">
                    <w:rPr>
                      <w:rFonts w:ascii="Times New Roman" w:hAnsi="Times New Roman"/>
                      <w:szCs w:val="24"/>
                    </w:rPr>
                    <w:t>9-10</w:t>
                  </w:r>
                </w:p>
              </w:tc>
              <w:tc>
                <w:tcPr>
                  <w:tcW w:w="3568" w:type="dxa"/>
                </w:tcPr>
                <w:p w:rsidR="00D30577" w:rsidRPr="002668C5" w:rsidRDefault="00D30577" w:rsidP="000C77B0">
                  <w:pPr>
                    <w:pStyle w:val="BodyText2"/>
                    <w:tabs>
                      <w:tab w:val="left" w:pos="175"/>
                      <w:tab w:val="left" w:pos="459"/>
                    </w:tabs>
                    <w:jc w:val="left"/>
                    <w:rPr>
                      <w:rFonts w:ascii="Times New Roman" w:hAnsi="Times New Roman"/>
                      <w:bCs/>
                      <w:szCs w:val="24"/>
                    </w:rPr>
                  </w:pPr>
                  <w:r w:rsidRPr="002668C5">
                    <w:rPr>
                      <w:rFonts w:ascii="Times New Roman" w:hAnsi="Times New Roman"/>
                      <w:szCs w:val="24"/>
                    </w:rPr>
                    <w:t xml:space="preserve">Preces </w:t>
                  </w:r>
                  <w:r w:rsidR="000C77B0" w:rsidRPr="002668C5">
                    <w:rPr>
                      <w:rFonts w:ascii="Times New Roman" w:hAnsi="Times New Roman"/>
                      <w:szCs w:val="24"/>
                    </w:rPr>
                    <w:t xml:space="preserve">tehniskais </w:t>
                  </w:r>
                  <w:r w:rsidRPr="002668C5">
                    <w:rPr>
                      <w:rFonts w:ascii="Times New Roman" w:hAnsi="Times New Roman"/>
                      <w:szCs w:val="24"/>
                    </w:rPr>
                    <w:t xml:space="preserve">un ekspluatācijas raksturojums teicams (labāks par tehniskajā specifikācijā noteikto); </w:t>
                  </w:r>
                  <w:r w:rsidRPr="002668C5">
                    <w:rPr>
                      <w:rFonts w:ascii="Times New Roman" w:hAnsi="Times New Roman"/>
                      <w:szCs w:val="24"/>
                    </w:rPr>
                    <w:br/>
                  </w:r>
                </w:p>
              </w:tc>
            </w:tr>
            <w:tr w:rsidR="00D30577" w:rsidRPr="002668C5" w:rsidTr="00D30577">
              <w:tc>
                <w:tcPr>
                  <w:tcW w:w="879" w:type="dxa"/>
                </w:tcPr>
                <w:p w:rsidR="00D30577" w:rsidRPr="002668C5" w:rsidRDefault="00D30577" w:rsidP="00D30577">
                  <w:pPr>
                    <w:pStyle w:val="BodyText2"/>
                    <w:tabs>
                      <w:tab w:val="left" w:pos="175"/>
                      <w:tab w:val="left" w:pos="459"/>
                    </w:tabs>
                    <w:rPr>
                      <w:rFonts w:ascii="Times New Roman" w:hAnsi="Times New Roman"/>
                      <w:szCs w:val="24"/>
                    </w:rPr>
                  </w:pPr>
                  <w:r w:rsidRPr="002668C5">
                    <w:rPr>
                      <w:rFonts w:ascii="Times New Roman" w:hAnsi="Times New Roman"/>
                      <w:szCs w:val="24"/>
                    </w:rPr>
                    <w:t>8</w:t>
                  </w:r>
                </w:p>
              </w:tc>
              <w:tc>
                <w:tcPr>
                  <w:tcW w:w="3568" w:type="dxa"/>
                </w:tcPr>
                <w:p w:rsidR="00D30577" w:rsidRPr="002668C5" w:rsidRDefault="00D30577" w:rsidP="000C77B0">
                  <w:pPr>
                    <w:pStyle w:val="BodyText2"/>
                    <w:tabs>
                      <w:tab w:val="left" w:pos="175"/>
                      <w:tab w:val="left" w:pos="459"/>
                    </w:tabs>
                    <w:jc w:val="left"/>
                    <w:rPr>
                      <w:rFonts w:ascii="Times New Roman" w:hAnsi="Times New Roman"/>
                      <w:szCs w:val="24"/>
                    </w:rPr>
                  </w:pPr>
                  <w:r w:rsidRPr="002668C5">
                    <w:rPr>
                      <w:rFonts w:ascii="Times New Roman" w:hAnsi="Times New Roman"/>
                      <w:szCs w:val="24"/>
                    </w:rPr>
                    <w:t>Prece ir kvalitatīva un atbilst saskaņā ar tehniskajām specifikācijām un tehnisko piedāvājumu;</w:t>
                  </w:r>
                </w:p>
              </w:tc>
            </w:tr>
            <w:tr w:rsidR="00D30577" w:rsidRPr="002668C5" w:rsidTr="00D30577">
              <w:tc>
                <w:tcPr>
                  <w:tcW w:w="879" w:type="dxa"/>
                </w:tcPr>
                <w:p w:rsidR="00D30577" w:rsidRPr="002668C5" w:rsidDel="0090775E" w:rsidRDefault="00D30577" w:rsidP="00D30577">
                  <w:pPr>
                    <w:pStyle w:val="BodyText2"/>
                    <w:tabs>
                      <w:tab w:val="left" w:pos="175"/>
                      <w:tab w:val="left" w:pos="459"/>
                    </w:tabs>
                    <w:rPr>
                      <w:rFonts w:ascii="Times New Roman" w:hAnsi="Times New Roman"/>
                      <w:szCs w:val="24"/>
                    </w:rPr>
                  </w:pPr>
                  <w:r w:rsidRPr="002668C5">
                    <w:rPr>
                      <w:rFonts w:ascii="Times New Roman" w:hAnsi="Times New Roman"/>
                      <w:szCs w:val="24"/>
                    </w:rPr>
                    <w:t>4-7</w:t>
                  </w:r>
                </w:p>
              </w:tc>
              <w:tc>
                <w:tcPr>
                  <w:tcW w:w="3568" w:type="dxa"/>
                </w:tcPr>
                <w:p w:rsidR="00D30577" w:rsidRPr="002668C5" w:rsidRDefault="00D30577" w:rsidP="00D30577">
                  <w:pPr>
                    <w:pStyle w:val="BodyText2"/>
                    <w:tabs>
                      <w:tab w:val="left" w:pos="175"/>
                      <w:tab w:val="left" w:pos="459"/>
                    </w:tabs>
                    <w:jc w:val="left"/>
                    <w:rPr>
                      <w:rFonts w:ascii="Times New Roman" w:hAnsi="Times New Roman"/>
                      <w:szCs w:val="24"/>
                    </w:rPr>
                  </w:pPr>
                  <w:r w:rsidRPr="002668C5">
                    <w:rPr>
                      <w:rFonts w:ascii="Times New Roman" w:hAnsi="Times New Roman"/>
                      <w:szCs w:val="24"/>
                    </w:rPr>
                    <w:t xml:space="preserve">Prece ir labas kvalitātes un atbilst Tehniskās specifikācijas prasībām, </w:t>
                  </w:r>
                  <w:r w:rsidRPr="002668C5">
                    <w:rPr>
                      <w:rFonts w:ascii="Times New Roman" w:hAnsi="Times New Roman"/>
                      <w:szCs w:val="24"/>
                    </w:rPr>
                    <w:lastRenderedPageBreak/>
                    <w:t>un Tehniskais piedāvājums ir sagatavots ar atkāpēm;</w:t>
                  </w:r>
                </w:p>
              </w:tc>
            </w:tr>
            <w:tr w:rsidR="00D30577" w:rsidRPr="002668C5" w:rsidTr="00D30577">
              <w:tc>
                <w:tcPr>
                  <w:tcW w:w="879" w:type="dxa"/>
                </w:tcPr>
                <w:p w:rsidR="00D30577" w:rsidRPr="002668C5" w:rsidDel="0090775E" w:rsidRDefault="00D30577" w:rsidP="00D30577">
                  <w:pPr>
                    <w:pStyle w:val="BodyText2"/>
                    <w:tabs>
                      <w:tab w:val="left" w:pos="175"/>
                      <w:tab w:val="left" w:pos="459"/>
                    </w:tabs>
                    <w:rPr>
                      <w:rFonts w:ascii="Times New Roman" w:hAnsi="Times New Roman"/>
                      <w:szCs w:val="24"/>
                    </w:rPr>
                  </w:pPr>
                  <w:r w:rsidRPr="002668C5">
                    <w:rPr>
                      <w:rFonts w:ascii="Times New Roman" w:hAnsi="Times New Roman"/>
                      <w:szCs w:val="24"/>
                    </w:rPr>
                    <w:lastRenderedPageBreak/>
                    <w:t>1-3</w:t>
                  </w:r>
                </w:p>
              </w:tc>
              <w:tc>
                <w:tcPr>
                  <w:tcW w:w="3568" w:type="dxa"/>
                </w:tcPr>
                <w:p w:rsidR="00D30577" w:rsidRPr="002668C5" w:rsidRDefault="00D30577" w:rsidP="00D30577">
                  <w:pPr>
                    <w:pStyle w:val="BodyText2"/>
                    <w:tabs>
                      <w:tab w:val="left" w:pos="175"/>
                      <w:tab w:val="left" w:pos="459"/>
                    </w:tabs>
                    <w:jc w:val="left"/>
                    <w:rPr>
                      <w:rFonts w:ascii="Times New Roman" w:hAnsi="Times New Roman"/>
                      <w:szCs w:val="24"/>
                    </w:rPr>
                  </w:pPr>
                  <w:r w:rsidRPr="002668C5">
                    <w:rPr>
                      <w:rFonts w:ascii="Times New Roman" w:hAnsi="Times New Roman"/>
                      <w:szCs w:val="24"/>
                    </w:rPr>
                    <w:t>Preces kvalitāte ir apmierinoša vai tai ir atkāpes no piemērošanas jomas, un Tehniskais piedāvājums ir sagatavots ar atkāpēm;</w:t>
                  </w:r>
                </w:p>
              </w:tc>
            </w:tr>
            <w:tr w:rsidR="00D30577" w:rsidRPr="002668C5" w:rsidTr="00D30577">
              <w:tc>
                <w:tcPr>
                  <w:tcW w:w="879" w:type="dxa"/>
                </w:tcPr>
                <w:p w:rsidR="00D30577" w:rsidRPr="002668C5" w:rsidRDefault="00D30577" w:rsidP="00D30577">
                  <w:pPr>
                    <w:pStyle w:val="BodyText2"/>
                    <w:tabs>
                      <w:tab w:val="left" w:pos="175"/>
                      <w:tab w:val="left" w:pos="459"/>
                    </w:tabs>
                    <w:rPr>
                      <w:rFonts w:ascii="Times New Roman" w:hAnsi="Times New Roman"/>
                      <w:szCs w:val="24"/>
                    </w:rPr>
                  </w:pPr>
                  <w:r w:rsidRPr="002668C5">
                    <w:rPr>
                      <w:rFonts w:ascii="Times New Roman" w:hAnsi="Times New Roman"/>
                      <w:szCs w:val="24"/>
                    </w:rPr>
                    <w:t>0</w:t>
                  </w:r>
                </w:p>
              </w:tc>
              <w:tc>
                <w:tcPr>
                  <w:tcW w:w="3568" w:type="dxa"/>
                </w:tcPr>
                <w:p w:rsidR="00D30577" w:rsidRPr="002668C5" w:rsidDel="00AD5EF7" w:rsidRDefault="00D30577" w:rsidP="00D30577">
                  <w:pPr>
                    <w:pStyle w:val="BodyText2"/>
                    <w:tabs>
                      <w:tab w:val="left" w:pos="175"/>
                      <w:tab w:val="left" w:pos="459"/>
                    </w:tabs>
                    <w:jc w:val="left"/>
                    <w:rPr>
                      <w:rFonts w:ascii="Times New Roman" w:hAnsi="Times New Roman"/>
                      <w:szCs w:val="24"/>
                    </w:rPr>
                  </w:pPr>
                  <w:r w:rsidRPr="002668C5">
                    <w:rPr>
                      <w:rFonts w:ascii="Times New Roman" w:hAnsi="Times New Roman"/>
                      <w:szCs w:val="24"/>
                    </w:rPr>
                    <w:t xml:space="preserve">Preces kvalitātes un/vai darbības dati ir neapmierinoši - zemāki par nepieciešamo līmeni. Preces darbības joma neatbilst konkursa noteikumiem.  Tehniskais piedāvājums neatbilst Tehniskajai specifikācijai. </w:t>
                  </w:r>
                  <w:r w:rsidRPr="002668C5">
                    <w:rPr>
                      <w:rFonts w:ascii="Times New Roman" w:hAnsi="Times New Roman"/>
                      <w:szCs w:val="24"/>
                    </w:rPr>
                    <w:br/>
                  </w:r>
                </w:p>
              </w:tc>
            </w:tr>
          </w:tbl>
          <w:p w:rsidR="00746410" w:rsidRPr="002668C5" w:rsidRDefault="00D30577" w:rsidP="00821917">
            <w:pPr>
              <w:jc w:val="both"/>
              <w:rPr>
                <w:rFonts w:ascii="Times New Roman" w:hAnsi="Times New Roman"/>
                <w:sz w:val="24"/>
                <w:szCs w:val="24"/>
                <w:lang w:val="lv-LV"/>
              </w:rPr>
            </w:pPr>
            <w:r w:rsidRPr="002668C5">
              <w:rPr>
                <w:rFonts w:ascii="Times New Roman" w:hAnsi="Times New Roman" w:cs="Times New Roman"/>
                <w:b/>
                <w:sz w:val="24"/>
                <w:szCs w:val="24"/>
                <w:lang w:val="lv-LV"/>
              </w:rPr>
              <w:t>2</w:t>
            </w:r>
            <w:r w:rsidR="00CE1190" w:rsidRPr="002668C5">
              <w:rPr>
                <w:rFonts w:ascii="Times New Roman" w:hAnsi="Times New Roman" w:cs="Times New Roman"/>
                <w:b/>
                <w:sz w:val="24"/>
                <w:szCs w:val="24"/>
                <w:lang w:val="lv-LV"/>
              </w:rPr>
              <w:t>2.</w:t>
            </w:r>
            <w:r w:rsidR="00CE1190" w:rsidRPr="002668C5">
              <w:rPr>
                <w:rFonts w:ascii="Times New Roman" w:hAnsi="Times New Roman" w:cs="Times New Roman"/>
                <w:sz w:val="24"/>
                <w:szCs w:val="24"/>
                <w:lang w:val="lv-LV"/>
              </w:rPr>
              <w:t xml:space="preserve"> </w:t>
            </w:r>
            <w:r w:rsidR="00A84343" w:rsidRPr="002668C5">
              <w:rPr>
                <w:rFonts w:ascii="Times New Roman" w:hAnsi="Times New Roman"/>
                <w:sz w:val="24"/>
                <w:szCs w:val="24"/>
                <w:lang w:val="lv-LV"/>
              </w:rPr>
              <w:t xml:space="preserve">Piedāvājuma atbilstība </w:t>
            </w:r>
            <w:r w:rsidR="00E73E5E" w:rsidRPr="002668C5">
              <w:rPr>
                <w:rFonts w:ascii="Times New Roman" w:hAnsi="Times New Roman"/>
                <w:sz w:val="24"/>
                <w:szCs w:val="24"/>
                <w:lang w:val="lv-LV"/>
              </w:rPr>
              <w:t>T</w:t>
            </w:r>
            <w:r w:rsidR="00A84343" w:rsidRPr="002668C5">
              <w:rPr>
                <w:rFonts w:ascii="Times New Roman" w:hAnsi="Times New Roman"/>
                <w:sz w:val="24"/>
                <w:szCs w:val="24"/>
                <w:lang w:val="lv-LV"/>
              </w:rPr>
              <w:t>ehniskajai specifikācijai un tehniskā piedāvājuma atbilstība tiks aprēķināts sekojoši:</w:t>
            </w:r>
          </w:p>
          <w:p w:rsidR="00AC4659" w:rsidRPr="002668C5" w:rsidRDefault="00AC4659" w:rsidP="00821917">
            <w:pPr>
              <w:jc w:val="both"/>
              <w:rPr>
                <w:rFonts w:ascii="Times New Roman" w:hAnsi="Times New Roman"/>
                <w:sz w:val="24"/>
                <w:szCs w:val="24"/>
                <w:lang w:val="lv-LV"/>
              </w:rPr>
            </w:pPr>
          </w:p>
          <w:p w:rsidR="007A5BA5" w:rsidRPr="002668C5" w:rsidRDefault="007A5BA5" w:rsidP="00D30577">
            <w:pPr>
              <w:jc w:val="center"/>
              <w:rPr>
                <w:rFonts w:ascii="Times New Roman" w:hAnsi="Times New Roman" w:cs="Times New Roman"/>
                <w:b/>
                <w:i/>
                <w:sz w:val="24"/>
                <w:szCs w:val="24"/>
                <w:lang w:val="lv-LV"/>
              </w:rPr>
            </w:pPr>
          </w:p>
          <w:p w:rsidR="00A96E9F" w:rsidRPr="002668C5" w:rsidRDefault="00F87842" w:rsidP="00D30577">
            <w:pPr>
              <w:jc w:val="center"/>
              <w:rPr>
                <w:rFonts w:ascii="Times New Roman" w:hAnsi="Times New Roman" w:cs="Times New Roman"/>
                <w:b/>
                <w:i/>
                <w:sz w:val="24"/>
                <w:szCs w:val="24"/>
                <w:lang w:val="lv-LV"/>
              </w:rPr>
            </w:pPr>
            <w:r w:rsidRPr="002668C5">
              <w:rPr>
                <w:rFonts w:ascii="Times New Roman" w:hAnsi="Times New Roman" w:cs="Times New Roman"/>
                <w:b/>
                <w:i/>
                <w:sz w:val="24"/>
                <w:szCs w:val="24"/>
                <w:lang w:val="lv-LV"/>
              </w:rPr>
              <w:t xml:space="preserve">Vērtējums </w:t>
            </w:r>
            <w:r w:rsidR="00A96E9F" w:rsidRPr="002668C5">
              <w:rPr>
                <w:rFonts w:ascii="Times New Roman" w:hAnsi="Times New Roman" w:cs="Times New Roman"/>
                <w:b/>
                <w:i/>
                <w:sz w:val="24"/>
                <w:szCs w:val="24"/>
                <w:lang w:val="lv-LV"/>
              </w:rPr>
              <w:t>Piedāvājuma atbilstība</w:t>
            </w:r>
            <w:r w:rsidRPr="002668C5">
              <w:rPr>
                <w:rFonts w:ascii="Times New Roman" w:hAnsi="Times New Roman" w:cs="Times New Roman"/>
                <w:b/>
                <w:i/>
                <w:sz w:val="24"/>
                <w:szCs w:val="24"/>
                <w:lang w:val="lv-LV"/>
              </w:rPr>
              <w:t>i</w:t>
            </w:r>
            <w:r w:rsidR="00A96E9F" w:rsidRPr="002668C5">
              <w:rPr>
                <w:rFonts w:ascii="Times New Roman" w:hAnsi="Times New Roman" w:cs="Times New Roman"/>
                <w:b/>
                <w:i/>
                <w:sz w:val="24"/>
                <w:szCs w:val="24"/>
                <w:lang w:val="lv-LV"/>
              </w:rPr>
              <w:t xml:space="preserve"> tehniskajai specifikācijai rādītājs = pakāpe * kritērija svars / 10</w:t>
            </w:r>
          </w:p>
          <w:p w:rsidR="00746410" w:rsidRPr="002668C5" w:rsidRDefault="00A96E9F" w:rsidP="004B1E17">
            <w:pPr>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 xml:space="preserve">piem. 9 * </w:t>
            </w:r>
            <w:r w:rsidR="00CC0F43">
              <w:rPr>
                <w:rFonts w:ascii="Times New Roman" w:hAnsi="Times New Roman" w:cs="Times New Roman"/>
                <w:sz w:val="24"/>
                <w:szCs w:val="24"/>
                <w:lang w:val="lv-LV"/>
              </w:rPr>
              <w:t>20</w:t>
            </w:r>
            <w:r w:rsidRPr="002668C5">
              <w:rPr>
                <w:rFonts w:ascii="Times New Roman" w:hAnsi="Times New Roman" w:cs="Times New Roman"/>
                <w:sz w:val="24"/>
                <w:szCs w:val="24"/>
                <w:lang w:val="lv-LV"/>
              </w:rPr>
              <w:t xml:space="preserve">/10 = </w:t>
            </w:r>
            <w:r w:rsidR="00CC0F43">
              <w:rPr>
                <w:rFonts w:ascii="Times New Roman" w:hAnsi="Times New Roman" w:cs="Times New Roman"/>
                <w:sz w:val="24"/>
                <w:szCs w:val="24"/>
                <w:lang w:val="lv-LV"/>
              </w:rPr>
              <w:t>18</w:t>
            </w:r>
            <w:r w:rsidRPr="002668C5">
              <w:rPr>
                <w:rFonts w:ascii="Times New Roman" w:hAnsi="Times New Roman" w:cs="Times New Roman"/>
                <w:sz w:val="24"/>
                <w:szCs w:val="24"/>
                <w:lang w:val="lv-LV"/>
              </w:rPr>
              <w:t xml:space="preserve"> (no maksimālā rezultāta </w:t>
            </w:r>
            <w:r w:rsidR="00CC0F43">
              <w:rPr>
                <w:rFonts w:ascii="Times New Roman" w:hAnsi="Times New Roman" w:cs="Times New Roman"/>
                <w:sz w:val="24"/>
                <w:szCs w:val="24"/>
                <w:lang w:val="lv-LV"/>
              </w:rPr>
              <w:t>20</w:t>
            </w:r>
            <w:r w:rsidRPr="002668C5">
              <w:rPr>
                <w:rFonts w:ascii="Times New Roman" w:hAnsi="Times New Roman" w:cs="Times New Roman"/>
                <w:sz w:val="24"/>
                <w:szCs w:val="24"/>
                <w:lang w:val="lv-LV"/>
              </w:rPr>
              <w:t>)</w:t>
            </w:r>
          </w:p>
          <w:p w:rsidR="00746410" w:rsidRPr="002668C5" w:rsidRDefault="00CE1190" w:rsidP="004B1E17">
            <w:pPr>
              <w:jc w:val="both"/>
              <w:rPr>
                <w:rFonts w:ascii="Times New Roman" w:hAnsi="Times New Roman" w:cs="Times New Roman"/>
                <w:sz w:val="24"/>
                <w:szCs w:val="24"/>
                <w:lang w:val="lv-LV"/>
              </w:rPr>
            </w:pPr>
            <w:r w:rsidRPr="002668C5">
              <w:rPr>
                <w:rFonts w:ascii="Times New Roman" w:hAnsi="Times New Roman" w:cs="Times New Roman"/>
                <w:b/>
                <w:sz w:val="24"/>
                <w:szCs w:val="24"/>
                <w:lang w:val="lv-LV"/>
              </w:rPr>
              <w:t>2</w:t>
            </w:r>
            <w:r w:rsidR="00C22664" w:rsidRPr="002668C5">
              <w:rPr>
                <w:rFonts w:ascii="Times New Roman" w:hAnsi="Times New Roman" w:cs="Times New Roman"/>
                <w:b/>
                <w:sz w:val="24"/>
                <w:szCs w:val="24"/>
                <w:lang w:val="lv-LV"/>
              </w:rPr>
              <w:t>3</w:t>
            </w:r>
            <w:r w:rsidRPr="002668C5">
              <w:rPr>
                <w:rFonts w:ascii="Times New Roman" w:hAnsi="Times New Roman" w:cs="Times New Roman"/>
                <w:b/>
                <w:sz w:val="24"/>
                <w:szCs w:val="24"/>
                <w:lang w:val="lv-LV"/>
              </w:rPr>
              <w:t>.</w:t>
            </w:r>
            <w:r w:rsidRPr="002668C5">
              <w:rPr>
                <w:rFonts w:ascii="Times New Roman" w:hAnsi="Times New Roman" w:cs="Times New Roman"/>
                <w:sz w:val="24"/>
                <w:szCs w:val="24"/>
                <w:lang w:val="lv-LV"/>
              </w:rPr>
              <w:t xml:space="preserve"> Kopējais punktu skaits tiks aprēķināts sekojoši:</w:t>
            </w:r>
          </w:p>
          <w:p w:rsidR="007A5BA5" w:rsidRPr="002668C5" w:rsidRDefault="007A5BA5" w:rsidP="004B1E17">
            <w:pPr>
              <w:jc w:val="both"/>
              <w:rPr>
                <w:rFonts w:ascii="Times New Roman" w:hAnsi="Times New Roman" w:cs="Times New Roman"/>
                <w:sz w:val="24"/>
                <w:szCs w:val="24"/>
                <w:lang w:val="lv-LV"/>
              </w:rPr>
            </w:pPr>
          </w:p>
          <w:p w:rsidR="00CE1190" w:rsidRPr="002668C5" w:rsidRDefault="00CE1190" w:rsidP="00C22664">
            <w:pPr>
              <w:jc w:val="center"/>
              <w:rPr>
                <w:rFonts w:ascii="Times New Roman" w:hAnsi="Times New Roman" w:cs="Times New Roman"/>
                <w:b/>
                <w:i/>
                <w:sz w:val="24"/>
                <w:szCs w:val="24"/>
                <w:lang w:val="lv-LV"/>
              </w:rPr>
            </w:pPr>
            <w:r w:rsidRPr="002668C5">
              <w:rPr>
                <w:rFonts w:ascii="Times New Roman" w:hAnsi="Times New Roman" w:cs="Times New Roman"/>
                <w:b/>
                <w:i/>
                <w:sz w:val="24"/>
                <w:szCs w:val="24"/>
                <w:lang w:val="lv-LV"/>
              </w:rPr>
              <w:t>Kopējais punktu skaits = Izmaksu kritērijs + Tehniskais kritērijs.</w:t>
            </w:r>
          </w:p>
          <w:p w:rsidR="007A5BA5" w:rsidRPr="002668C5" w:rsidRDefault="007A5BA5" w:rsidP="00C22664">
            <w:pPr>
              <w:jc w:val="center"/>
              <w:rPr>
                <w:rFonts w:ascii="Times New Roman" w:hAnsi="Times New Roman" w:cs="Times New Roman"/>
                <w:b/>
                <w:i/>
                <w:sz w:val="24"/>
                <w:szCs w:val="24"/>
                <w:lang w:val="lv-LV"/>
              </w:rPr>
            </w:pPr>
          </w:p>
          <w:p w:rsidR="006071C6" w:rsidRPr="002668C5" w:rsidRDefault="00CE1190" w:rsidP="004B1E17">
            <w:pPr>
              <w:pStyle w:val="BodyText3"/>
              <w:spacing w:after="0"/>
              <w:jc w:val="both"/>
              <w:rPr>
                <w:rFonts w:ascii="Times New Roman" w:hAnsi="Times New Roman" w:cs="Times New Roman"/>
                <w:sz w:val="24"/>
                <w:szCs w:val="24"/>
                <w:lang w:val="lv-LV"/>
              </w:rPr>
            </w:pPr>
            <w:r w:rsidRPr="002668C5">
              <w:rPr>
                <w:rFonts w:ascii="Times New Roman" w:hAnsi="Times New Roman" w:cs="Times New Roman"/>
                <w:b/>
                <w:sz w:val="24"/>
                <w:szCs w:val="24"/>
                <w:lang w:val="lv-LV"/>
              </w:rPr>
              <w:t>2</w:t>
            </w:r>
            <w:r w:rsidR="00C22664" w:rsidRPr="002668C5">
              <w:rPr>
                <w:rFonts w:ascii="Times New Roman" w:hAnsi="Times New Roman" w:cs="Times New Roman"/>
                <w:b/>
                <w:sz w:val="24"/>
                <w:szCs w:val="24"/>
                <w:lang w:val="lv-LV"/>
              </w:rPr>
              <w:t>4</w:t>
            </w:r>
            <w:r w:rsidR="006071C6" w:rsidRPr="002668C5">
              <w:rPr>
                <w:rFonts w:ascii="Times New Roman" w:hAnsi="Times New Roman" w:cs="Times New Roman"/>
                <w:b/>
                <w:sz w:val="24"/>
                <w:szCs w:val="24"/>
                <w:lang w:val="lv-LV"/>
              </w:rPr>
              <w:t>.</w:t>
            </w:r>
            <w:r w:rsidR="006071C6" w:rsidRPr="002668C5">
              <w:rPr>
                <w:rFonts w:ascii="Times New Roman" w:hAnsi="Times New Roman" w:cs="Times New Roman"/>
                <w:sz w:val="24"/>
                <w:szCs w:val="24"/>
                <w:lang w:val="lv-LV"/>
              </w:rPr>
              <w:t xml:space="preserve"> </w:t>
            </w:r>
            <w:r w:rsidR="002155B3" w:rsidRPr="002668C5">
              <w:rPr>
                <w:rFonts w:ascii="Times New Roman" w:hAnsi="Times New Roman" w:cs="Times New Roman"/>
                <w:sz w:val="24"/>
                <w:szCs w:val="24"/>
                <w:lang w:val="lv-LV"/>
              </w:rPr>
              <w:t>Iepirkuma komisija par Konkursa uzvarētāju atzīs Pretendentu, kura Piedāvājums būs saimnieciski visizdevīgākais, t.i., ieguvis visvairāk punktus kopvērtējumā.</w:t>
            </w:r>
          </w:p>
          <w:p w:rsidR="007A5BA5" w:rsidRPr="002668C5" w:rsidRDefault="007A5BA5" w:rsidP="004B1E17">
            <w:pPr>
              <w:pStyle w:val="BodyText3"/>
              <w:spacing w:after="0"/>
              <w:jc w:val="both"/>
              <w:rPr>
                <w:rFonts w:ascii="Times New Roman" w:hAnsi="Times New Roman" w:cs="Times New Roman"/>
                <w:sz w:val="24"/>
                <w:szCs w:val="24"/>
                <w:lang w:val="lv-LV"/>
              </w:rPr>
            </w:pPr>
          </w:p>
          <w:p w:rsidR="002155B3" w:rsidRPr="002668C5" w:rsidRDefault="00C22664" w:rsidP="00B72AF8">
            <w:pPr>
              <w:pStyle w:val="BodyText3"/>
              <w:spacing w:after="0"/>
              <w:jc w:val="both"/>
              <w:rPr>
                <w:rFonts w:ascii="Times New Roman" w:hAnsi="Times New Roman" w:cs="Times New Roman"/>
                <w:sz w:val="24"/>
                <w:szCs w:val="24"/>
                <w:lang w:val="lv-LV"/>
              </w:rPr>
            </w:pPr>
            <w:r w:rsidRPr="002668C5">
              <w:rPr>
                <w:rFonts w:ascii="Times New Roman" w:hAnsi="Times New Roman" w:cs="Times New Roman"/>
                <w:b/>
                <w:sz w:val="24"/>
                <w:szCs w:val="24"/>
                <w:lang w:val="lv-LV"/>
              </w:rPr>
              <w:t>25.</w:t>
            </w:r>
            <w:r w:rsidRPr="002668C5">
              <w:rPr>
                <w:rFonts w:ascii="Times New Roman" w:hAnsi="Times New Roman" w:cs="Times New Roman"/>
                <w:sz w:val="24"/>
                <w:szCs w:val="24"/>
                <w:lang w:val="lv-LV"/>
              </w:rPr>
              <w:t xml:space="preserve"> </w:t>
            </w:r>
            <w:r w:rsidR="002155B3" w:rsidRPr="002668C5">
              <w:rPr>
                <w:rFonts w:ascii="Times New Roman" w:hAnsi="Times New Roman" w:cs="Times New Roman"/>
                <w:sz w:val="24"/>
                <w:szCs w:val="24"/>
                <w:lang w:val="lv-LV"/>
              </w:rPr>
              <w:t>Iepirkuma komisijai nav pienākums par Konkursa uzvarētāju atzīt Piedāvājumu ar viszemāko Piedāvājuma cenu.</w:t>
            </w:r>
          </w:p>
          <w:p w:rsidR="0000374A" w:rsidRPr="002668C5" w:rsidRDefault="0000374A" w:rsidP="003F669D">
            <w:pPr>
              <w:pStyle w:val="BodyText3"/>
              <w:spacing w:after="0"/>
              <w:jc w:val="both"/>
              <w:rPr>
                <w:rFonts w:ascii="Times New Roman" w:hAnsi="Times New Roman" w:cs="Times New Roman"/>
                <w:sz w:val="24"/>
                <w:szCs w:val="24"/>
                <w:lang w:val="lv-LV"/>
              </w:rPr>
            </w:pPr>
          </w:p>
          <w:p w:rsidR="002155B3" w:rsidRPr="002668C5" w:rsidRDefault="0000374A" w:rsidP="006E0E4E">
            <w:pPr>
              <w:pStyle w:val="BodyText3"/>
              <w:spacing w:after="0"/>
              <w:jc w:val="both"/>
              <w:rPr>
                <w:rFonts w:ascii="Times New Roman" w:hAnsi="Times New Roman" w:cs="Times New Roman"/>
                <w:sz w:val="24"/>
                <w:szCs w:val="24"/>
                <w:lang w:val="lv-LV"/>
              </w:rPr>
            </w:pPr>
            <w:r w:rsidRPr="002668C5">
              <w:rPr>
                <w:rFonts w:ascii="Times New Roman" w:hAnsi="Times New Roman" w:cs="Times New Roman"/>
                <w:b/>
                <w:sz w:val="24"/>
                <w:szCs w:val="24"/>
                <w:lang w:val="lv-LV"/>
              </w:rPr>
              <w:t>2</w:t>
            </w:r>
            <w:r w:rsidR="00C22664" w:rsidRPr="002668C5">
              <w:rPr>
                <w:rFonts w:ascii="Times New Roman" w:hAnsi="Times New Roman" w:cs="Times New Roman"/>
                <w:b/>
                <w:sz w:val="24"/>
                <w:szCs w:val="24"/>
                <w:lang w:val="lv-LV"/>
              </w:rPr>
              <w:t>6</w:t>
            </w:r>
            <w:r w:rsidRPr="002668C5">
              <w:rPr>
                <w:rFonts w:ascii="Times New Roman" w:hAnsi="Times New Roman" w:cs="Times New Roman"/>
                <w:b/>
                <w:sz w:val="24"/>
                <w:szCs w:val="24"/>
                <w:lang w:val="lv-LV"/>
              </w:rPr>
              <w:t>.</w:t>
            </w:r>
            <w:r w:rsidRPr="002668C5">
              <w:rPr>
                <w:rFonts w:ascii="Times New Roman" w:hAnsi="Times New Roman" w:cs="Times New Roman"/>
                <w:sz w:val="24"/>
                <w:szCs w:val="24"/>
                <w:lang w:val="lv-LV"/>
              </w:rPr>
              <w:t xml:space="preserve"> </w:t>
            </w:r>
            <w:r w:rsidR="002155B3" w:rsidRPr="002668C5">
              <w:rPr>
                <w:rFonts w:ascii="Times New Roman" w:hAnsi="Times New Roman" w:cs="Times New Roman"/>
                <w:sz w:val="24"/>
                <w:szCs w:val="24"/>
                <w:lang w:val="lv-LV"/>
              </w:rPr>
              <w:t xml:space="preserve">Iepirkuma komisija ir tiesīga pieprasīt no </w:t>
            </w:r>
            <w:r w:rsidR="00C22664" w:rsidRPr="002668C5">
              <w:rPr>
                <w:rFonts w:ascii="Times New Roman" w:hAnsi="Times New Roman" w:cs="Times New Roman"/>
                <w:sz w:val="24"/>
                <w:szCs w:val="24"/>
                <w:lang w:val="lv-LV"/>
              </w:rPr>
              <w:t>P</w:t>
            </w:r>
            <w:r w:rsidR="002155B3" w:rsidRPr="002668C5">
              <w:rPr>
                <w:rFonts w:ascii="Times New Roman" w:hAnsi="Times New Roman" w:cs="Times New Roman"/>
                <w:sz w:val="24"/>
                <w:szCs w:val="24"/>
                <w:lang w:val="lv-LV"/>
              </w:rPr>
              <w:t xml:space="preserve">retendenta rakstisku skaidrojumu par viņa iesniegto Piedāvājumu. Atbildes uz jautājumiem </w:t>
            </w:r>
            <w:r w:rsidR="00C22664" w:rsidRPr="002668C5">
              <w:rPr>
                <w:rFonts w:ascii="Times New Roman" w:hAnsi="Times New Roman" w:cs="Times New Roman"/>
                <w:sz w:val="24"/>
                <w:szCs w:val="24"/>
                <w:lang w:val="lv-LV"/>
              </w:rPr>
              <w:t>P</w:t>
            </w:r>
            <w:r w:rsidR="002155B3" w:rsidRPr="002668C5">
              <w:rPr>
                <w:rFonts w:ascii="Times New Roman" w:hAnsi="Times New Roman" w:cs="Times New Roman"/>
                <w:sz w:val="24"/>
                <w:szCs w:val="24"/>
                <w:lang w:val="lv-LV"/>
              </w:rPr>
              <w:t>retendentam j</w:t>
            </w:r>
            <w:r w:rsidR="00C22664" w:rsidRPr="002668C5">
              <w:rPr>
                <w:rFonts w:ascii="Times New Roman" w:hAnsi="Times New Roman" w:cs="Times New Roman"/>
                <w:sz w:val="24"/>
                <w:szCs w:val="24"/>
                <w:lang w:val="lv-LV"/>
              </w:rPr>
              <w:t>ā</w:t>
            </w:r>
            <w:r w:rsidR="002155B3" w:rsidRPr="002668C5">
              <w:rPr>
                <w:rFonts w:ascii="Times New Roman" w:hAnsi="Times New Roman" w:cs="Times New Roman"/>
                <w:sz w:val="24"/>
                <w:szCs w:val="24"/>
                <w:lang w:val="lv-LV"/>
              </w:rPr>
              <w:t>nosūta Pasūtītājam pa elektronisko pastu pieprasījumā norādītajā termiņā.</w:t>
            </w:r>
          </w:p>
          <w:p w:rsidR="00A96E9F" w:rsidRPr="002668C5" w:rsidRDefault="002155B3" w:rsidP="00C22664">
            <w:pPr>
              <w:pStyle w:val="BodyText3"/>
              <w:numPr>
                <w:ilvl w:val="0"/>
                <w:numId w:val="31"/>
              </w:numPr>
              <w:spacing w:after="0"/>
              <w:ind w:left="0" w:firstLine="0"/>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lastRenderedPageBreak/>
              <w:t xml:space="preserve">Iepirkuma komisija ir tiesīga uzaicināt </w:t>
            </w:r>
            <w:r w:rsidR="00C22664" w:rsidRPr="002668C5">
              <w:rPr>
                <w:rFonts w:ascii="Times New Roman" w:hAnsi="Times New Roman" w:cs="Times New Roman"/>
                <w:sz w:val="24"/>
                <w:szCs w:val="24"/>
                <w:lang w:val="lv-LV"/>
              </w:rPr>
              <w:t>P</w:t>
            </w:r>
            <w:r w:rsidRPr="002668C5">
              <w:rPr>
                <w:rFonts w:ascii="Times New Roman" w:hAnsi="Times New Roman" w:cs="Times New Roman"/>
                <w:sz w:val="24"/>
                <w:szCs w:val="24"/>
                <w:lang w:val="lv-LV"/>
              </w:rPr>
              <w:t>retendentu uz skaidrojošo sanāksmi Piedāvājuma detaļu precizēšanai.</w:t>
            </w:r>
          </w:p>
          <w:p w:rsidR="0061044A" w:rsidRPr="002668C5" w:rsidRDefault="0061044A" w:rsidP="00C22664">
            <w:pPr>
              <w:pStyle w:val="BodyText3"/>
              <w:spacing w:after="0"/>
              <w:jc w:val="both"/>
              <w:rPr>
                <w:rFonts w:ascii="Times New Roman" w:hAnsi="Times New Roman" w:cs="Times New Roman"/>
                <w:sz w:val="24"/>
                <w:szCs w:val="24"/>
                <w:lang w:val="lv-LV"/>
              </w:rPr>
            </w:pPr>
          </w:p>
          <w:p w:rsidR="002155B3" w:rsidRPr="002668C5" w:rsidRDefault="002155B3" w:rsidP="00C22664">
            <w:pPr>
              <w:pStyle w:val="BodyText3"/>
              <w:numPr>
                <w:ilvl w:val="0"/>
                <w:numId w:val="31"/>
              </w:numPr>
              <w:spacing w:after="0"/>
              <w:ind w:left="0" w:firstLine="0"/>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Iepirkuma komisija noraida tādu Piedāvājumu, kurš paredz tādu Preču piegādi, kas neatbilst Tehniska</w:t>
            </w:r>
            <w:r w:rsidR="00163FA3" w:rsidRPr="002668C5">
              <w:rPr>
                <w:rFonts w:ascii="Times New Roman" w:hAnsi="Times New Roman" w:cs="Times New Roman"/>
                <w:sz w:val="24"/>
                <w:szCs w:val="24"/>
                <w:lang w:val="lv-LV"/>
              </w:rPr>
              <w:t>jās specifikācijās (Nolikuma 1.</w:t>
            </w:r>
            <w:r w:rsidRPr="002668C5">
              <w:rPr>
                <w:rFonts w:ascii="Times New Roman" w:hAnsi="Times New Roman" w:cs="Times New Roman"/>
                <w:sz w:val="24"/>
                <w:szCs w:val="24"/>
                <w:lang w:val="lv-LV"/>
              </w:rPr>
              <w:t>pielikums) noteiktajām prasībām vai kurš neatbilst Nolikuma prasībām, vai kura iesniedzēju Iepirkuma komisija atzīst par neatbilstošu vai nepietiekoši kvalificētu Preču piegādei.</w:t>
            </w:r>
          </w:p>
          <w:p w:rsidR="00C22664" w:rsidRPr="002668C5" w:rsidRDefault="00C22664" w:rsidP="00C22664">
            <w:pPr>
              <w:pStyle w:val="BodyText3"/>
              <w:spacing w:after="0"/>
              <w:jc w:val="both"/>
              <w:rPr>
                <w:rFonts w:ascii="Times New Roman" w:hAnsi="Times New Roman" w:cs="Times New Roman"/>
                <w:sz w:val="24"/>
                <w:szCs w:val="24"/>
                <w:lang w:val="lv-LV"/>
              </w:rPr>
            </w:pPr>
          </w:p>
          <w:p w:rsidR="002155B3" w:rsidRPr="002668C5" w:rsidRDefault="002155B3" w:rsidP="00C22664">
            <w:pPr>
              <w:pStyle w:val="BodyText3"/>
              <w:numPr>
                <w:ilvl w:val="0"/>
                <w:numId w:val="31"/>
              </w:numPr>
              <w:spacing w:after="0"/>
              <w:ind w:left="0" w:firstLine="0"/>
              <w:jc w:val="both"/>
              <w:rPr>
                <w:rFonts w:ascii="Times New Roman" w:hAnsi="Times New Roman" w:cs="Times New Roman"/>
                <w:sz w:val="24"/>
                <w:szCs w:val="24"/>
                <w:lang w:val="lv-LV"/>
              </w:rPr>
            </w:pPr>
            <w:r w:rsidRPr="002668C5">
              <w:rPr>
                <w:rFonts w:ascii="Times New Roman" w:hAnsi="Times New Roman" w:cs="Times New Roman"/>
                <w:sz w:val="24"/>
                <w:szCs w:val="24"/>
                <w:lang w:val="lv-LV" w:eastAsia="lv-LV"/>
              </w:rPr>
              <w:t>Pasūtītājs attiecībā uz Pretendentu, kuram būtu piešķiramas līguma slēgšanas tiesības, pārbaudīs, vai attiecībā uz šo Pretendentu, tā valdes vai padomes locekli, pārstāvēttiesīgo</w:t>
            </w:r>
            <w:r w:rsidR="00F91A82" w:rsidRPr="002668C5">
              <w:rPr>
                <w:rFonts w:ascii="Times New Roman" w:hAnsi="Times New Roman" w:cs="Times New Roman"/>
                <w:sz w:val="24"/>
                <w:szCs w:val="24"/>
                <w:lang w:val="lv-LV" w:eastAsia="lv-LV"/>
              </w:rPr>
              <w:t xml:space="preserve"> </w:t>
            </w:r>
            <w:r w:rsidRPr="002668C5">
              <w:rPr>
                <w:rFonts w:ascii="Times New Roman" w:hAnsi="Times New Roman" w:cs="Times New Roman"/>
                <w:sz w:val="24"/>
                <w:szCs w:val="24"/>
                <w:lang w:val="lv-LV" w:eastAsia="lv-LV"/>
              </w:rPr>
              <w:t>personu vai prokūristu vai personu, kura ir pilnvarota pārstāvēt Pretendentu darbībās, kas saistītas ar filiāli, vai personālsabiedrības biedru, ja Pretendents ir personālsabiedrība, nav noteiktas starptautiskās vai nacionālās sankcijas vai būtiskas  finanšu un kapitāla tirgus intereses ietekmējošas Eiropas Savienības vai Ziemeļatlantijas līguma organizācijas  dalībvalsts noteiktās sankcijas, kuras</w:t>
            </w:r>
            <w:r w:rsidR="00845D7F" w:rsidRPr="002668C5">
              <w:rPr>
                <w:rFonts w:ascii="Times New Roman" w:hAnsi="Times New Roman" w:cs="Times New Roman"/>
                <w:sz w:val="24"/>
                <w:szCs w:val="24"/>
                <w:lang w:val="lv-LV" w:eastAsia="lv-LV"/>
              </w:rPr>
              <w:t xml:space="preserve"> </w:t>
            </w:r>
            <w:r w:rsidRPr="002668C5">
              <w:rPr>
                <w:rFonts w:ascii="Times New Roman" w:hAnsi="Times New Roman" w:cs="Times New Roman"/>
                <w:sz w:val="24"/>
                <w:szCs w:val="24"/>
                <w:lang w:val="lv-LV" w:eastAsia="lv-LV"/>
              </w:rPr>
              <w:t>ietekmē līguma izpildi.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līgumizpildi, tas tiks izslēgts no dalības</w:t>
            </w:r>
            <w:r w:rsidR="00845D7F" w:rsidRPr="002668C5">
              <w:rPr>
                <w:rFonts w:ascii="Times New Roman" w:hAnsi="Times New Roman" w:cs="Times New Roman"/>
                <w:sz w:val="24"/>
                <w:szCs w:val="24"/>
                <w:lang w:val="lv-LV" w:eastAsia="lv-LV"/>
              </w:rPr>
              <w:t xml:space="preserve"> </w:t>
            </w:r>
            <w:r w:rsidRPr="002668C5">
              <w:rPr>
                <w:rFonts w:ascii="Times New Roman" w:hAnsi="Times New Roman" w:cs="Times New Roman"/>
                <w:sz w:val="24"/>
                <w:szCs w:val="24"/>
                <w:lang w:val="lv-LV" w:eastAsia="lv-LV"/>
              </w:rPr>
              <w:t>līguma</w:t>
            </w:r>
            <w:r w:rsidR="00C22664" w:rsidRPr="002668C5">
              <w:rPr>
                <w:rFonts w:ascii="Times New Roman" w:hAnsi="Times New Roman" w:cs="Times New Roman"/>
                <w:sz w:val="24"/>
                <w:szCs w:val="24"/>
                <w:lang w:val="lv-LV" w:eastAsia="lv-LV"/>
              </w:rPr>
              <w:t xml:space="preserve"> slēgšanas tiesību piešķiršanas.</w:t>
            </w:r>
          </w:p>
          <w:p w:rsidR="00C22664" w:rsidRPr="002668C5" w:rsidRDefault="00C22664" w:rsidP="00C22664">
            <w:pPr>
              <w:pStyle w:val="BodyText3"/>
              <w:spacing w:after="0"/>
              <w:jc w:val="both"/>
              <w:rPr>
                <w:rFonts w:ascii="Times New Roman" w:hAnsi="Times New Roman" w:cs="Times New Roman"/>
                <w:sz w:val="24"/>
                <w:szCs w:val="24"/>
                <w:lang w:val="lv-LV" w:eastAsia="lv-LV"/>
              </w:rPr>
            </w:pPr>
          </w:p>
          <w:p w:rsidR="0089351F" w:rsidRPr="002668C5" w:rsidRDefault="002155B3" w:rsidP="00C22664">
            <w:pPr>
              <w:pStyle w:val="BodyText3"/>
              <w:numPr>
                <w:ilvl w:val="0"/>
                <w:numId w:val="31"/>
              </w:numPr>
              <w:spacing w:after="0"/>
              <w:ind w:left="0" w:firstLine="0"/>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Iepirkuma komisija var atzīt par Konkursa uzvarētāju vienu Pretendentu.</w:t>
            </w:r>
          </w:p>
          <w:p w:rsidR="00C22664" w:rsidRPr="002668C5" w:rsidRDefault="00C22664" w:rsidP="00C22664">
            <w:pPr>
              <w:pStyle w:val="BodyText3"/>
              <w:spacing w:after="0"/>
              <w:jc w:val="both"/>
              <w:rPr>
                <w:rFonts w:ascii="Times New Roman" w:hAnsi="Times New Roman" w:cs="Times New Roman"/>
                <w:sz w:val="24"/>
                <w:szCs w:val="24"/>
                <w:lang w:val="lv-LV"/>
              </w:rPr>
            </w:pPr>
          </w:p>
          <w:p w:rsidR="002155B3" w:rsidRPr="002668C5" w:rsidRDefault="002155B3" w:rsidP="00C22664">
            <w:pPr>
              <w:pStyle w:val="BodyText3"/>
              <w:numPr>
                <w:ilvl w:val="0"/>
                <w:numId w:val="31"/>
              </w:numPr>
              <w:spacing w:after="0"/>
              <w:ind w:left="0" w:firstLine="0"/>
              <w:jc w:val="both"/>
              <w:rPr>
                <w:rFonts w:ascii="Times New Roman" w:hAnsi="Times New Roman" w:cs="Times New Roman"/>
                <w:sz w:val="24"/>
                <w:szCs w:val="24"/>
                <w:lang w:val="lv-LV"/>
              </w:rPr>
            </w:pPr>
            <w:r w:rsidRPr="002668C5">
              <w:rPr>
                <w:rFonts w:ascii="Times New Roman" w:hAnsi="Times New Roman"/>
                <w:sz w:val="24"/>
                <w:szCs w:val="24"/>
                <w:lang w:val="lv-LV"/>
              </w:rPr>
              <w:t>Pasūtītājam ir tiesības pārtraukt Konkursu jebkurā laikā pirms noslēgts līgums ar Konkursa uzvarētāju, neuzņemoties nekādas saistības pret Pretendentiem.</w:t>
            </w:r>
          </w:p>
          <w:p w:rsidR="00C22664" w:rsidRPr="002668C5" w:rsidRDefault="00C22664" w:rsidP="00C22664">
            <w:pPr>
              <w:pStyle w:val="BodyText3"/>
              <w:spacing w:after="0"/>
              <w:jc w:val="both"/>
              <w:rPr>
                <w:rFonts w:ascii="Times New Roman" w:hAnsi="Times New Roman"/>
                <w:sz w:val="24"/>
                <w:szCs w:val="24"/>
                <w:lang w:val="lv-LV"/>
              </w:rPr>
            </w:pPr>
          </w:p>
          <w:p w:rsidR="00F91A82" w:rsidRDefault="00F91A82" w:rsidP="00C22664">
            <w:pPr>
              <w:pStyle w:val="BodyText3"/>
              <w:numPr>
                <w:ilvl w:val="0"/>
                <w:numId w:val="31"/>
              </w:numPr>
              <w:spacing w:after="0"/>
              <w:ind w:left="0" w:firstLine="0"/>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 xml:space="preserve">Ja Konkursā iesniegts tikai viens Piedāvājums, Iepirkuma komisija lemj, vai tas ir atbilstošs un saimnieciski izdevīgs un vai ir </w:t>
            </w:r>
            <w:r w:rsidRPr="002668C5">
              <w:rPr>
                <w:rFonts w:ascii="Times New Roman" w:hAnsi="Times New Roman" w:cs="Times New Roman"/>
                <w:sz w:val="24"/>
                <w:szCs w:val="24"/>
                <w:lang w:val="lv-LV"/>
              </w:rPr>
              <w:lastRenderedPageBreak/>
              <w:t>iespējama līguma slēgšana ar vienīgo Pretendentu.</w:t>
            </w:r>
          </w:p>
          <w:p w:rsidR="00860599" w:rsidRPr="002668C5" w:rsidRDefault="00860599" w:rsidP="00860599">
            <w:pPr>
              <w:pStyle w:val="BodyText3"/>
              <w:spacing w:after="0"/>
              <w:jc w:val="both"/>
              <w:rPr>
                <w:rFonts w:ascii="Times New Roman" w:hAnsi="Times New Roman" w:cs="Times New Roman"/>
                <w:sz w:val="24"/>
                <w:szCs w:val="24"/>
                <w:lang w:val="lv-LV"/>
              </w:rPr>
            </w:pPr>
          </w:p>
          <w:p w:rsidR="002155B3" w:rsidRPr="002668C5" w:rsidRDefault="002155B3" w:rsidP="00C22664">
            <w:pPr>
              <w:pStyle w:val="BodyText3"/>
              <w:numPr>
                <w:ilvl w:val="0"/>
                <w:numId w:val="31"/>
              </w:numPr>
              <w:spacing w:after="0"/>
              <w:ind w:left="0" w:firstLine="0"/>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Ja neviens no iesniegtajiem Piedāvājumiem neatbilst Nolikuma noteikumiem, Pasūtītājs pieņem lēmumu izbeigt Konkursu.</w:t>
            </w:r>
          </w:p>
          <w:p w:rsidR="002155B3" w:rsidRPr="002668C5" w:rsidRDefault="002155B3" w:rsidP="00C22664">
            <w:pPr>
              <w:pStyle w:val="BodyText3"/>
              <w:numPr>
                <w:ilvl w:val="0"/>
                <w:numId w:val="31"/>
              </w:numPr>
              <w:spacing w:after="0"/>
              <w:ind w:left="0" w:firstLine="0"/>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Iepirkuma komisija informē visus Pretendentus par Konkursa rezultā</w:t>
            </w:r>
            <w:r w:rsidR="003233F2" w:rsidRPr="002668C5">
              <w:rPr>
                <w:rFonts w:ascii="Times New Roman" w:hAnsi="Times New Roman" w:cs="Times New Roman"/>
                <w:sz w:val="24"/>
                <w:szCs w:val="24"/>
                <w:lang w:val="lv-LV"/>
              </w:rPr>
              <w:t>tu</w:t>
            </w:r>
            <w:r w:rsidRPr="002668C5">
              <w:rPr>
                <w:rFonts w:ascii="Times New Roman" w:hAnsi="Times New Roman" w:cs="Times New Roman"/>
                <w:sz w:val="24"/>
                <w:szCs w:val="24"/>
                <w:lang w:val="lv-LV"/>
              </w:rPr>
              <w:t>.</w:t>
            </w:r>
          </w:p>
          <w:p w:rsidR="00C22664" w:rsidRPr="002668C5" w:rsidRDefault="00C22664" w:rsidP="00C22664">
            <w:pPr>
              <w:pStyle w:val="ListParagraph"/>
              <w:rPr>
                <w:rFonts w:ascii="Times New Roman" w:hAnsi="Times New Roman" w:cs="Times New Roman"/>
                <w:lang w:val="lv-LV"/>
              </w:rPr>
            </w:pPr>
          </w:p>
          <w:p w:rsidR="002155B3" w:rsidRPr="002668C5" w:rsidRDefault="002155B3" w:rsidP="00C22664">
            <w:pPr>
              <w:pStyle w:val="BodyText3"/>
              <w:numPr>
                <w:ilvl w:val="0"/>
                <w:numId w:val="31"/>
              </w:numPr>
              <w:spacing w:after="0"/>
              <w:ind w:left="0" w:firstLine="0"/>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Piedāvājumu saturs un informācija par izvērtēšanas gaitu ir aizsargājama informācija, un izvērtēšanas gaitā tiek ievērots konfidencialitātes princips. Piedāvājumu vērtēšanā drīkst piedalīties tikai Iepirkuma komisija un tās pieaicinātie speciālisti un eksperti.</w:t>
            </w:r>
          </w:p>
          <w:p w:rsidR="007A5BA5" w:rsidRPr="002668C5" w:rsidRDefault="007A5BA5" w:rsidP="007A5BA5">
            <w:pPr>
              <w:pStyle w:val="BodyText3"/>
              <w:spacing w:after="0"/>
              <w:jc w:val="both"/>
              <w:rPr>
                <w:rFonts w:ascii="Times New Roman" w:hAnsi="Times New Roman" w:cs="Times New Roman"/>
                <w:sz w:val="24"/>
                <w:szCs w:val="24"/>
                <w:lang w:val="lv-LV"/>
              </w:rPr>
            </w:pPr>
          </w:p>
          <w:p w:rsidR="002155B3" w:rsidRPr="002668C5" w:rsidRDefault="002155B3" w:rsidP="00234413">
            <w:pPr>
              <w:jc w:val="both"/>
              <w:rPr>
                <w:rFonts w:ascii="Times New Roman" w:hAnsi="Times New Roman" w:cs="Times New Roman"/>
                <w:b/>
                <w:bCs/>
                <w:sz w:val="24"/>
                <w:szCs w:val="24"/>
                <w:lang w:val="lv-LV"/>
              </w:rPr>
            </w:pPr>
            <w:r w:rsidRPr="002668C5">
              <w:rPr>
                <w:rFonts w:ascii="Times New Roman" w:hAnsi="Times New Roman" w:cs="Times New Roman"/>
                <w:b/>
                <w:bCs/>
                <w:sz w:val="24"/>
                <w:szCs w:val="24"/>
                <w:lang w:val="lv-LV"/>
              </w:rPr>
              <w:t>VII. LĪGUMA PĀRRUNAS UN LĪGUMA NOSLĒGŠANA</w:t>
            </w:r>
          </w:p>
          <w:p w:rsidR="007A5BA5" w:rsidRPr="002668C5" w:rsidRDefault="007A5BA5" w:rsidP="00234413">
            <w:pPr>
              <w:jc w:val="both"/>
              <w:rPr>
                <w:rFonts w:ascii="Times New Roman" w:hAnsi="Times New Roman" w:cs="Times New Roman"/>
                <w:b/>
                <w:bCs/>
                <w:sz w:val="24"/>
                <w:szCs w:val="24"/>
                <w:lang w:val="lv-LV"/>
              </w:rPr>
            </w:pPr>
          </w:p>
          <w:p w:rsidR="002155B3" w:rsidRPr="002668C5" w:rsidRDefault="002155B3" w:rsidP="00234413">
            <w:pPr>
              <w:pStyle w:val="BodyText2"/>
              <w:numPr>
                <w:ilvl w:val="0"/>
                <w:numId w:val="31"/>
              </w:numPr>
              <w:ind w:left="33" w:firstLine="0"/>
              <w:rPr>
                <w:rFonts w:ascii="Times New Roman" w:hAnsi="Times New Roman"/>
                <w:szCs w:val="24"/>
              </w:rPr>
            </w:pPr>
            <w:r w:rsidRPr="002668C5">
              <w:rPr>
                <w:rFonts w:ascii="Times New Roman" w:hAnsi="Times New Roman"/>
                <w:szCs w:val="24"/>
              </w:rPr>
              <w:t>Pasūtītājs uzaicinās Pretendentu, kurš tiks atzīts par Konkursa uzvarētāju, uz līguma pārrunām. Nesekmīgu līguma pārrunu gadījumā Pasūtītājam ir tiesības uzaicināt uz līguma pārrunām Pretendentu ar nākamo augstāko novērtējumu.</w:t>
            </w:r>
          </w:p>
          <w:p w:rsidR="00CD4079" w:rsidRPr="002668C5" w:rsidRDefault="00CD4079">
            <w:pPr>
              <w:pStyle w:val="BodyText2"/>
              <w:rPr>
                <w:rFonts w:ascii="Times New Roman" w:hAnsi="Times New Roman"/>
                <w:szCs w:val="24"/>
              </w:rPr>
            </w:pPr>
          </w:p>
          <w:p w:rsidR="002155B3" w:rsidRPr="002668C5" w:rsidRDefault="002155B3" w:rsidP="00234413">
            <w:pPr>
              <w:pStyle w:val="BodyText2"/>
              <w:numPr>
                <w:ilvl w:val="0"/>
                <w:numId w:val="31"/>
              </w:numPr>
              <w:ind w:left="0" w:firstLine="0"/>
              <w:rPr>
                <w:rFonts w:ascii="Times New Roman" w:hAnsi="Times New Roman"/>
                <w:szCs w:val="24"/>
              </w:rPr>
            </w:pPr>
            <w:r w:rsidRPr="002668C5">
              <w:rPr>
                <w:rFonts w:ascii="Times New Roman" w:hAnsi="Times New Roman"/>
                <w:szCs w:val="24"/>
              </w:rPr>
              <w:t>Konkursa uzvarētāja iesniegtais Piedāvājums ir pamats līguma par Preču piegādi (turpmāk – Līgums) noslēgšanai</w:t>
            </w:r>
            <w:r w:rsidR="00234413" w:rsidRPr="002668C5">
              <w:rPr>
                <w:rFonts w:ascii="Times New Roman" w:hAnsi="Times New Roman"/>
                <w:szCs w:val="24"/>
              </w:rPr>
              <w:t xml:space="preserve"> (5. pielikums)</w:t>
            </w:r>
            <w:r w:rsidRPr="002668C5">
              <w:rPr>
                <w:rFonts w:ascii="Times New Roman" w:hAnsi="Times New Roman"/>
                <w:szCs w:val="24"/>
              </w:rPr>
              <w:t>.</w:t>
            </w:r>
          </w:p>
          <w:p w:rsidR="002155B3" w:rsidRPr="002668C5" w:rsidRDefault="002155B3" w:rsidP="00234413">
            <w:pPr>
              <w:pStyle w:val="ListParagraph"/>
              <w:numPr>
                <w:ilvl w:val="0"/>
                <w:numId w:val="31"/>
              </w:numPr>
              <w:ind w:left="0" w:firstLine="0"/>
              <w:contextualSpacing w:val="0"/>
              <w:jc w:val="both"/>
              <w:rPr>
                <w:rFonts w:ascii="Times New Roman" w:hAnsi="Times New Roman" w:cs="Times New Roman"/>
                <w:lang w:val="lv-LV" w:eastAsia="en-US"/>
              </w:rPr>
            </w:pPr>
            <w:r w:rsidRPr="002668C5">
              <w:rPr>
                <w:rFonts w:ascii="Times New Roman" w:hAnsi="Times New Roman" w:cs="Times New Roman"/>
                <w:lang w:val="lv-LV" w:eastAsia="en-US"/>
              </w:rPr>
              <w:t xml:space="preserve">Ja Piedāvājumu ir iesniedzis tikai viens </w:t>
            </w:r>
            <w:r w:rsidR="00234413" w:rsidRPr="002668C5">
              <w:rPr>
                <w:rFonts w:ascii="Times New Roman" w:hAnsi="Times New Roman" w:cs="Times New Roman"/>
                <w:lang w:val="lv-LV" w:eastAsia="en-US"/>
              </w:rPr>
              <w:t>P</w:t>
            </w:r>
            <w:r w:rsidRPr="002668C5">
              <w:rPr>
                <w:rFonts w:ascii="Times New Roman" w:hAnsi="Times New Roman" w:cs="Times New Roman"/>
                <w:lang w:val="lv-LV" w:eastAsia="en-US"/>
              </w:rPr>
              <w:t>retendents, kurš turklāt ir atzīts par Konkursa uzvarētāju un ir zemu nodokļu vai beznodokļu valstīs vai teritorijās reģistrēts komersants, vai ārvalstīs reģistrēts komersants, kas uzskatāms par ar Pasūtītāju saistītu uzņēmumu likuma “Par uzņēmumu ienākuma nodokli” izpratnē, pirms līguma noslēgšanas Konkursa uzvarētājam ir pienākums iesniegt informāciju par transferta cenas pamatojumu un darījuma (cenas) atbilstības tirgus cenai (vērtībai) pamatojumu.</w:t>
            </w:r>
          </w:p>
          <w:p w:rsidR="000F0BE1" w:rsidRPr="002668C5" w:rsidRDefault="000F0BE1" w:rsidP="00823F17">
            <w:pPr>
              <w:pStyle w:val="ListParagraph"/>
              <w:ind w:left="0"/>
              <w:contextualSpacing w:val="0"/>
              <w:jc w:val="both"/>
              <w:rPr>
                <w:rFonts w:ascii="Times New Roman" w:hAnsi="Times New Roman" w:cs="Times New Roman"/>
                <w:lang w:val="lv-LV" w:eastAsia="en-US"/>
              </w:rPr>
            </w:pPr>
          </w:p>
          <w:p w:rsidR="002155B3" w:rsidRPr="002668C5" w:rsidRDefault="002155B3" w:rsidP="00234413">
            <w:pPr>
              <w:pStyle w:val="ListParagraph"/>
              <w:numPr>
                <w:ilvl w:val="0"/>
                <w:numId w:val="31"/>
              </w:numPr>
              <w:ind w:left="0" w:firstLine="0"/>
              <w:contextualSpacing w:val="0"/>
              <w:jc w:val="both"/>
              <w:rPr>
                <w:rFonts w:ascii="Times New Roman" w:hAnsi="Times New Roman" w:cs="Times New Roman"/>
                <w:lang w:val="lv-LV" w:eastAsia="en-US"/>
              </w:rPr>
            </w:pPr>
            <w:r w:rsidRPr="002668C5">
              <w:rPr>
                <w:rFonts w:ascii="Times New Roman" w:hAnsi="Times New Roman" w:cs="Times New Roman"/>
                <w:lang w:val="lv-LV" w:eastAsia="en-US"/>
              </w:rPr>
              <w:t xml:space="preserve">Ja par Konkursa uzvarētāju ir atzīts ārvalstīs reģistrēts komersants, kuram veidojas </w:t>
            </w:r>
            <w:r w:rsidRPr="002668C5">
              <w:rPr>
                <w:rFonts w:ascii="Times New Roman" w:hAnsi="Times New Roman" w:cs="Times New Roman"/>
                <w:lang w:val="lv-LV" w:eastAsia="en-US"/>
              </w:rPr>
              <w:lastRenderedPageBreak/>
              <w:t>pastāvīgā pārstāvniecība Nodokļu konvencijas vai Konkursa procedūras uzvarētājam ir pienākums iesniegt visus Pasūtītāja pieprasītos nepieciešamos apliecinājumus saistībā ar pastāvīgo pārstāvniecību.</w:t>
            </w:r>
          </w:p>
          <w:p w:rsidR="0061044A" w:rsidRPr="002668C5" w:rsidRDefault="0061044A" w:rsidP="0061044A">
            <w:pPr>
              <w:pStyle w:val="ListParagraph"/>
              <w:ind w:left="0"/>
              <w:contextualSpacing w:val="0"/>
              <w:jc w:val="both"/>
              <w:rPr>
                <w:rFonts w:ascii="Times New Roman" w:hAnsi="Times New Roman" w:cs="Times New Roman"/>
                <w:lang w:val="lv-LV" w:eastAsia="en-US"/>
              </w:rPr>
            </w:pPr>
          </w:p>
          <w:p w:rsidR="002155B3" w:rsidRPr="002668C5" w:rsidRDefault="002155B3" w:rsidP="00234413">
            <w:pPr>
              <w:pStyle w:val="ListParagraph"/>
              <w:numPr>
                <w:ilvl w:val="0"/>
                <w:numId w:val="31"/>
              </w:numPr>
              <w:ind w:left="0" w:firstLine="0"/>
              <w:contextualSpacing w:val="0"/>
              <w:jc w:val="both"/>
              <w:rPr>
                <w:rFonts w:ascii="Times New Roman" w:hAnsi="Times New Roman" w:cs="Times New Roman"/>
                <w:lang w:val="lv-LV" w:eastAsia="en-US"/>
              </w:rPr>
            </w:pPr>
            <w:r w:rsidRPr="002668C5">
              <w:rPr>
                <w:rFonts w:ascii="Times New Roman" w:hAnsi="Times New Roman" w:cs="Times New Roman"/>
                <w:lang w:val="lv-LV"/>
              </w:rPr>
              <w:t>Ja par Konkursa uzvarētāju ir atzīts ārvalstīs reģistrēts komersants, kurš nav Eiropas Savienības dalībvalsts rezidents, un piedāvājumā ir paredzēts kā apakšuzņēmēju piesaistīt Eiropas Savienības dalībvalsts rezidentu, tad līgumā tiks iekļauts noteikums, ka par šī apakšuzņēmēja sniegtajiem pakalpojumiem vai nosūtīto preci rēķinu apakšuzņēmējs izraksta Pasūtītājam.</w:t>
            </w:r>
          </w:p>
          <w:p w:rsidR="009206BD" w:rsidRPr="002668C5" w:rsidRDefault="009206BD" w:rsidP="004B1E17">
            <w:pPr>
              <w:pStyle w:val="ListParagraph"/>
              <w:ind w:left="0"/>
              <w:contextualSpacing w:val="0"/>
              <w:jc w:val="both"/>
              <w:rPr>
                <w:rFonts w:ascii="Times New Roman" w:hAnsi="Times New Roman" w:cs="Times New Roman"/>
                <w:lang w:val="lv-LV" w:eastAsia="en-US"/>
              </w:rPr>
            </w:pPr>
          </w:p>
          <w:p w:rsidR="00CD4079" w:rsidRPr="002668C5" w:rsidRDefault="002155B3" w:rsidP="00234413">
            <w:pPr>
              <w:pStyle w:val="ListParagraph"/>
              <w:numPr>
                <w:ilvl w:val="0"/>
                <w:numId w:val="31"/>
              </w:numPr>
              <w:ind w:left="0" w:firstLine="0"/>
              <w:contextualSpacing w:val="0"/>
              <w:jc w:val="both"/>
              <w:rPr>
                <w:rFonts w:ascii="Times New Roman" w:hAnsi="Times New Roman" w:cs="Times New Roman"/>
                <w:lang w:val="lv-LV"/>
              </w:rPr>
            </w:pPr>
            <w:r w:rsidRPr="002668C5">
              <w:rPr>
                <w:rFonts w:ascii="Times New Roman" w:hAnsi="Times New Roman" w:cs="Times New Roman"/>
                <w:lang w:val="lv-LV"/>
              </w:rPr>
              <w:t>Līgums jānoslēdz 30 (trīsdesmit) dienu laikā no dienas, kad Pasūtītājs ir informējis Pretendentu par Konkursa rezultātiem.</w:t>
            </w:r>
          </w:p>
          <w:p w:rsidR="0089351F" w:rsidRPr="002668C5" w:rsidRDefault="0089351F" w:rsidP="004B1E17">
            <w:pPr>
              <w:pStyle w:val="ListParagraph"/>
              <w:ind w:left="0"/>
              <w:contextualSpacing w:val="0"/>
              <w:jc w:val="both"/>
              <w:rPr>
                <w:rFonts w:ascii="Times New Roman" w:hAnsi="Times New Roman" w:cs="Times New Roman"/>
                <w:lang w:val="lv-LV"/>
              </w:rPr>
            </w:pPr>
          </w:p>
          <w:p w:rsidR="002155B3" w:rsidRPr="002668C5" w:rsidRDefault="002155B3" w:rsidP="00234413">
            <w:pPr>
              <w:pStyle w:val="ListParagraph"/>
              <w:numPr>
                <w:ilvl w:val="0"/>
                <w:numId w:val="31"/>
              </w:numPr>
              <w:ind w:left="0" w:firstLine="0"/>
              <w:contextualSpacing w:val="0"/>
              <w:jc w:val="both"/>
              <w:rPr>
                <w:rFonts w:ascii="Times New Roman" w:hAnsi="Times New Roman" w:cs="Times New Roman"/>
                <w:lang w:val="lv-LV"/>
              </w:rPr>
            </w:pPr>
            <w:r w:rsidRPr="002668C5">
              <w:rPr>
                <w:rFonts w:ascii="Times New Roman" w:hAnsi="Times New Roman" w:cs="Times New Roman"/>
                <w:lang w:val="lv-LV"/>
              </w:rPr>
              <w:t>Ja Pasūtītājs un Konkursa uzvarētājs 30</w:t>
            </w:r>
            <w:r w:rsidR="00234413" w:rsidRPr="002668C5">
              <w:rPr>
                <w:rFonts w:ascii="Times New Roman" w:hAnsi="Times New Roman" w:cs="Times New Roman"/>
                <w:lang w:val="lv-LV"/>
              </w:rPr>
              <w:t> </w:t>
            </w:r>
            <w:r w:rsidRPr="002668C5">
              <w:rPr>
                <w:rFonts w:ascii="Times New Roman" w:hAnsi="Times New Roman" w:cs="Times New Roman"/>
                <w:lang w:val="lv-LV"/>
              </w:rPr>
              <w:t xml:space="preserve">(trīsdesmit) dienu laikā no dienas, kad Pasūtītājs ir informējis par Konkursa rezultātiem, nenoslēdz Līgumu, Pasūtītājs ir tiesīgs atteikties slēgt līgumu ar Konkursa uzvarētāju. Šādā gadījumā Pasūtītājam ir tiesības uzaicināt uz Līguma pārrunām Pretendentu, kurš iesniedzis nākamo lētāko Piedāvājumu vai pārtraukt Konkursu, neizvēloties nevienu </w:t>
            </w:r>
            <w:r w:rsidR="00234413" w:rsidRPr="002668C5">
              <w:rPr>
                <w:rFonts w:ascii="Times New Roman" w:hAnsi="Times New Roman" w:cs="Times New Roman"/>
                <w:lang w:val="lv-LV"/>
              </w:rPr>
              <w:t>P</w:t>
            </w:r>
            <w:r w:rsidRPr="002668C5">
              <w:rPr>
                <w:rFonts w:ascii="Times New Roman" w:hAnsi="Times New Roman" w:cs="Times New Roman"/>
                <w:lang w:val="lv-LV"/>
              </w:rPr>
              <w:t xml:space="preserve">iedāvājumu.  </w:t>
            </w:r>
          </w:p>
          <w:p w:rsidR="009206BD" w:rsidRPr="002668C5" w:rsidRDefault="009206BD" w:rsidP="004B1E17">
            <w:pPr>
              <w:pStyle w:val="ListParagraph"/>
              <w:contextualSpacing w:val="0"/>
              <w:jc w:val="both"/>
              <w:rPr>
                <w:rFonts w:ascii="Times New Roman" w:hAnsi="Times New Roman" w:cs="Times New Roman"/>
                <w:lang w:val="lv-LV"/>
              </w:rPr>
            </w:pPr>
          </w:p>
          <w:p w:rsidR="004663CA" w:rsidRPr="002668C5" w:rsidRDefault="004663CA" w:rsidP="004B1E17">
            <w:pPr>
              <w:pStyle w:val="ListParagraph"/>
              <w:contextualSpacing w:val="0"/>
              <w:jc w:val="both"/>
              <w:rPr>
                <w:rFonts w:ascii="Times New Roman" w:hAnsi="Times New Roman" w:cs="Times New Roman"/>
                <w:lang w:val="lv-LV"/>
              </w:rPr>
            </w:pPr>
          </w:p>
          <w:p w:rsidR="002155B3" w:rsidRPr="002668C5" w:rsidRDefault="002155B3" w:rsidP="00234413">
            <w:pPr>
              <w:numPr>
                <w:ilvl w:val="0"/>
                <w:numId w:val="3"/>
              </w:numPr>
              <w:ind w:left="33" w:firstLine="0"/>
              <w:jc w:val="both"/>
              <w:rPr>
                <w:rFonts w:ascii="Times New Roman" w:hAnsi="Times New Roman" w:cs="Times New Roman"/>
                <w:b/>
                <w:bCs/>
                <w:sz w:val="24"/>
                <w:szCs w:val="24"/>
                <w:lang w:val="lv-LV"/>
              </w:rPr>
            </w:pPr>
            <w:r w:rsidRPr="002668C5">
              <w:rPr>
                <w:rFonts w:ascii="Times New Roman" w:hAnsi="Times New Roman" w:cs="Times New Roman"/>
                <w:b/>
                <w:bCs/>
                <w:sz w:val="24"/>
                <w:szCs w:val="24"/>
                <w:lang w:val="lv-LV"/>
              </w:rPr>
              <w:t>KONFIDENCIALITĀTE</w:t>
            </w:r>
          </w:p>
          <w:p w:rsidR="007A5BA5" w:rsidRPr="002668C5" w:rsidRDefault="007A5BA5" w:rsidP="007A5BA5">
            <w:pPr>
              <w:ind w:left="33"/>
              <w:jc w:val="both"/>
              <w:rPr>
                <w:rFonts w:ascii="Times New Roman" w:hAnsi="Times New Roman" w:cs="Times New Roman"/>
                <w:b/>
                <w:bCs/>
                <w:sz w:val="24"/>
                <w:szCs w:val="24"/>
                <w:lang w:val="lv-LV"/>
              </w:rPr>
            </w:pPr>
          </w:p>
          <w:p w:rsidR="002155B3" w:rsidRPr="002668C5" w:rsidRDefault="002155B3" w:rsidP="00234413">
            <w:pPr>
              <w:pStyle w:val="Heading2"/>
              <w:numPr>
                <w:ilvl w:val="0"/>
                <w:numId w:val="31"/>
              </w:numPr>
              <w:tabs>
                <w:tab w:val="left" w:pos="284"/>
              </w:tabs>
              <w:ind w:left="0" w:firstLine="0"/>
              <w:jc w:val="both"/>
              <w:outlineLvl w:val="1"/>
              <w:rPr>
                <w:b w:val="0"/>
                <w:sz w:val="24"/>
                <w:szCs w:val="24"/>
              </w:rPr>
            </w:pPr>
            <w:r w:rsidRPr="002668C5">
              <w:rPr>
                <w:b w:val="0"/>
                <w:sz w:val="24"/>
                <w:szCs w:val="24"/>
              </w:rPr>
              <w:t xml:space="preserve">Pretendentu skaits un nosaukumi līdz Piedāvājumu atvēršanas brīdim ir neizpaužama informācija, ja vien normatīvajos aktos nav noteikts citādi, Piedāvājumu saturs un Iepirkuma komisijas sēžu materiāli ir komercnoslēpums un aizsargājama informācija, un tie nav izpaužami citiem Pretendentiem vai trešajām personām. </w:t>
            </w:r>
          </w:p>
          <w:p w:rsidR="00156392" w:rsidRPr="002668C5" w:rsidRDefault="00156392" w:rsidP="00AC4659">
            <w:pPr>
              <w:jc w:val="both"/>
              <w:rPr>
                <w:rFonts w:ascii="Times New Roman" w:hAnsi="Times New Roman" w:cs="Times New Roman"/>
                <w:sz w:val="24"/>
                <w:szCs w:val="24"/>
                <w:lang w:val="lv-LV"/>
              </w:rPr>
            </w:pPr>
          </w:p>
          <w:p w:rsidR="00156392" w:rsidRPr="002668C5" w:rsidRDefault="00156392" w:rsidP="007563D7">
            <w:pPr>
              <w:jc w:val="both"/>
              <w:rPr>
                <w:rFonts w:ascii="Times New Roman" w:hAnsi="Times New Roman" w:cs="Times New Roman"/>
                <w:sz w:val="24"/>
                <w:szCs w:val="24"/>
                <w:lang w:val="lv-LV"/>
              </w:rPr>
            </w:pPr>
          </w:p>
          <w:p w:rsidR="007A5BA5" w:rsidRPr="002668C5" w:rsidRDefault="007A5BA5" w:rsidP="007563D7">
            <w:pPr>
              <w:jc w:val="both"/>
              <w:rPr>
                <w:rFonts w:ascii="Times New Roman" w:hAnsi="Times New Roman" w:cs="Times New Roman"/>
                <w:sz w:val="24"/>
                <w:szCs w:val="24"/>
                <w:lang w:val="lv-LV"/>
              </w:rPr>
            </w:pPr>
          </w:p>
          <w:p w:rsidR="002155B3" w:rsidRPr="002668C5" w:rsidRDefault="002155B3" w:rsidP="00234413">
            <w:pPr>
              <w:numPr>
                <w:ilvl w:val="0"/>
                <w:numId w:val="3"/>
              </w:numPr>
              <w:ind w:left="0" w:firstLine="0"/>
              <w:jc w:val="both"/>
              <w:rPr>
                <w:rFonts w:ascii="Times New Roman" w:hAnsi="Times New Roman" w:cs="Times New Roman"/>
                <w:b/>
                <w:bCs/>
                <w:sz w:val="24"/>
                <w:szCs w:val="24"/>
                <w:lang w:val="lv-LV"/>
              </w:rPr>
            </w:pPr>
            <w:bookmarkStart w:id="4" w:name="_Toc295306654"/>
            <w:r w:rsidRPr="002668C5">
              <w:rPr>
                <w:rFonts w:ascii="Times New Roman" w:hAnsi="Times New Roman" w:cs="Times New Roman"/>
                <w:b/>
                <w:bCs/>
                <w:sz w:val="24"/>
                <w:szCs w:val="24"/>
                <w:lang w:val="lv-LV"/>
              </w:rPr>
              <w:t>PIELIKUMI</w:t>
            </w:r>
            <w:bookmarkEnd w:id="4"/>
          </w:p>
          <w:p w:rsidR="007A5BA5" w:rsidRPr="002668C5" w:rsidRDefault="007A5BA5" w:rsidP="007A5BA5">
            <w:pPr>
              <w:jc w:val="both"/>
              <w:rPr>
                <w:rFonts w:ascii="Times New Roman" w:hAnsi="Times New Roman" w:cs="Times New Roman"/>
                <w:b/>
                <w:bCs/>
                <w:sz w:val="24"/>
                <w:szCs w:val="24"/>
                <w:lang w:val="lv-LV"/>
              </w:rPr>
            </w:pPr>
          </w:p>
          <w:p w:rsidR="002155B3" w:rsidRPr="002668C5" w:rsidRDefault="002155B3" w:rsidP="00234413">
            <w:pPr>
              <w:pStyle w:val="BodyText2"/>
              <w:numPr>
                <w:ilvl w:val="0"/>
                <w:numId w:val="31"/>
              </w:numPr>
              <w:tabs>
                <w:tab w:val="left" w:pos="33"/>
              </w:tabs>
              <w:ind w:left="33" w:firstLine="0"/>
              <w:rPr>
                <w:rFonts w:ascii="Times New Roman" w:hAnsi="Times New Roman"/>
                <w:szCs w:val="24"/>
              </w:rPr>
            </w:pPr>
            <w:r w:rsidRPr="002668C5">
              <w:rPr>
                <w:rFonts w:ascii="Times New Roman" w:hAnsi="Times New Roman"/>
                <w:szCs w:val="24"/>
              </w:rPr>
              <w:lastRenderedPageBreak/>
              <w:t xml:space="preserve">Nolikumam ir pievienoti </w:t>
            </w:r>
            <w:r w:rsidR="00BC5772" w:rsidRPr="002668C5">
              <w:rPr>
                <w:rFonts w:ascii="Times New Roman" w:hAnsi="Times New Roman"/>
                <w:szCs w:val="24"/>
              </w:rPr>
              <w:t>5</w:t>
            </w:r>
            <w:r w:rsidRPr="002668C5">
              <w:rPr>
                <w:rFonts w:ascii="Times New Roman" w:hAnsi="Times New Roman"/>
                <w:szCs w:val="24"/>
              </w:rPr>
              <w:t xml:space="preserve"> (</w:t>
            </w:r>
            <w:r w:rsidR="000C77B0" w:rsidRPr="002668C5">
              <w:rPr>
                <w:rFonts w:ascii="Times New Roman" w:hAnsi="Times New Roman"/>
                <w:szCs w:val="24"/>
              </w:rPr>
              <w:t>pieci</w:t>
            </w:r>
            <w:r w:rsidRPr="002668C5">
              <w:rPr>
                <w:rFonts w:ascii="Times New Roman" w:hAnsi="Times New Roman"/>
                <w:szCs w:val="24"/>
              </w:rPr>
              <w:t>) pielikumi:</w:t>
            </w:r>
          </w:p>
          <w:tbl>
            <w:tblPr>
              <w:tblStyle w:val="TableGrid"/>
              <w:tblW w:w="4447"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3034"/>
            </w:tblGrid>
            <w:tr w:rsidR="00234413" w:rsidRPr="002668C5" w:rsidTr="00FB0E35">
              <w:tc>
                <w:tcPr>
                  <w:tcW w:w="1413" w:type="dxa"/>
                </w:tcPr>
                <w:p w:rsidR="00234413" w:rsidRPr="002668C5" w:rsidRDefault="00234413" w:rsidP="00234413">
                  <w:pPr>
                    <w:pStyle w:val="BodyText2"/>
                    <w:tabs>
                      <w:tab w:val="left" w:pos="33"/>
                    </w:tabs>
                    <w:rPr>
                      <w:rFonts w:ascii="Times New Roman" w:hAnsi="Times New Roman"/>
                      <w:szCs w:val="24"/>
                    </w:rPr>
                  </w:pPr>
                  <w:r w:rsidRPr="002668C5">
                    <w:rPr>
                      <w:rFonts w:ascii="Times New Roman" w:hAnsi="Times New Roman"/>
                      <w:szCs w:val="24"/>
                    </w:rPr>
                    <w:t>1.pielikums</w:t>
                  </w:r>
                </w:p>
              </w:tc>
              <w:tc>
                <w:tcPr>
                  <w:tcW w:w="3034" w:type="dxa"/>
                </w:tcPr>
                <w:p w:rsidR="00234413" w:rsidRPr="002668C5" w:rsidRDefault="00234413" w:rsidP="00FB0E35">
                  <w:pPr>
                    <w:tabs>
                      <w:tab w:val="num" w:pos="1620"/>
                    </w:tabs>
                    <w:rPr>
                      <w:rFonts w:ascii="Times New Roman" w:hAnsi="Times New Roman"/>
                      <w:szCs w:val="24"/>
                      <w:lang w:val="lv-LV"/>
                    </w:rPr>
                  </w:pPr>
                  <w:r w:rsidRPr="002668C5">
                    <w:rPr>
                      <w:rFonts w:ascii="Times New Roman" w:hAnsi="Times New Roman" w:cs="Times New Roman"/>
                      <w:sz w:val="24"/>
                      <w:szCs w:val="24"/>
                      <w:lang w:val="lv-LV"/>
                    </w:rPr>
                    <w:t xml:space="preserve">Tehniskā specifikācija uz </w:t>
                  </w:r>
                  <w:r w:rsidRPr="002668C5">
                    <w:rPr>
                      <w:rFonts w:ascii="Times New Roman" w:hAnsi="Times New Roman" w:cs="Times New Roman"/>
                      <w:sz w:val="24"/>
                      <w:szCs w:val="24"/>
                      <w:lang w:val="lv-LV"/>
                    </w:rPr>
                    <w:br/>
                    <w:t>2 l</w:t>
                  </w:r>
                  <w:r w:rsidRPr="002668C5">
                    <w:rPr>
                      <w:rFonts w:ascii="Times New Roman" w:hAnsi="Times New Roman"/>
                      <w:szCs w:val="24"/>
                      <w:lang w:val="lv-LV"/>
                    </w:rPr>
                    <w:t>pp.</w:t>
                  </w:r>
                  <w:r w:rsidRPr="002668C5">
                    <w:rPr>
                      <w:rFonts w:ascii="Times New Roman" w:hAnsi="Times New Roman" w:cs="Times New Roman"/>
                      <w:sz w:val="24"/>
                      <w:szCs w:val="24"/>
                      <w:lang w:val="lv-LV"/>
                    </w:rPr>
                    <w:t>;</w:t>
                  </w:r>
                </w:p>
              </w:tc>
            </w:tr>
            <w:tr w:rsidR="00234413" w:rsidRPr="002668C5" w:rsidTr="00FB0E35">
              <w:tc>
                <w:tcPr>
                  <w:tcW w:w="1413" w:type="dxa"/>
                </w:tcPr>
                <w:p w:rsidR="00234413" w:rsidRPr="002668C5" w:rsidRDefault="00234413" w:rsidP="00234413">
                  <w:pPr>
                    <w:tabs>
                      <w:tab w:val="num" w:pos="1620"/>
                    </w:tabs>
                    <w:ind w:left="600" w:hanging="567"/>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2.pielikums</w:t>
                  </w:r>
                </w:p>
                <w:p w:rsidR="00234413" w:rsidRPr="002668C5" w:rsidRDefault="00234413" w:rsidP="00234413">
                  <w:pPr>
                    <w:pStyle w:val="BodyText2"/>
                    <w:tabs>
                      <w:tab w:val="left" w:pos="33"/>
                    </w:tabs>
                    <w:rPr>
                      <w:rFonts w:ascii="Times New Roman" w:hAnsi="Times New Roman"/>
                      <w:szCs w:val="24"/>
                    </w:rPr>
                  </w:pPr>
                </w:p>
              </w:tc>
              <w:tc>
                <w:tcPr>
                  <w:tcW w:w="3034" w:type="dxa"/>
                </w:tcPr>
                <w:p w:rsidR="00234413" w:rsidRPr="002668C5" w:rsidRDefault="00234413" w:rsidP="00FB0E35">
                  <w:pPr>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 xml:space="preserve">Piedāvājuma </w:t>
                  </w:r>
                  <w:smartTag w:uri="schemas-tilde-lv/tildestengine" w:element="veidnes">
                    <w:smartTagPr>
                      <w:attr w:name="id" w:val="-1"/>
                      <w:attr w:name="baseform" w:val="vēstule"/>
                      <w:attr w:name="text" w:val="vēstule"/>
                    </w:smartTagPr>
                    <w:r w:rsidRPr="002668C5">
                      <w:rPr>
                        <w:rFonts w:ascii="Times New Roman" w:hAnsi="Times New Roman" w:cs="Times New Roman"/>
                        <w:sz w:val="24"/>
                        <w:szCs w:val="24"/>
                        <w:lang w:val="lv-LV"/>
                      </w:rPr>
                      <w:t>vēstule</w:t>
                    </w:r>
                  </w:smartTag>
                  <w:r w:rsidRPr="002668C5">
                    <w:rPr>
                      <w:rFonts w:ascii="Times New Roman" w:hAnsi="Times New Roman" w:cs="Times New Roman"/>
                      <w:sz w:val="24"/>
                      <w:szCs w:val="24"/>
                      <w:lang w:val="lv-LV"/>
                    </w:rPr>
                    <w:t xml:space="preserve"> uz </w:t>
                  </w:r>
                  <w:r w:rsidRPr="002668C5">
                    <w:rPr>
                      <w:rFonts w:ascii="Times New Roman" w:hAnsi="Times New Roman" w:cs="Times New Roman"/>
                      <w:sz w:val="24"/>
                      <w:szCs w:val="24"/>
                      <w:lang w:val="lv-LV"/>
                    </w:rPr>
                    <w:br/>
                    <w:t>2 lpp.;</w:t>
                  </w:r>
                </w:p>
              </w:tc>
            </w:tr>
            <w:tr w:rsidR="00234413" w:rsidRPr="009E1141" w:rsidTr="00FB0E35">
              <w:tc>
                <w:tcPr>
                  <w:tcW w:w="1413" w:type="dxa"/>
                </w:tcPr>
                <w:p w:rsidR="00234413" w:rsidRPr="002668C5" w:rsidRDefault="00234413" w:rsidP="00234413">
                  <w:pPr>
                    <w:pStyle w:val="BodyText2"/>
                    <w:tabs>
                      <w:tab w:val="left" w:pos="33"/>
                    </w:tabs>
                    <w:rPr>
                      <w:rFonts w:ascii="Times New Roman" w:hAnsi="Times New Roman"/>
                      <w:szCs w:val="24"/>
                    </w:rPr>
                  </w:pPr>
                  <w:r w:rsidRPr="002668C5">
                    <w:rPr>
                      <w:rFonts w:ascii="Times New Roman" w:hAnsi="Times New Roman"/>
                      <w:szCs w:val="24"/>
                    </w:rPr>
                    <w:t>3.pielikums</w:t>
                  </w:r>
                </w:p>
              </w:tc>
              <w:tc>
                <w:tcPr>
                  <w:tcW w:w="3034" w:type="dxa"/>
                </w:tcPr>
                <w:p w:rsidR="00234413" w:rsidRPr="002668C5" w:rsidRDefault="00234413" w:rsidP="00FB0E35">
                  <w:pPr>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Informācija par līdzīgām preču piegādēm pēdējo 3 (trīs) gadu laikā uz 1 lpp.;</w:t>
                  </w:r>
                </w:p>
              </w:tc>
            </w:tr>
            <w:tr w:rsidR="00FB0E35" w:rsidRPr="002668C5" w:rsidTr="00FB0E35">
              <w:tc>
                <w:tcPr>
                  <w:tcW w:w="1413" w:type="dxa"/>
                </w:tcPr>
                <w:p w:rsidR="00FB0E35" w:rsidRPr="002668C5" w:rsidRDefault="00FB0E35" w:rsidP="00234413">
                  <w:pPr>
                    <w:pStyle w:val="BodyText2"/>
                    <w:tabs>
                      <w:tab w:val="left" w:pos="33"/>
                    </w:tabs>
                    <w:rPr>
                      <w:rFonts w:ascii="Times New Roman" w:hAnsi="Times New Roman"/>
                      <w:szCs w:val="24"/>
                    </w:rPr>
                  </w:pPr>
                  <w:r w:rsidRPr="002668C5">
                    <w:rPr>
                      <w:rFonts w:ascii="Times New Roman" w:hAnsi="Times New Roman"/>
                      <w:szCs w:val="24"/>
                    </w:rPr>
                    <w:t>4.pielikums</w:t>
                  </w:r>
                </w:p>
              </w:tc>
              <w:tc>
                <w:tcPr>
                  <w:tcW w:w="3034" w:type="dxa"/>
                </w:tcPr>
                <w:p w:rsidR="00FB0E35" w:rsidRPr="002668C5" w:rsidRDefault="00FB0E35" w:rsidP="00227E44">
                  <w:pPr>
                    <w:tabs>
                      <w:tab w:val="num" w:pos="1620"/>
                    </w:tabs>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 xml:space="preserve">Piedāvājuma nodrošinājuma formas uz </w:t>
                  </w:r>
                  <w:r w:rsidR="00227E44" w:rsidRPr="002668C5">
                    <w:rPr>
                      <w:rFonts w:ascii="Times New Roman" w:hAnsi="Times New Roman" w:cs="Times New Roman"/>
                      <w:sz w:val="24"/>
                      <w:szCs w:val="24"/>
                      <w:lang w:val="lv-LV"/>
                    </w:rPr>
                    <w:t xml:space="preserve">4 </w:t>
                  </w:r>
                  <w:r w:rsidRPr="002668C5">
                    <w:rPr>
                      <w:rFonts w:ascii="Times New Roman" w:hAnsi="Times New Roman" w:cs="Times New Roman"/>
                      <w:sz w:val="24"/>
                      <w:szCs w:val="24"/>
                      <w:lang w:val="lv-LV"/>
                    </w:rPr>
                    <w:t>lpp.;</w:t>
                  </w:r>
                </w:p>
              </w:tc>
            </w:tr>
            <w:tr w:rsidR="00FB0E35" w:rsidRPr="002668C5" w:rsidTr="00FB0E35">
              <w:tc>
                <w:tcPr>
                  <w:tcW w:w="1413" w:type="dxa"/>
                </w:tcPr>
                <w:p w:rsidR="00FB0E35" w:rsidRPr="002668C5" w:rsidRDefault="00FB0E35" w:rsidP="00234413">
                  <w:pPr>
                    <w:pStyle w:val="BodyText2"/>
                    <w:tabs>
                      <w:tab w:val="left" w:pos="33"/>
                    </w:tabs>
                    <w:rPr>
                      <w:rFonts w:ascii="Times New Roman" w:hAnsi="Times New Roman"/>
                      <w:szCs w:val="24"/>
                    </w:rPr>
                  </w:pPr>
                  <w:r w:rsidRPr="002668C5">
                    <w:rPr>
                      <w:rFonts w:ascii="Times New Roman" w:hAnsi="Times New Roman"/>
                      <w:szCs w:val="24"/>
                    </w:rPr>
                    <w:t>5.pielikums</w:t>
                  </w:r>
                </w:p>
              </w:tc>
              <w:tc>
                <w:tcPr>
                  <w:tcW w:w="3034" w:type="dxa"/>
                </w:tcPr>
                <w:p w:rsidR="00FB0E35" w:rsidRPr="002668C5" w:rsidRDefault="00FB0E35" w:rsidP="00457A6E">
                  <w:pPr>
                    <w:tabs>
                      <w:tab w:val="num" w:pos="1620"/>
                    </w:tabs>
                    <w:ind w:left="676" w:hanging="720"/>
                    <w:jc w:val="both"/>
                    <w:rPr>
                      <w:rFonts w:ascii="Times New Roman" w:hAnsi="Times New Roman" w:cs="Times New Roman"/>
                      <w:sz w:val="24"/>
                      <w:szCs w:val="24"/>
                      <w:lang w:val="lv-LV"/>
                    </w:rPr>
                  </w:pPr>
                  <w:r w:rsidRPr="002668C5">
                    <w:rPr>
                      <w:rFonts w:ascii="Times New Roman" w:hAnsi="Times New Roman" w:cs="Times New Roman"/>
                      <w:sz w:val="24"/>
                      <w:szCs w:val="24"/>
                      <w:lang w:val="lv-LV"/>
                    </w:rPr>
                    <w:t xml:space="preserve">Līguma projekts uz </w:t>
                  </w:r>
                  <w:r w:rsidR="00457A6E" w:rsidRPr="002668C5">
                    <w:rPr>
                      <w:rFonts w:ascii="Times New Roman" w:hAnsi="Times New Roman" w:cs="Times New Roman"/>
                      <w:sz w:val="24"/>
                      <w:szCs w:val="24"/>
                      <w:lang w:val="lv-LV"/>
                    </w:rPr>
                    <w:t xml:space="preserve">10 </w:t>
                  </w:r>
                  <w:r w:rsidRPr="002668C5">
                    <w:rPr>
                      <w:rFonts w:ascii="Times New Roman" w:hAnsi="Times New Roman" w:cs="Times New Roman"/>
                      <w:sz w:val="24"/>
                      <w:szCs w:val="24"/>
                      <w:lang w:val="lv-LV"/>
                    </w:rPr>
                    <w:t>lpp.</w:t>
                  </w:r>
                </w:p>
              </w:tc>
            </w:tr>
          </w:tbl>
          <w:p w:rsidR="00234413" w:rsidRPr="002668C5" w:rsidRDefault="00234413" w:rsidP="00234413">
            <w:pPr>
              <w:pStyle w:val="BodyText2"/>
              <w:tabs>
                <w:tab w:val="left" w:pos="33"/>
              </w:tabs>
              <w:ind w:left="33"/>
              <w:rPr>
                <w:rFonts w:ascii="Times New Roman" w:hAnsi="Times New Roman"/>
                <w:szCs w:val="24"/>
              </w:rPr>
            </w:pPr>
          </w:p>
          <w:p w:rsidR="00FB0E35" w:rsidRPr="002668C5" w:rsidRDefault="00FB0E35" w:rsidP="00234413">
            <w:pPr>
              <w:pStyle w:val="BodyText2"/>
              <w:tabs>
                <w:tab w:val="left" w:pos="33"/>
              </w:tabs>
              <w:ind w:left="33"/>
              <w:rPr>
                <w:rFonts w:ascii="Times New Roman" w:hAnsi="Times New Roman"/>
                <w:szCs w:val="24"/>
              </w:rPr>
            </w:pPr>
          </w:p>
          <w:p w:rsidR="0093692E" w:rsidRPr="002668C5" w:rsidRDefault="0093692E" w:rsidP="00FC4C40">
            <w:pPr>
              <w:pStyle w:val="BodyText2"/>
              <w:ind w:left="720" w:hanging="720"/>
              <w:rPr>
                <w:rFonts w:ascii="Times New Roman" w:hAnsi="Times New Roman"/>
                <w:szCs w:val="24"/>
              </w:rPr>
            </w:pPr>
          </w:p>
          <w:p w:rsidR="00DE2C6F" w:rsidRPr="002668C5" w:rsidRDefault="00DE2C6F" w:rsidP="00FC4C40">
            <w:pPr>
              <w:pStyle w:val="BodyText2"/>
              <w:ind w:left="720" w:hanging="720"/>
              <w:rPr>
                <w:rFonts w:ascii="Times New Roman" w:hAnsi="Times New Roman"/>
                <w:szCs w:val="24"/>
              </w:rPr>
            </w:pPr>
          </w:p>
          <w:p w:rsidR="00DE2C6F" w:rsidRPr="002668C5" w:rsidRDefault="00DE2C6F" w:rsidP="00821917">
            <w:pPr>
              <w:pStyle w:val="BodyText2"/>
              <w:ind w:left="720" w:hanging="720"/>
              <w:rPr>
                <w:rFonts w:ascii="Times New Roman" w:hAnsi="Times New Roman"/>
                <w:szCs w:val="24"/>
              </w:rPr>
            </w:pPr>
          </w:p>
          <w:p w:rsidR="00DE2C6F" w:rsidRPr="002668C5" w:rsidRDefault="00DE2C6F" w:rsidP="004B1E17">
            <w:pPr>
              <w:pStyle w:val="BodyText2"/>
              <w:ind w:left="720" w:hanging="720"/>
              <w:rPr>
                <w:rFonts w:ascii="Times New Roman" w:hAnsi="Times New Roman"/>
                <w:szCs w:val="24"/>
              </w:rPr>
            </w:pPr>
          </w:p>
          <w:p w:rsidR="003200DF" w:rsidRPr="002668C5" w:rsidRDefault="003200DF" w:rsidP="004B1E17">
            <w:pPr>
              <w:pStyle w:val="Heading1"/>
              <w:jc w:val="both"/>
              <w:outlineLvl w:val="0"/>
              <w:rPr>
                <w:rFonts w:ascii="Times New Roman" w:hAnsi="Times New Roman"/>
                <w:sz w:val="24"/>
                <w:szCs w:val="24"/>
              </w:rPr>
            </w:pPr>
          </w:p>
          <w:p w:rsidR="0093692E" w:rsidRPr="002668C5" w:rsidRDefault="007E4CA5" w:rsidP="004B1E17">
            <w:pPr>
              <w:pStyle w:val="Heading1"/>
              <w:jc w:val="both"/>
              <w:outlineLvl w:val="0"/>
              <w:rPr>
                <w:rFonts w:ascii="Times New Roman" w:hAnsi="Times New Roman"/>
                <w:sz w:val="24"/>
                <w:szCs w:val="24"/>
              </w:rPr>
            </w:pPr>
            <w:r w:rsidRPr="002668C5">
              <w:rPr>
                <w:rFonts w:ascii="Times New Roman" w:hAnsi="Times New Roman"/>
                <w:sz w:val="24"/>
                <w:szCs w:val="24"/>
              </w:rPr>
              <w:t>Ie</w:t>
            </w:r>
            <w:r w:rsidR="001747FB" w:rsidRPr="002668C5">
              <w:rPr>
                <w:rFonts w:ascii="Times New Roman" w:hAnsi="Times New Roman"/>
                <w:sz w:val="24"/>
                <w:szCs w:val="24"/>
              </w:rPr>
              <w:t>pirkuma komisijas priekšsēdētāja</w:t>
            </w:r>
            <w:r w:rsidRPr="002668C5">
              <w:rPr>
                <w:rFonts w:ascii="Times New Roman" w:hAnsi="Times New Roman"/>
                <w:sz w:val="24"/>
                <w:szCs w:val="24"/>
              </w:rPr>
              <w:t>,</w:t>
            </w:r>
          </w:p>
          <w:p w:rsidR="007E4CA5" w:rsidRPr="002668C5" w:rsidRDefault="00DE2C6F" w:rsidP="004B1E17">
            <w:pPr>
              <w:pStyle w:val="Heading1"/>
              <w:ind w:left="720" w:hanging="720"/>
              <w:jc w:val="both"/>
              <w:outlineLvl w:val="0"/>
              <w:rPr>
                <w:rFonts w:ascii="Times New Roman" w:hAnsi="Times New Roman"/>
                <w:sz w:val="24"/>
                <w:szCs w:val="24"/>
              </w:rPr>
            </w:pPr>
            <w:r w:rsidRPr="002668C5">
              <w:rPr>
                <w:rFonts w:ascii="Times New Roman" w:hAnsi="Times New Roman"/>
                <w:sz w:val="24"/>
                <w:szCs w:val="24"/>
              </w:rPr>
              <w:t>Iepirkumu daļas</w:t>
            </w:r>
            <w:r w:rsidR="007E4CA5" w:rsidRPr="002668C5">
              <w:rPr>
                <w:rFonts w:ascii="Times New Roman" w:hAnsi="Times New Roman"/>
                <w:sz w:val="24"/>
                <w:szCs w:val="24"/>
              </w:rPr>
              <w:t xml:space="preserve"> </w:t>
            </w:r>
            <w:r w:rsidR="001747FB" w:rsidRPr="002668C5">
              <w:rPr>
                <w:rFonts w:ascii="Times New Roman" w:hAnsi="Times New Roman"/>
                <w:sz w:val="24"/>
                <w:szCs w:val="24"/>
              </w:rPr>
              <w:t>vadošā juriskonsulte</w:t>
            </w:r>
          </w:p>
          <w:p w:rsidR="0093692E" w:rsidRPr="002668C5" w:rsidRDefault="001747FB" w:rsidP="009C18C3">
            <w:pPr>
              <w:pStyle w:val="BodyText2"/>
              <w:ind w:left="720" w:hanging="720"/>
              <w:rPr>
                <w:rFonts w:ascii="Times New Roman" w:hAnsi="Times New Roman"/>
                <w:szCs w:val="24"/>
              </w:rPr>
            </w:pPr>
            <w:r w:rsidRPr="002668C5">
              <w:rPr>
                <w:rFonts w:ascii="Times New Roman" w:hAnsi="Times New Roman"/>
                <w:szCs w:val="24"/>
              </w:rPr>
              <w:t>I.Krastiņa</w:t>
            </w:r>
          </w:p>
          <w:p w:rsidR="002155B3" w:rsidRPr="002668C5" w:rsidRDefault="002155B3" w:rsidP="00B72AF8">
            <w:pPr>
              <w:pStyle w:val="BodyText2"/>
              <w:ind w:left="720" w:hanging="720"/>
              <w:rPr>
                <w:rFonts w:ascii="Times New Roman" w:hAnsi="Times New Roman"/>
                <w:szCs w:val="24"/>
              </w:rPr>
            </w:pPr>
            <w:r w:rsidRPr="002668C5">
              <w:rPr>
                <w:rFonts w:ascii="Times New Roman" w:hAnsi="Times New Roman"/>
                <w:szCs w:val="24"/>
              </w:rPr>
              <w:tab/>
            </w:r>
            <w:r w:rsidRPr="002668C5">
              <w:rPr>
                <w:rFonts w:ascii="Times New Roman" w:hAnsi="Times New Roman"/>
                <w:szCs w:val="24"/>
              </w:rPr>
              <w:tab/>
            </w:r>
          </w:p>
          <w:p w:rsidR="002155B3" w:rsidRPr="002668C5" w:rsidRDefault="001747FB" w:rsidP="00AC4659">
            <w:pPr>
              <w:pStyle w:val="BodyText2"/>
              <w:ind w:left="720" w:hanging="720"/>
              <w:rPr>
                <w:rFonts w:ascii="Times New Roman" w:hAnsi="Times New Roman"/>
                <w:szCs w:val="24"/>
              </w:rPr>
            </w:pPr>
            <w:r w:rsidRPr="002668C5">
              <w:rPr>
                <w:rFonts w:ascii="Times New Roman" w:hAnsi="Times New Roman"/>
                <w:szCs w:val="24"/>
              </w:rPr>
              <w:t>Rīgā 2020</w:t>
            </w:r>
            <w:r w:rsidR="00862626" w:rsidRPr="002668C5">
              <w:rPr>
                <w:rFonts w:ascii="Times New Roman" w:hAnsi="Times New Roman"/>
                <w:szCs w:val="24"/>
              </w:rPr>
              <w:t xml:space="preserve">.gada </w:t>
            </w:r>
            <w:r w:rsidR="005A6039" w:rsidRPr="002668C5">
              <w:rPr>
                <w:rFonts w:ascii="Times New Roman" w:hAnsi="Times New Roman"/>
                <w:szCs w:val="24"/>
              </w:rPr>
              <w:t>18</w:t>
            </w:r>
            <w:r w:rsidR="005E25E6" w:rsidRPr="002668C5">
              <w:rPr>
                <w:rFonts w:ascii="Times New Roman" w:hAnsi="Times New Roman"/>
                <w:szCs w:val="24"/>
              </w:rPr>
              <w:t>.</w:t>
            </w:r>
            <w:r w:rsidR="005A6039" w:rsidRPr="002668C5">
              <w:rPr>
                <w:rFonts w:ascii="Times New Roman" w:hAnsi="Times New Roman"/>
                <w:szCs w:val="24"/>
              </w:rPr>
              <w:t>maijā</w:t>
            </w:r>
          </w:p>
        </w:tc>
        <w:tc>
          <w:tcPr>
            <w:tcW w:w="4677" w:type="dxa"/>
            <w:tcBorders>
              <w:top w:val="nil"/>
              <w:left w:val="nil"/>
              <w:bottom w:val="nil"/>
              <w:right w:val="nil"/>
            </w:tcBorders>
            <w:shd w:val="clear" w:color="auto" w:fill="auto"/>
          </w:tcPr>
          <w:p w:rsidR="00786A03" w:rsidRPr="002668C5" w:rsidRDefault="00786A03" w:rsidP="007563D7">
            <w:pPr>
              <w:tabs>
                <w:tab w:val="num" w:pos="5540"/>
              </w:tabs>
              <w:ind w:left="720" w:hanging="720"/>
              <w:jc w:val="both"/>
              <w:rPr>
                <w:rFonts w:ascii="Times New Roman" w:hAnsi="Times New Roman" w:cs="Times New Roman"/>
                <w:b/>
                <w:bCs/>
                <w:sz w:val="24"/>
                <w:szCs w:val="24"/>
                <w:lang w:val="lv-LV"/>
              </w:rPr>
            </w:pPr>
          </w:p>
          <w:p w:rsidR="006118BA" w:rsidRPr="002668C5" w:rsidRDefault="003D7D8C" w:rsidP="003E0241">
            <w:pPr>
              <w:tabs>
                <w:tab w:val="num" w:pos="5540"/>
              </w:tabs>
              <w:jc w:val="both"/>
              <w:rPr>
                <w:rFonts w:ascii="Times New Roman" w:hAnsi="Times New Roman" w:cs="Times New Roman"/>
                <w:b/>
                <w:bCs/>
                <w:sz w:val="24"/>
                <w:szCs w:val="24"/>
              </w:rPr>
            </w:pPr>
            <w:r w:rsidRPr="002668C5">
              <w:rPr>
                <w:rFonts w:ascii="Times New Roman" w:hAnsi="Times New Roman" w:cs="Times New Roman"/>
                <w:b/>
                <w:sz w:val="24"/>
                <w:szCs w:val="24"/>
                <w:lang w:bidi="en-GB"/>
              </w:rPr>
              <w:t>I. G</w:t>
            </w:r>
            <w:r w:rsidR="006118BA" w:rsidRPr="002668C5">
              <w:rPr>
                <w:rFonts w:ascii="Times New Roman" w:hAnsi="Times New Roman" w:cs="Times New Roman"/>
                <w:b/>
                <w:sz w:val="24"/>
                <w:szCs w:val="24"/>
                <w:lang w:bidi="en-GB"/>
              </w:rPr>
              <w:t>ENERAL PROVISIONS</w:t>
            </w:r>
          </w:p>
          <w:p w:rsidR="00786A03" w:rsidRPr="002668C5" w:rsidRDefault="00786A03" w:rsidP="004B1E17">
            <w:pPr>
              <w:pStyle w:val="Heading2"/>
              <w:ind w:left="720" w:hanging="720"/>
              <w:jc w:val="both"/>
              <w:outlineLvl w:val="1"/>
              <w:rPr>
                <w:sz w:val="24"/>
                <w:szCs w:val="24"/>
                <w:lang w:val="en-GB"/>
              </w:rPr>
            </w:pPr>
          </w:p>
          <w:p w:rsidR="006118BA" w:rsidRPr="002668C5" w:rsidRDefault="006118BA" w:rsidP="004B1E17">
            <w:pPr>
              <w:pStyle w:val="Heading2"/>
              <w:numPr>
                <w:ilvl w:val="0"/>
                <w:numId w:val="4"/>
              </w:numPr>
              <w:tabs>
                <w:tab w:val="num" w:pos="399"/>
              </w:tabs>
              <w:ind w:left="720" w:hanging="720"/>
              <w:jc w:val="both"/>
              <w:outlineLvl w:val="1"/>
              <w:rPr>
                <w:sz w:val="24"/>
                <w:szCs w:val="24"/>
                <w:lang w:val="en-GB"/>
              </w:rPr>
            </w:pPr>
            <w:r w:rsidRPr="002668C5">
              <w:rPr>
                <w:sz w:val="24"/>
                <w:szCs w:val="24"/>
                <w:lang w:val="en-GB" w:bidi="en-GB"/>
              </w:rPr>
              <w:t>Objective</w:t>
            </w:r>
          </w:p>
          <w:p w:rsidR="006118BA" w:rsidRPr="002668C5" w:rsidRDefault="006118BA" w:rsidP="004B1E17">
            <w:pPr>
              <w:pStyle w:val="ListParagraph"/>
              <w:numPr>
                <w:ilvl w:val="1"/>
                <w:numId w:val="4"/>
              </w:numPr>
              <w:tabs>
                <w:tab w:val="clear" w:pos="720"/>
                <w:tab w:val="num" w:pos="322"/>
              </w:tabs>
              <w:ind w:left="0" w:firstLine="38"/>
              <w:jc w:val="both"/>
              <w:rPr>
                <w:rFonts w:ascii="Times New Roman" w:hAnsi="Times New Roman" w:cs="Times New Roman"/>
                <w:lang w:val="en-GB"/>
              </w:rPr>
            </w:pPr>
            <w:r w:rsidRPr="002668C5">
              <w:rPr>
                <w:rFonts w:ascii="Times New Roman" w:hAnsi="Times New Roman" w:cs="Times New Roman"/>
                <w:lang w:val="en-GB" w:bidi="en-GB"/>
              </w:rPr>
              <w:t xml:space="preserve">The objective of the open tender (hereinafter the Tender) is to select, by ensuring competition, openness, publicity and efficient use of funds of the Joint Stock Company Conexus Baltic Grid (hereinafter the Customer), the </w:t>
            </w:r>
            <w:r w:rsidR="0000554B" w:rsidRPr="002668C5">
              <w:rPr>
                <w:rFonts w:ascii="Times New Roman" w:hAnsi="Times New Roman" w:cs="Times New Roman"/>
                <w:lang w:val="en-GB" w:bidi="en-GB"/>
              </w:rPr>
              <w:t>Tenderer</w:t>
            </w:r>
            <w:r w:rsidRPr="002668C5">
              <w:rPr>
                <w:rFonts w:ascii="Times New Roman" w:hAnsi="Times New Roman" w:cs="Times New Roman"/>
                <w:lang w:val="en-GB" w:bidi="en-GB"/>
              </w:rPr>
              <w:t xml:space="preserve"> who will carry out the economically advantageous </w:t>
            </w:r>
            <w:r w:rsidR="00762006" w:rsidRPr="002668C5">
              <w:rPr>
                <w:rFonts w:ascii="Times New Roman" w:hAnsi="Times New Roman" w:cs="Times New Roman"/>
                <w:lang w:val="en-GB" w:eastAsia="en-US" w:bidi="en-GB"/>
              </w:rPr>
              <w:t xml:space="preserve">supply of mobile workover rig on truck </w:t>
            </w:r>
            <w:r w:rsidR="00051979" w:rsidRPr="002668C5">
              <w:rPr>
                <w:rFonts w:ascii="Times New Roman" w:hAnsi="Times New Roman" w:cs="Times New Roman"/>
                <w:lang w:val="en-GB" w:bidi="en-GB"/>
              </w:rPr>
              <w:t xml:space="preserve">(hereinafter the Product) </w:t>
            </w:r>
            <w:r w:rsidR="00762006" w:rsidRPr="002668C5">
              <w:rPr>
                <w:rFonts w:ascii="Times New Roman" w:hAnsi="Times New Roman" w:cs="Times New Roman"/>
                <w:lang w:val="en-GB" w:eastAsia="en-US" w:bidi="en-GB"/>
              </w:rPr>
              <w:t>for the Incukalns Underground Gas Storage</w:t>
            </w:r>
            <w:r w:rsidR="008410D8" w:rsidRPr="002668C5">
              <w:rPr>
                <w:rFonts w:ascii="Times New Roman" w:hAnsi="Times New Roman" w:cs="Times New Roman"/>
                <w:lang w:val="en-GB" w:eastAsia="en-US" w:bidi="en-GB"/>
              </w:rPr>
              <w:t xml:space="preserve"> </w:t>
            </w:r>
            <w:r w:rsidRPr="002668C5">
              <w:rPr>
                <w:rFonts w:ascii="Times New Roman" w:hAnsi="Times New Roman" w:cs="Times New Roman"/>
                <w:lang w:val="en-GB" w:bidi="en-GB"/>
              </w:rPr>
              <w:t xml:space="preserve">in accordance with the Technical Specifications attached in Annex </w:t>
            </w:r>
            <w:r w:rsidR="008410D8" w:rsidRPr="002668C5">
              <w:rPr>
                <w:rFonts w:ascii="Times New Roman" w:hAnsi="Times New Roman" w:cs="Times New Roman"/>
                <w:lang w:val="en-GB" w:bidi="en-GB"/>
              </w:rPr>
              <w:t>1</w:t>
            </w:r>
            <w:r w:rsidRPr="002668C5">
              <w:rPr>
                <w:rFonts w:ascii="Times New Roman" w:hAnsi="Times New Roman" w:cs="Times New Roman"/>
                <w:lang w:val="en-GB" w:bidi="en-GB"/>
              </w:rPr>
              <w:t xml:space="preserve"> of the Regulations.</w:t>
            </w:r>
          </w:p>
          <w:p w:rsidR="00DE2C6F" w:rsidRPr="002668C5" w:rsidRDefault="00DE2C6F" w:rsidP="004B1E17">
            <w:pPr>
              <w:jc w:val="both"/>
              <w:rPr>
                <w:rFonts w:ascii="Times New Roman" w:hAnsi="Times New Roman" w:cs="Times New Roman"/>
                <w:sz w:val="24"/>
                <w:szCs w:val="24"/>
              </w:rPr>
            </w:pPr>
          </w:p>
          <w:p w:rsidR="006118BA" w:rsidRPr="002668C5" w:rsidRDefault="006118BA" w:rsidP="004B1E17">
            <w:pPr>
              <w:pStyle w:val="Heading2"/>
              <w:numPr>
                <w:ilvl w:val="0"/>
                <w:numId w:val="4"/>
              </w:numPr>
              <w:tabs>
                <w:tab w:val="clear" w:pos="786"/>
                <w:tab w:val="num" w:pos="0"/>
                <w:tab w:val="num" w:pos="399"/>
              </w:tabs>
              <w:ind w:left="0" w:firstLine="0"/>
              <w:jc w:val="both"/>
              <w:outlineLvl w:val="1"/>
              <w:rPr>
                <w:sz w:val="24"/>
                <w:szCs w:val="24"/>
                <w:lang w:val="en-GB"/>
              </w:rPr>
            </w:pPr>
            <w:r w:rsidRPr="002668C5">
              <w:rPr>
                <w:sz w:val="24"/>
                <w:szCs w:val="24"/>
                <w:lang w:val="en-GB" w:bidi="en-GB"/>
              </w:rPr>
              <w:t>Organiser of the Tender, receipt of the Regulations and additional information</w:t>
            </w:r>
          </w:p>
          <w:p w:rsidR="00903FBD" w:rsidRPr="002668C5" w:rsidRDefault="006118BA" w:rsidP="004B1E17">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val="en-GB" w:bidi="en-GB"/>
              </w:rPr>
              <w:t xml:space="preserve">The organiser of the Tender is Joint Stock Company Conexus Baltic Grid, unified registration No. 40203041605, </w:t>
            </w:r>
            <w:r w:rsidR="0070329F" w:rsidRPr="002668C5">
              <w:rPr>
                <w:rFonts w:ascii="Times New Roman" w:hAnsi="Times New Roman"/>
                <w:szCs w:val="24"/>
                <w:lang w:val="en-GB" w:bidi="en-GB"/>
              </w:rPr>
              <w:t>14</w:t>
            </w:r>
            <w:r w:rsidRPr="002668C5">
              <w:rPr>
                <w:rFonts w:ascii="Times New Roman" w:hAnsi="Times New Roman"/>
                <w:szCs w:val="24"/>
                <w:lang w:val="en-GB" w:bidi="en-GB"/>
              </w:rPr>
              <w:t xml:space="preserve"> </w:t>
            </w:r>
            <w:r w:rsidR="0070329F" w:rsidRPr="002668C5">
              <w:rPr>
                <w:rFonts w:ascii="Times New Roman" w:hAnsi="Times New Roman"/>
                <w:szCs w:val="24"/>
                <w:lang w:val="en-GB" w:bidi="en-GB"/>
              </w:rPr>
              <w:t>Stigu Street, Riga, LV-102</w:t>
            </w:r>
            <w:r w:rsidRPr="002668C5">
              <w:rPr>
                <w:rFonts w:ascii="Times New Roman" w:hAnsi="Times New Roman"/>
                <w:szCs w:val="24"/>
                <w:lang w:val="en-GB" w:bidi="en-GB"/>
              </w:rPr>
              <w:t>1.</w:t>
            </w:r>
          </w:p>
          <w:p w:rsidR="003D7D8C" w:rsidRPr="002668C5" w:rsidRDefault="006118BA" w:rsidP="004B1E17">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val="en-GB" w:bidi="en-GB"/>
              </w:rPr>
              <w:t xml:space="preserve">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s can receive further information on the technical issues of the Tender by contacting </w:t>
            </w:r>
            <w:r w:rsidR="00D7481F" w:rsidRPr="002668C5">
              <w:rPr>
                <w:rFonts w:ascii="Times New Roman" w:hAnsi="Times New Roman"/>
                <w:szCs w:val="24"/>
                <w:lang w:val="en-GB" w:bidi="en-GB"/>
              </w:rPr>
              <w:t>Inta Karvonena</w:t>
            </w:r>
            <w:r w:rsidR="00386395" w:rsidRPr="002668C5">
              <w:rPr>
                <w:rFonts w:ascii="Times New Roman" w:hAnsi="Times New Roman"/>
                <w:szCs w:val="24"/>
                <w:lang w:val="en-GB" w:bidi="en-GB"/>
              </w:rPr>
              <w:t>,</w:t>
            </w:r>
            <w:r w:rsidRPr="002668C5">
              <w:rPr>
                <w:rFonts w:ascii="Times New Roman" w:hAnsi="Times New Roman"/>
                <w:szCs w:val="24"/>
                <w:lang w:val="en-GB" w:bidi="en-GB"/>
              </w:rPr>
              <w:t xml:space="preserve"> </w:t>
            </w:r>
            <w:r w:rsidR="00983376" w:rsidRPr="002668C5">
              <w:rPr>
                <w:rFonts w:ascii="Times New Roman" w:hAnsi="Times New Roman"/>
                <w:szCs w:val="24"/>
                <w:lang w:val="en-GB" w:bidi="en-GB"/>
              </w:rPr>
              <w:t xml:space="preserve">Head of Geological </w:t>
            </w:r>
            <w:r w:rsidR="00FF533A" w:rsidRPr="002668C5">
              <w:rPr>
                <w:rFonts w:ascii="Times New Roman" w:hAnsi="Times New Roman"/>
                <w:szCs w:val="24"/>
                <w:lang w:val="en-GB" w:bidi="en-GB"/>
              </w:rPr>
              <w:t xml:space="preserve">Service </w:t>
            </w:r>
            <w:r w:rsidRPr="002668C5">
              <w:rPr>
                <w:rFonts w:ascii="Times New Roman" w:hAnsi="Times New Roman"/>
                <w:szCs w:val="24"/>
                <w:lang w:val="en-GB" w:bidi="en-GB"/>
              </w:rPr>
              <w:t xml:space="preserve">of </w:t>
            </w:r>
            <w:r w:rsidR="00983376" w:rsidRPr="002668C5">
              <w:rPr>
                <w:rFonts w:ascii="Times New Roman" w:hAnsi="Times New Roman"/>
                <w:szCs w:val="24"/>
                <w:lang w:val="en-GB" w:bidi="en-GB"/>
              </w:rPr>
              <w:t>Incukalns Underground Gas Storage</w:t>
            </w:r>
            <w:r w:rsidR="00AC1E21" w:rsidRPr="002668C5">
              <w:rPr>
                <w:rFonts w:ascii="Times New Roman" w:hAnsi="Times New Roman"/>
                <w:szCs w:val="24"/>
                <w:lang w:val="en-GB" w:bidi="en-GB"/>
              </w:rPr>
              <w:t xml:space="preserve">, </w:t>
            </w:r>
            <w:r w:rsidRPr="002668C5">
              <w:rPr>
                <w:rFonts w:ascii="Times New Roman" w:hAnsi="Times New Roman"/>
                <w:szCs w:val="24"/>
                <w:lang w:val="en-GB" w:bidi="en-GB"/>
              </w:rPr>
              <w:t xml:space="preserve">e-mail: </w:t>
            </w:r>
            <w:hyperlink r:id="rId14" w:history="1">
              <w:r w:rsidR="00983376" w:rsidRPr="002668C5">
                <w:rPr>
                  <w:rStyle w:val="Hyperlink"/>
                  <w:rFonts w:ascii="Times New Roman" w:hAnsi="Times New Roman"/>
                  <w:szCs w:val="24"/>
                  <w:lang w:val="en-GB" w:bidi="en-GB"/>
                </w:rPr>
                <w:t>inta.karvonena@conexus.lv</w:t>
              </w:r>
            </w:hyperlink>
            <w:r w:rsidR="00983376" w:rsidRPr="002668C5">
              <w:rPr>
                <w:rFonts w:ascii="Times New Roman" w:hAnsi="Times New Roman"/>
                <w:szCs w:val="24"/>
              </w:rPr>
              <w:t>;</w:t>
            </w:r>
            <w:r w:rsidR="00FF533A" w:rsidRPr="002668C5">
              <w:rPr>
                <w:rFonts w:ascii="Times New Roman" w:hAnsi="Times New Roman"/>
                <w:szCs w:val="24"/>
              </w:rPr>
              <w:t xml:space="preserve"> </w:t>
            </w:r>
          </w:p>
          <w:p w:rsidR="00016B6C" w:rsidRPr="002668C5" w:rsidRDefault="006118BA" w:rsidP="004B1E17">
            <w:pPr>
              <w:pStyle w:val="BodyText2"/>
              <w:tabs>
                <w:tab w:val="num" w:pos="0"/>
              </w:tabs>
              <w:rPr>
                <w:rFonts w:ascii="Times New Roman" w:hAnsi="Times New Roman"/>
                <w:szCs w:val="24"/>
                <w:lang w:val="en-GB" w:bidi="en-GB"/>
              </w:rPr>
            </w:pPr>
            <w:r w:rsidRPr="002668C5">
              <w:rPr>
                <w:rFonts w:ascii="Times New Roman" w:hAnsi="Times New Roman"/>
                <w:szCs w:val="24"/>
                <w:lang w:val="en-GB" w:bidi="en-GB"/>
              </w:rPr>
              <w:t xml:space="preserve">regarding issues related to the Tender procedure and the requirements included in the Regulations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s may contact </w:t>
            </w:r>
            <w:r w:rsidR="00983376" w:rsidRPr="002668C5">
              <w:rPr>
                <w:rFonts w:ascii="Times New Roman" w:hAnsi="Times New Roman"/>
                <w:szCs w:val="24"/>
                <w:lang w:val="en-GB" w:bidi="en-GB"/>
              </w:rPr>
              <w:t>Inga Krastiņa</w:t>
            </w:r>
            <w:r w:rsidRPr="002668C5">
              <w:rPr>
                <w:rFonts w:ascii="Times New Roman" w:hAnsi="Times New Roman"/>
                <w:szCs w:val="24"/>
                <w:lang w:val="en-GB" w:bidi="en-GB"/>
              </w:rPr>
              <w:t xml:space="preserve">, </w:t>
            </w:r>
            <w:r w:rsidR="00983376" w:rsidRPr="002668C5">
              <w:rPr>
                <w:rFonts w:ascii="Times New Roman" w:hAnsi="Times New Roman"/>
                <w:szCs w:val="24"/>
                <w:lang w:val="en-GB" w:bidi="en-GB"/>
              </w:rPr>
              <w:t>Leading legal advisor</w:t>
            </w:r>
            <w:r w:rsidR="00D7481F" w:rsidRPr="002668C5">
              <w:rPr>
                <w:rFonts w:ascii="Times New Roman" w:hAnsi="Times New Roman"/>
                <w:szCs w:val="24"/>
                <w:lang w:val="en-GB" w:bidi="en-GB"/>
              </w:rPr>
              <w:t xml:space="preserve"> of Procurement Division </w:t>
            </w:r>
            <w:r w:rsidR="00820B16" w:rsidRPr="002668C5">
              <w:rPr>
                <w:rFonts w:ascii="Times New Roman" w:hAnsi="Times New Roman"/>
                <w:szCs w:val="24"/>
                <w:lang w:val="en-GB" w:bidi="en-GB"/>
              </w:rPr>
              <w:t xml:space="preserve"> </w:t>
            </w:r>
            <w:r w:rsidR="00D7481F" w:rsidRPr="002668C5">
              <w:rPr>
                <w:rFonts w:ascii="Times New Roman" w:hAnsi="Times New Roman"/>
                <w:szCs w:val="24"/>
                <w:lang w:val="en-GB" w:bidi="en-GB"/>
              </w:rPr>
              <w:t>of the Legal De</w:t>
            </w:r>
            <w:r w:rsidR="00983376" w:rsidRPr="002668C5">
              <w:rPr>
                <w:rFonts w:ascii="Times New Roman" w:hAnsi="Times New Roman"/>
                <w:szCs w:val="24"/>
                <w:lang w:val="en-GB" w:bidi="en-GB"/>
              </w:rPr>
              <w:t>p</w:t>
            </w:r>
            <w:r w:rsidR="00D7481F" w:rsidRPr="002668C5">
              <w:rPr>
                <w:rFonts w:ascii="Times New Roman" w:hAnsi="Times New Roman"/>
                <w:szCs w:val="24"/>
                <w:lang w:val="en-GB" w:bidi="en-GB"/>
              </w:rPr>
              <w:t>artment</w:t>
            </w:r>
            <w:r w:rsidRPr="002668C5">
              <w:rPr>
                <w:rFonts w:ascii="Times New Roman" w:hAnsi="Times New Roman"/>
                <w:szCs w:val="24"/>
                <w:lang w:val="en-GB" w:bidi="en-GB"/>
              </w:rPr>
              <w:t>,e-mail:</w:t>
            </w:r>
            <w:hyperlink r:id="rId15" w:history="1">
              <w:r w:rsidR="00983376" w:rsidRPr="002668C5">
                <w:rPr>
                  <w:rStyle w:val="Hyperlink"/>
                  <w:rFonts w:ascii="Times New Roman" w:hAnsi="Times New Roman"/>
                  <w:szCs w:val="24"/>
                  <w:lang w:val="en-GB" w:bidi="en-GB"/>
                </w:rPr>
                <w:t>inga.krastina@conexus.lv</w:t>
              </w:r>
            </w:hyperlink>
            <w:r w:rsidR="00D7481F" w:rsidRPr="002668C5">
              <w:rPr>
                <w:rFonts w:ascii="Times New Roman" w:hAnsi="Times New Roman"/>
                <w:szCs w:val="24"/>
                <w:lang w:val="en-GB" w:bidi="en-GB"/>
              </w:rPr>
              <w:t>.</w:t>
            </w:r>
          </w:p>
          <w:p w:rsidR="000771FA" w:rsidRPr="002668C5" w:rsidRDefault="000771FA" w:rsidP="004B1E17">
            <w:pPr>
              <w:pStyle w:val="BodyText2"/>
              <w:numPr>
                <w:ilvl w:val="1"/>
                <w:numId w:val="4"/>
              </w:numPr>
              <w:tabs>
                <w:tab w:val="clear" w:pos="720"/>
                <w:tab w:val="num" w:pos="39"/>
              </w:tabs>
              <w:ind w:left="38" w:firstLine="1"/>
              <w:rPr>
                <w:rFonts w:ascii="Times New Roman" w:hAnsi="Times New Roman"/>
                <w:szCs w:val="24"/>
                <w:lang w:val="en-GB"/>
              </w:rPr>
            </w:pPr>
            <w:r w:rsidRPr="002668C5">
              <w:rPr>
                <w:rFonts w:ascii="Times New Roman" w:hAnsi="Times New Roman"/>
                <w:szCs w:val="24"/>
                <w:lang w:val="en-GB" w:bidi="en-GB"/>
              </w:rPr>
              <w:t xml:space="preserve"> </w:t>
            </w:r>
            <w:r w:rsidR="00F648E5" w:rsidRPr="002668C5">
              <w:rPr>
                <w:rFonts w:ascii="Times New Roman" w:hAnsi="Times New Roman"/>
                <w:szCs w:val="24"/>
                <w:lang w:val="en-GB" w:bidi="en-GB"/>
              </w:rPr>
              <w:t>Tenderer</w:t>
            </w:r>
            <w:r w:rsidRPr="002668C5">
              <w:rPr>
                <w:rFonts w:ascii="Times New Roman" w:hAnsi="Times New Roman"/>
                <w:szCs w:val="24"/>
                <w:lang w:val="en-GB" w:bidi="en-GB"/>
              </w:rPr>
              <w:t>s may submit questions regarding the clarification of the Regulations or additional information regarding the requirements included in the procurement documents by e-mail to the customer's contact persons or submit them to the EIS-e-</w:t>
            </w:r>
            <w:r w:rsidR="00821944" w:rsidRPr="002668C5">
              <w:rPr>
                <w:rFonts w:ascii="Times New Roman" w:hAnsi="Times New Roman"/>
                <w:szCs w:val="24"/>
                <w:lang w:val="en-GB" w:bidi="en-GB"/>
              </w:rPr>
              <w:t xml:space="preserve">Tendering Subsystem </w:t>
            </w:r>
            <w:hyperlink r:id="rId16" w:history="1">
              <w:r w:rsidR="00821944" w:rsidRPr="002668C5">
                <w:rPr>
                  <w:rStyle w:val="Hyperlink"/>
                  <w:rFonts w:ascii="Times New Roman" w:hAnsi="Times New Roman"/>
                  <w:szCs w:val="24"/>
                </w:rPr>
                <w:t>www.eis.gov.lv</w:t>
              </w:r>
            </w:hyperlink>
            <w:r w:rsidRPr="002668C5">
              <w:rPr>
                <w:rFonts w:ascii="Times New Roman" w:hAnsi="Times New Roman"/>
                <w:szCs w:val="24"/>
                <w:lang w:val="en-GB" w:bidi="en-GB"/>
              </w:rPr>
              <w:t xml:space="preserve">. The commissioning party will respond to the submitted requests for explanations in writing within 5 (five) working days, but not later than 6 (six) days before the end of the time period for the submission of </w:t>
            </w:r>
            <w:r w:rsidR="00C5642F" w:rsidRPr="002668C5">
              <w:rPr>
                <w:rFonts w:ascii="Times New Roman" w:hAnsi="Times New Roman"/>
                <w:szCs w:val="24"/>
                <w:lang w:val="en-GB" w:bidi="en-GB"/>
              </w:rPr>
              <w:t>offers</w:t>
            </w:r>
            <w:r w:rsidRPr="002668C5">
              <w:rPr>
                <w:rFonts w:ascii="Times New Roman" w:hAnsi="Times New Roman"/>
                <w:szCs w:val="24"/>
                <w:lang w:val="en-GB" w:bidi="en-GB"/>
              </w:rPr>
              <w:t>.</w:t>
            </w:r>
          </w:p>
          <w:p w:rsidR="00DA23A8" w:rsidRPr="002668C5" w:rsidRDefault="00DA23A8" w:rsidP="004B1E17">
            <w:pPr>
              <w:pStyle w:val="BodyText2"/>
              <w:numPr>
                <w:ilvl w:val="1"/>
                <w:numId w:val="4"/>
              </w:numPr>
              <w:tabs>
                <w:tab w:val="clear" w:pos="720"/>
                <w:tab w:val="num" w:pos="39"/>
              </w:tabs>
              <w:ind w:left="38" w:firstLine="1"/>
              <w:rPr>
                <w:rFonts w:ascii="Times New Roman" w:hAnsi="Times New Roman"/>
                <w:szCs w:val="24"/>
                <w:lang w:val="en-GB"/>
              </w:rPr>
            </w:pPr>
            <w:r w:rsidRPr="002668C5">
              <w:rPr>
                <w:rFonts w:ascii="Times New Roman" w:hAnsi="Times New Roman"/>
                <w:szCs w:val="24"/>
                <w:lang w:val="en-GB"/>
              </w:rPr>
              <w:lastRenderedPageBreak/>
              <w:t xml:space="preserve">Additional information will be sent by the </w:t>
            </w:r>
            <w:r w:rsidR="0038577A">
              <w:rPr>
                <w:rFonts w:ascii="Times New Roman" w:hAnsi="Times New Roman"/>
                <w:szCs w:val="24"/>
                <w:lang w:val="en-GB"/>
              </w:rPr>
              <w:t>Customer</w:t>
            </w:r>
            <w:r w:rsidRPr="002668C5">
              <w:rPr>
                <w:rFonts w:ascii="Times New Roman" w:hAnsi="Times New Roman"/>
                <w:szCs w:val="24"/>
                <w:lang w:val="en-GB"/>
              </w:rPr>
              <w:t xml:space="preserve"> to the </w:t>
            </w:r>
            <w:r w:rsidR="00F648E5" w:rsidRPr="002668C5">
              <w:rPr>
                <w:rFonts w:ascii="Times New Roman" w:hAnsi="Times New Roman"/>
                <w:szCs w:val="24"/>
                <w:lang w:val="en-GB"/>
              </w:rPr>
              <w:t>Tenderer</w:t>
            </w:r>
            <w:r w:rsidRPr="002668C5">
              <w:rPr>
                <w:rFonts w:ascii="Times New Roman" w:hAnsi="Times New Roman"/>
                <w:szCs w:val="24"/>
                <w:lang w:val="en-GB"/>
              </w:rPr>
              <w:t xml:space="preserve"> who asked the question and will at the same time place this infor</w:t>
            </w:r>
            <w:r w:rsidR="003D7D8C" w:rsidRPr="002668C5">
              <w:rPr>
                <w:rFonts w:ascii="Times New Roman" w:hAnsi="Times New Roman"/>
                <w:szCs w:val="24"/>
                <w:lang w:val="en-GB"/>
              </w:rPr>
              <w:t>mation in the internet address</w:t>
            </w:r>
            <w:r w:rsidRPr="002668C5">
              <w:rPr>
                <w:rFonts w:ascii="Times New Roman" w:hAnsi="Times New Roman"/>
                <w:szCs w:val="24"/>
                <w:lang w:val="en-GB"/>
              </w:rPr>
              <w:t xml:space="preserve"> indicated in </w:t>
            </w:r>
            <w:r w:rsidR="0042642C">
              <w:rPr>
                <w:rFonts w:ascii="Times New Roman" w:hAnsi="Times New Roman"/>
                <w:szCs w:val="24"/>
                <w:lang w:val="en-GB"/>
              </w:rPr>
              <w:t>Clause</w:t>
            </w:r>
            <w:r w:rsidRPr="002668C5">
              <w:rPr>
                <w:rFonts w:ascii="Times New Roman" w:hAnsi="Times New Roman"/>
                <w:szCs w:val="24"/>
                <w:lang w:val="en-GB"/>
              </w:rPr>
              <w:t xml:space="preserve"> 2.3 of the Regulation, where the procurement documents are available, including the question</w:t>
            </w:r>
            <w:r w:rsidR="003D22C5" w:rsidRPr="002668C5">
              <w:rPr>
                <w:rFonts w:ascii="Times New Roman" w:hAnsi="Times New Roman"/>
                <w:szCs w:val="24"/>
                <w:lang w:val="en-GB"/>
              </w:rPr>
              <w:t>.</w:t>
            </w:r>
          </w:p>
          <w:p w:rsidR="00016B6C" w:rsidRPr="002668C5" w:rsidRDefault="00016B6C" w:rsidP="004B1E17">
            <w:pPr>
              <w:pStyle w:val="BodyText2"/>
              <w:rPr>
                <w:rFonts w:ascii="Times New Roman" w:hAnsi="Times New Roman"/>
                <w:szCs w:val="24"/>
                <w:lang w:val="en-GB"/>
              </w:rPr>
            </w:pPr>
          </w:p>
          <w:p w:rsidR="006118BA" w:rsidRPr="002668C5" w:rsidRDefault="006118BA" w:rsidP="004B1E17">
            <w:pPr>
              <w:pStyle w:val="BodyText2"/>
              <w:numPr>
                <w:ilvl w:val="0"/>
                <w:numId w:val="4"/>
              </w:numPr>
              <w:tabs>
                <w:tab w:val="num" w:pos="426"/>
              </w:tabs>
              <w:ind w:left="720" w:hanging="720"/>
              <w:rPr>
                <w:rFonts w:ascii="Times New Roman" w:hAnsi="Times New Roman"/>
                <w:b/>
                <w:szCs w:val="24"/>
                <w:lang w:val="en-GB"/>
              </w:rPr>
            </w:pPr>
            <w:r w:rsidRPr="002668C5">
              <w:rPr>
                <w:rFonts w:ascii="Times New Roman" w:hAnsi="Times New Roman"/>
                <w:b/>
                <w:szCs w:val="24"/>
                <w:lang w:val="en-GB" w:bidi="en-GB"/>
              </w:rPr>
              <w:t>Type of Tender</w:t>
            </w:r>
          </w:p>
          <w:p w:rsidR="00E710B1" w:rsidRPr="002668C5" w:rsidRDefault="00E710B1" w:rsidP="004B1E17">
            <w:pPr>
              <w:pStyle w:val="BodyText2"/>
              <w:ind w:left="38"/>
              <w:rPr>
                <w:rFonts w:ascii="Times New Roman" w:hAnsi="Times New Roman"/>
                <w:szCs w:val="24"/>
                <w:lang w:val="en-GB" w:bidi="en-GB"/>
              </w:rPr>
            </w:pPr>
            <w:r w:rsidRPr="002668C5">
              <w:rPr>
                <w:rFonts w:ascii="Times New Roman" w:hAnsi="Times New Roman"/>
                <w:szCs w:val="24"/>
                <w:lang w:val="en-GB" w:bidi="en-GB"/>
              </w:rPr>
              <w:t xml:space="preserve">The </w:t>
            </w:r>
            <w:r w:rsidR="00D1490F" w:rsidRPr="002668C5">
              <w:rPr>
                <w:rFonts w:ascii="Times New Roman" w:hAnsi="Times New Roman"/>
                <w:szCs w:val="24"/>
                <w:lang w:val="en-GB" w:bidi="en-GB"/>
              </w:rPr>
              <w:t>Tender</w:t>
            </w:r>
            <w:r w:rsidR="00D3104A" w:rsidRPr="002668C5">
              <w:rPr>
                <w:rFonts w:ascii="Times New Roman" w:hAnsi="Times New Roman"/>
                <w:szCs w:val="24"/>
                <w:lang w:val="en-GB" w:bidi="en-GB"/>
              </w:rPr>
              <w:t xml:space="preserve"> </w:t>
            </w:r>
            <w:r w:rsidRPr="002668C5">
              <w:rPr>
                <w:rFonts w:ascii="Times New Roman" w:hAnsi="Times New Roman"/>
                <w:szCs w:val="24"/>
                <w:lang w:val="en-GB" w:bidi="en-GB"/>
              </w:rPr>
              <w:t xml:space="preserve">shall be organised as an open </w:t>
            </w:r>
            <w:r w:rsidR="00C5642F" w:rsidRPr="002668C5">
              <w:rPr>
                <w:rFonts w:ascii="Times New Roman" w:hAnsi="Times New Roman"/>
                <w:szCs w:val="24"/>
                <w:lang w:val="en-GB" w:bidi="en-GB"/>
              </w:rPr>
              <w:t>tender</w:t>
            </w:r>
            <w:r w:rsidRPr="002668C5">
              <w:rPr>
                <w:rFonts w:ascii="Times New Roman" w:hAnsi="Times New Roman"/>
                <w:szCs w:val="24"/>
                <w:lang w:val="en-GB" w:bidi="en-GB"/>
              </w:rPr>
              <w:t xml:space="preserve">, in accordance with the Procurement Law of Public Service Providers, by publicly inviting </w:t>
            </w:r>
            <w:r w:rsidR="007D3640">
              <w:rPr>
                <w:rFonts w:ascii="Times New Roman" w:hAnsi="Times New Roman"/>
                <w:szCs w:val="24"/>
                <w:lang w:val="en-GB" w:bidi="en-GB"/>
              </w:rPr>
              <w:t>suppliers</w:t>
            </w:r>
            <w:r w:rsidRPr="002668C5">
              <w:rPr>
                <w:rFonts w:ascii="Times New Roman" w:hAnsi="Times New Roman"/>
                <w:szCs w:val="24"/>
                <w:lang w:val="en-GB" w:bidi="en-GB"/>
              </w:rPr>
              <w:t xml:space="preserve"> to submit </w:t>
            </w:r>
            <w:r w:rsidR="00C5642F" w:rsidRPr="002668C5">
              <w:rPr>
                <w:rFonts w:ascii="Times New Roman" w:hAnsi="Times New Roman"/>
                <w:szCs w:val="24"/>
                <w:lang w:val="en-GB" w:bidi="en-GB"/>
              </w:rPr>
              <w:t xml:space="preserve">offers </w:t>
            </w:r>
            <w:r w:rsidRPr="002668C5">
              <w:rPr>
                <w:rFonts w:ascii="Times New Roman" w:hAnsi="Times New Roman"/>
                <w:szCs w:val="24"/>
                <w:lang w:val="en-GB" w:bidi="en-GB"/>
              </w:rPr>
              <w:t xml:space="preserve">(hereinafter - </w:t>
            </w:r>
            <w:r w:rsidR="00C5642F" w:rsidRPr="002668C5">
              <w:rPr>
                <w:rFonts w:ascii="Times New Roman" w:hAnsi="Times New Roman"/>
                <w:szCs w:val="24"/>
                <w:lang w:val="en-GB" w:bidi="en-GB"/>
              </w:rPr>
              <w:t>Offer</w:t>
            </w:r>
            <w:r w:rsidRPr="002668C5">
              <w:rPr>
                <w:rFonts w:ascii="Times New Roman" w:hAnsi="Times New Roman"/>
                <w:szCs w:val="24"/>
                <w:lang w:val="en-GB" w:bidi="en-GB"/>
              </w:rPr>
              <w:t xml:space="preserve">). Participation in the </w:t>
            </w:r>
            <w:r w:rsidR="00D1490F" w:rsidRPr="002668C5">
              <w:rPr>
                <w:rFonts w:ascii="Times New Roman" w:hAnsi="Times New Roman"/>
                <w:szCs w:val="24"/>
                <w:lang w:val="en-GB" w:bidi="en-GB"/>
              </w:rPr>
              <w:t>Tender</w:t>
            </w:r>
            <w:r w:rsidR="00D3104A" w:rsidRPr="002668C5">
              <w:rPr>
                <w:rFonts w:ascii="Times New Roman" w:hAnsi="Times New Roman"/>
                <w:szCs w:val="24"/>
                <w:lang w:val="en-GB" w:bidi="en-GB"/>
              </w:rPr>
              <w:t xml:space="preserve"> </w:t>
            </w:r>
            <w:r w:rsidRPr="002668C5">
              <w:rPr>
                <w:rFonts w:ascii="Times New Roman" w:hAnsi="Times New Roman"/>
                <w:szCs w:val="24"/>
                <w:lang w:val="en-GB" w:bidi="en-GB"/>
              </w:rPr>
              <w:t>shall be an expression of the free will of the tenderers on equal terms for all tenderers.</w:t>
            </w:r>
          </w:p>
          <w:p w:rsidR="00C5642F" w:rsidRDefault="00C5642F" w:rsidP="004B1E17"/>
          <w:p w:rsidR="00144AC5" w:rsidRPr="002668C5" w:rsidRDefault="00144AC5" w:rsidP="004B1E17"/>
          <w:p w:rsidR="006118BA" w:rsidRPr="002668C5" w:rsidRDefault="006118BA" w:rsidP="009C18C3">
            <w:pPr>
              <w:pStyle w:val="Heading2"/>
              <w:numPr>
                <w:ilvl w:val="0"/>
                <w:numId w:val="4"/>
              </w:numPr>
              <w:tabs>
                <w:tab w:val="num" w:pos="720"/>
              </w:tabs>
              <w:ind w:left="720" w:hanging="720"/>
              <w:jc w:val="both"/>
              <w:outlineLvl w:val="1"/>
              <w:rPr>
                <w:sz w:val="24"/>
                <w:szCs w:val="24"/>
                <w:lang w:val="en-GB"/>
              </w:rPr>
            </w:pPr>
            <w:r w:rsidRPr="002668C5">
              <w:rPr>
                <w:sz w:val="24"/>
                <w:szCs w:val="24"/>
                <w:lang w:val="en-GB" w:bidi="en-GB"/>
              </w:rPr>
              <w:t xml:space="preserve">Guidelines for </w:t>
            </w:r>
            <w:r w:rsidR="0000554B" w:rsidRPr="002668C5">
              <w:rPr>
                <w:sz w:val="24"/>
                <w:szCs w:val="24"/>
                <w:lang w:val="en-GB" w:bidi="en-GB"/>
              </w:rPr>
              <w:t>Tenderer</w:t>
            </w:r>
            <w:r w:rsidRPr="002668C5">
              <w:rPr>
                <w:sz w:val="24"/>
                <w:szCs w:val="24"/>
                <w:lang w:val="en-GB" w:bidi="en-GB"/>
              </w:rPr>
              <w:t>s</w:t>
            </w:r>
          </w:p>
          <w:p w:rsidR="006118BA" w:rsidRDefault="006118BA" w:rsidP="009C18C3">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val="en-GB" w:bidi="en-GB"/>
              </w:rPr>
              <w:t xml:space="preserve">Participation in the Tender is open for </w:t>
            </w:r>
            <w:r w:rsidR="00955B49" w:rsidRPr="002668C5">
              <w:rPr>
                <w:rFonts w:ascii="Times New Roman" w:hAnsi="Times New Roman"/>
                <w:szCs w:val="24"/>
                <w:lang w:val="en-GB" w:bidi="en-GB"/>
              </w:rPr>
              <w:t xml:space="preserve">individual or </w:t>
            </w:r>
            <w:r w:rsidRPr="002668C5">
              <w:rPr>
                <w:rFonts w:ascii="Times New Roman" w:hAnsi="Times New Roman"/>
                <w:szCs w:val="24"/>
                <w:lang w:val="en-GB" w:bidi="en-GB"/>
              </w:rPr>
              <w:t>a legal entity that can provid</w:t>
            </w:r>
            <w:r w:rsidR="00762006" w:rsidRPr="002668C5">
              <w:rPr>
                <w:rFonts w:ascii="Times New Roman" w:hAnsi="Times New Roman"/>
                <w:szCs w:val="24"/>
                <w:lang w:val="en-GB" w:bidi="en-GB"/>
              </w:rPr>
              <w:t>e for the supply of the Product</w:t>
            </w:r>
            <w:r w:rsidRPr="002668C5">
              <w:rPr>
                <w:rFonts w:ascii="Times New Roman" w:hAnsi="Times New Roman"/>
                <w:szCs w:val="24"/>
                <w:lang w:val="en-GB" w:bidi="en-GB"/>
              </w:rPr>
              <w:t xml:space="preserve"> specified in the Regulations in accordance with the subject of procurement, which has experience meeting the requirements of the Regulations and which meets the other requirements set forth in the procurement procedure documentation.</w:t>
            </w:r>
          </w:p>
          <w:p w:rsidR="005D1EAD" w:rsidRPr="002668C5" w:rsidRDefault="005D1EAD" w:rsidP="005D1EAD">
            <w:pPr>
              <w:pStyle w:val="BodyText2"/>
              <w:rPr>
                <w:rFonts w:ascii="Times New Roman" w:hAnsi="Times New Roman"/>
                <w:szCs w:val="24"/>
                <w:lang w:val="en-GB"/>
              </w:rPr>
            </w:pPr>
          </w:p>
          <w:p w:rsidR="006118BA" w:rsidRPr="002668C5" w:rsidRDefault="006118BA" w:rsidP="00BC3E60">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val="en-GB" w:bidi="en-GB"/>
              </w:rPr>
              <w:t xml:space="preserve">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shall execute the </w:t>
            </w:r>
            <w:r w:rsidR="00C5642F" w:rsidRPr="002668C5">
              <w:rPr>
                <w:rFonts w:ascii="Times New Roman" w:hAnsi="Times New Roman"/>
                <w:szCs w:val="24"/>
                <w:lang w:val="en-GB" w:bidi="en-GB"/>
              </w:rPr>
              <w:t xml:space="preserve">Offer </w:t>
            </w:r>
            <w:r w:rsidRPr="002668C5">
              <w:rPr>
                <w:rFonts w:ascii="Times New Roman" w:hAnsi="Times New Roman"/>
                <w:szCs w:val="24"/>
                <w:lang w:val="en-GB" w:bidi="en-GB"/>
              </w:rPr>
              <w:t xml:space="preserve">in accordance with the requirements of the Regulations. The </w:t>
            </w:r>
            <w:r w:rsidR="00C5642F" w:rsidRPr="002668C5">
              <w:rPr>
                <w:rFonts w:ascii="Times New Roman" w:hAnsi="Times New Roman"/>
                <w:szCs w:val="24"/>
                <w:lang w:val="en-GB" w:bidi="en-GB"/>
              </w:rPr>
              <w:t xml:space="preserve">Offer </w:t>
            </w:r>
            <w:r w:rsidRPr="002668C5">
              <w:rPr>
                <w:rFonts w:ascii="Times New Roman" w:hAnsi="Times New Roman"/>
                <w:szCs w:val="24"/>
                <w:lang w:val="en-GB" w:bidi="en-GB"/>
              </w:rPr>
              <w:t>shall be submitte</w:t>
            </w:r>
            <w:r w:rsidR="00762006" w:rsidRPr="002668C5">
              <w:rPr>
                <w:rFonts w:ascii="Times New Roman" w:hAnsi="Times New Roman"/>
                <w:szCs w:val="24"/>
                <w:lang w:val="en-GB" w:bidi="en-GB"/>
              </w:rPr>
              <w:t>d for the supply of the Product</w:t>
            </w:r>
            <w:r w:rsidRPr="002668C5">
              <w:rPr>
                <w:rFonts w:ascii="Times New Roman" w:hAnsi="Times New Roman"/>
                <w:szCs w:val="24"/>
                <w:lang w:val="en-GB" w:bidi="en-GB"/>
              </w:rPr>
              <w:t xml:space="preserve"> in accordance with the provisions of the Regulations, including in accordance with the Technical Specification attached in Annex 1 of the Regulations (hereinafter the Technical Specification). </w:t>
            </w:r>
            <w:r w:rsidR="0051253B">
              <w:rPr>
                <w:rFonts w:ascii="Times New Roman" w:hAnsi="Times New Roman"/>
                <w:szCs w:val="24"/>
                <w:lang w:val="en-GB" w:bidi="en-GB"/>
              </w:rPr>
              <w:t xml:space="preserve">It is not aloud for the Tenderer submit several variants of the Offer. </w:t>
            </w:r>
            <w:r w:rsidRPr="002668C5">
              <w:rPr>
                <w:rFonts w:ascii="Times New Roman" w:hAnsi="Times New Roman"/>
                <w:szCs w:val="24"/>
                <w:lang w:val="en-GB" w:bidi="en-GB"/>
              </w:rPr>
              <w:t xml:space="preserve">The Procurement Commission established by the Customer (hereinafter the Procurement Commission) shall evaluate the received </w:t>
            </w:r>
            <w:r w:rsidR="00BC3E60" w:rsidRPr="002668C5">
              <w:rPr>
                <w:rFonts w:ascii="Times New Roman" w:hAnsi="Times New Roman"/>
                <w:szCs w:val="24"/>
                <w:lang w:val="en-GB" w:bidi="en-GB"/>
              </w:rPr>
              <w:t xml:space="preserve">Offers </w:t>
            </w:r>
            <w:r w:rsidR="00357196" w:rsidRPr="002668C5">
              <w:rPr>
                <w:rFonts w:ascii="Times New Roman" w:hAnsi="Times New Roman"/>
                <w:szCs w:val="24"/>
                <w:lang w:val="en-GB" w:bidi="en-GB"/>
              </w:rPr>
              <w:t>individually.</w:t>
            </w:r>
          </w:p>
          <w:p w:rsidR="006118BA" w:rsidRPr="002668C5" w:rsidRDefault="006118BA" w:rsidP="00357196">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bidi="en-GB"/>
              </w:rPr>
              <w:t xml:space="preserve">The </w:t>
            </w:r>
            <w:r w:rsidR="0000554B" w:rsidRPr="002668C5">
              <w:rPr>
                <w:rFonts w:ascii="Times New Roman" w:hAnsi="Times New Roman"/>
                <w:szCs w:val="24"/>
                <w:lang w:bidi="en-GB"/>
              </w:rPr>
              <w:t>Tenderer</w:t>
            </w:r>
            <w:r w:rsidRPr="002668C5">
              <w:rPr>
                <w:rFonts w:ascii="Times New Roman" w:hAnsi="Times New Roman"/>
                <w:szCs w:val="24"/>
                <w:lang w:bidi="en-GB"/>
              </w:rPr>
              <w:t xml:space="preserve"> must thoroughly research the Regulations, comply with all the requirements and regulations specified in the Regulations and its Annexes, and </w:t>
            </w:r>
            <w:r w:rsidR="000B7DE6" w:rsidRPr="002668C5">
              <w:rPr>
                <w:rFonts w:ascii="Times New Roman" w:hAnsi="Times New Roman"/>
                <w:szCs w:val="24"/>
                <w:lang w:bidi="en-GB"/>
              </w:rPr>
              <w:t>assume responsibility for the compliance of the Offer with the requirements of the Regulations</w:t>
            </w:r>
            <w:r w:rsidRPr="002668C5">
              <w:rPr>
                <w:rFonts w:ascii="Times New Roman" w:hAnsi="Times New Roman"/>
                <w:szCs w:val="24"/>
                <w:lang w:bidi="en-GB"/>
              </w:rPr>
              <w:t>.</w:t>
            </w:r>
          </w:p>
          <w:p w:rsidR="001D7518" w:rsidRPr="002668C5" w:rsidRDefault="006118BA" w:rsidP="00BC3E60">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val="en-GB" w:bidi="en-GB"/>
              </w:rPr>
              <w:lastRenderedPageBreak/>
              <w:t xml:space="preserve">Submitting the </w:t>
            </w:r>
            <w:r w:rsidR="00BC3E60" w:rsidRPr="002668C5">
              <w:rPr>
                <w:rFonts w:ascii="Times New Roman" w:hAnsi="Times New Roman"/>
                <w:szCs w:val="24"/>
                <w:lang w:val="en-GB" w:bidi="en-GB"/>
              </w:rPr>
              <w:t xml:space="preserve">Offer </w:t>
            </w:r>
            <w:r w:rsidRPr="002668C5">
              <w:rPr>
                <w:rFonts w:ascii="Times New Roman" w:hAnsi="Times New Roman"/>
                <w:szCs w:val="24"/>
                <w:lang w:val="en-GB" w:bidi="en-GB"/>
              </w:rPr>
              <w:t xml:space="preserve">means a clear and final intention of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to participate in the Tender and acceptance of the terms and conditions contained in the Regulations, certifying its understanding of the requirements included in the Regulations. The </w:t>
            </w:r>
            <w:r w:rsidR="00BC3E60" w:rsidRPr="002668C5">
              <w:rPr>
                <w:rFonts w:ascii="Times New Roman" w:hAnsi="Times New Roman"/>
                <w:szCs w:val="24"/>
                <w:lang w:val="en-GB" w:bidi="en-GB"/>
              </w:rPr>
              <w:t xml:space="preserve">Offer </w:t>
            </w:r>
            <w:r w:rsidRPr="002668C5">
              <w:rPr>
                <w:rFonts w:ascii="Times New Roman" w:hAnsi="Times New Roman"/>
                <w:szCs w:val="24"/>
                <w:lang w:val="en-GB" w:bidi="en-GB"/>
              </w:rPr>
              <w:t xml:space="preserve">is legally binding upon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that has submitted it. Deficiencies in the </w:t>
            </w:r>
            <w:r w:rsidR="00BC3E60" w:rsidRPr="002668C5">
              <w:rPr>
                <w:rFonts w:ascii="Times New Roman" w:hAnsi="Times New Roman"/>
                <w:szCs w:val="24"/>
                <w:lang w:val="en-GB" w:bidi="en-GB"/>
              </w:rPr>
              <w:t xml:space="preserve">Offer </w:t>
            </w:r>
            <w:r w:rsidRPr="002668C5">
              <w:rPr>
                <w:rFonts w:ascii="Times New Roman" w:hAnsi="Times New Roman"/>
                <w:szCs w:val="24"/>
                <w:lang w:val="en-GB" w:bidi="en-GB"/>
              </w:rPr>
              <w:t xml:space="preserve">or non-compliance with the requirements of the Regulations discovered later shall not provide a reason for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increasing the Price of the </w:t>
            </w:r>
            <w:r w:rsidR="00BC3E60" w:rsidRPr="002668C5">
              <w:rPr>
                <w:rFonts w:ascii="Times New Roman" w:hAnsi="Times New Roman"/>
                <w:szCs w:val="24"/>
                <w:lang w:val="en-GB" w:bidi="en-GB"/>
              </w:rPr>
              <w:t xml:space="preserve">Offer </w:t>
            </w:r>
            <w:r w:rsidRPr="002668C5">
              <w:rPr>
                <w:rFonts w:ascii="Times New Roman" w:hAnsi="Times New Roman"/>
                <w:szCs w:val="24"/>
                <w:lang w:val="en-GB" w:bidi="en-GB"/>
              </w:rPr>
              <w:t xml:space="preserve">or extending the Product delivery deadline. </w:t>
            </w:r>
          </w:p>
          <w:p w:rsidR="006118BA" w:rsidRPr="002668C5" w:rsidRDefault="006118BA" w:rsidP="000B7DE6">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val="en-GB" w:bidi="en-GB"/>
              </w:rPr>
              <w:t xml:space="preserve">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shall fully cover all costs incurred in relation to preparation and submission of the </w:t>
            </w:r>
            <w:r w:rsidR="000B7DE6" w:rsidRPr="002668C5">
              <w:rPr>
                <w:rFonts w:ascii="Times New Roman" w:hAnsi="Times New Roman"/>
                <w:szCs w:val="24"/>
                <w:lang w:val="en-GB" w:bidi="en-GB"/>
              </w:rPr>
              <w:t>Offer</w:t>
            </w:r>
            <w:r w:rsidRPr="002668C5">
              <w:rPr>
                <w:rFonts w:ascii="Times New Roman" w:hAnsi="Times New Roman"/>
                <w:szCs w:val="24"/>
                <w:lang w:val="en-GB" w:bidi="en-GB"/>
              </w:rPr>
              <w:t xml:space="preserve">. The Customer shall not assume any liability for such costs, regardless of the results of the </w:t>
            </w:r>
            <w:r w:rsidR="000B7DE6" w:rsidRPr="002668C5">
              <w:rPr>
                <w:rFonts w:ascii="Times New Roman" w:hAnsi="Times New Roman"/>
                <w:szCs w:val="24"/>
                <w:lang w:val="en-GB" w:bidi="en-GB"/>
              </w:rPr>
              <w:t>Tender</w:t>
            </w:r>
            <w:r w:rsidRPr="002668C5">
              <w:rPr>
                <w:rFonts w:ascii="Times New Roman" w:hAnsi="Times New Roman"/>
                <w:szCs w:val="24"/>
                <w:lang w:val="en-GB" w:bidi="en-GB"/>
              </w:rPr>
              <w:t>.</w:t>
            </w:r>
          </w:p>
          <w:p w:rsidR="001D7518" w:rsidRPr="002668C5" w:rsidRDefault="006118BA" w:rsidP="000B7DE6">
            <w:pPr>
              <w:pStyle w:val="BodyText2"/>
              <w:numPr>
                <w:ilvl w:val="1"/>
                <w:numId w:val="4"/>
              </w:numPr>
              <w:tabs>
                <w:tab w:val="clear" w:pos="720"/>
                <w:tab w:val="num" w:pos="0"/>
              </w:tabs>
              <w:ind w:left="0" w:firstLine="0"/>
              <w:rPr>
                <w:rFonts w:ascii="Times New Roman" w:hAnsi="Times New Roman"/>
                <w:szCs w:val="24"/>
              </w:rPr>
            </w:pPr>
            <w:r w:rsidRPr="002668C5">
              <w:rPr>
                <w:rStyle w:val="Heading1Char"/>
                <w:rFonts w:ascii="Times New Roman" w:hAnsi="Times New Roman"/>
                <w:sz w:val="24"/>
                <w:szCs w:val="24"/>
                <w:lang w:val="en-GB"/>
              </w:rPr>
              <w:t xml:space="preserve">The </w:t>
            </w:r>
            <w:r w:rsidR="0000554B" w:rsidRPr="002668C5">
              <w:rPr>
                <w:rStyle w:val="Heading1Char"/>
                <w:rFonts w:ascii="Times New Roman" w:hAnsi="Times New Roman"/>
                <w:sz w:val="24"/>
                <w:szCs w:val="24"/>
                <w:lang w:val="en-GB"/>
              </w:rPr>
              <w:t>Tenderer</w:t>
            </w:r>
            <w:r w:rsidRPr="002668C5">
              <w:rPr>
                <w:rStyle w:val="Heading1Char"/>
                <w:rFonts w:ascii="Times New Roman" w:hAnsi="Times New Roman"/>
                <w:sz w:val="24"/>
                <w:szCs w:val="24"/>
                <w:lang w:val="en-GB"/>
              </w:rPr>
              <w:t xml:space="preserve"> is entitled to enter into an </w:t>
            </w:r>
            <w:r w:rsidR="00446B28" w:rsidRPr="002668C5">
              <w:rPr>
                <w:rStyle w:val="Heading1Char"/>
                <w:rFonts w:ascii="Times New Roman" w:hAnsi="Times New Roman"/>
                <w:sz w:val="24"/>
                <w:szCs w:val="24"/>
                <w:lang w:val="en-GB"/>
              </w:rPr>
              <w:t xml:space="preserve">contract </w:t>
            </w:r>
            <w:r w:rsidRPr="002668C5">
              <w:rPr>
                <w:rStyle w:val="Heading1Char"/>
                <w:rFonts w:ascii="Times New Roman" w:hAnsi="Times New Roman"/>
                <w:sz w:val="24"/>
                <w:szCs w:val="24"/>
                <w:lang w:val="en-GB"/>
              </w:rPr>
              <w:t xml:space="preserve">for the supply of the Products with a subcontractor, provided that full responsibility for the performance of the prospective </w:t>
            </w:r>
            <w:r w:rsidR="00446B28" w:rsidRPr="002668C5">
              <w:rPr>
                <w:rStyle w:val="Heading1Char"/>
                <w:rFonts w:ascii="Times New Roman" w:hAnsi="Times New Roman"/>
                <w:sz w:val="24"/>
                <w:szCs w:val="24"/>
                <w:lang w:val="en-GB"/>
              </w:rPr>
              <w:t xml:space="preserve">contract </w:t>
            </w:r>
            <w:r w:rsidRPr="002668C5">
              <w:rPr>
                <w:rStyle w:val="Heading1Char"/>
                <w:rFonts w:ascii="Times New Roman" w:hAnsi="Times New Roman"/>
                <w:sz w:val="24"/>
                <w:szCs w:val="24"/>
                <w:lang w:val="en-GB"/>
              </w:rPr>
              <w:t xml:space="preserve">will be assumed by the </w:t>
            </w:r>
            <w:r w:rsidR="0000554B" w:rsidRPr="002668C5">
              <w:rPr>
                <w:rStyle w:val="Heading1Char"/>
                <w:rFonts w:ascii="Times New Roman" w:hAnsi="Times New Roman"/>
                <w:sz w:val="24"/>
                <w:szCs w:val="24"/>
                <w:lang w:val="en-GB"/>
              </w:rPr>
              <w:t>Tenderer</w:t>
            </w:r>
            <w:r w:rsidRPr="002668C5">
              <w:rPr>
                <w:rStyle w:val="Heading1Char"/>
                <w:rFonts w:ascii="Times New Roman" w:hAnsi="Times New Roman"/>
                <w:sz w:val="24"/>
                <w:szCs w:val="24"/>
                <w:lang w:val="en-GB"/>
              </w:rPr>
              <w:t xml:space="preserve">. If the </w:t>
            </w:r>
            <w:r w:rsidR="0000554B" w:rsidRPr="002668C5">
              <w:rPr>
                <w:rStyle w:val="Heading1Char"/>
                <w:rFonts w:ascii="Times New Roman" w:hAnsi="Times New Roman"/>
                <w:sz w:val="24"/>
                <w:szCs w:val="24"/>
                <w:lang w:val="en-GB"/>
              </w:rPr>
              <w:t>Tenderer</w:t>
            </w:r>
            <w:r w:rsidRPr="002668C5">
              <w:rPr>
                <w:rStyle w:val="Heading1Char"/>
                <w:rFonts w:ascii="Times New Roman" w:hAnsi="Times New Roman"/>
                <w:sz w:val="24"/>
                <w:szCs w:val="24"/>
                <w:lang w:val="en-GB"/>
              </w:rPr>
              <w:t xml:space="preserve"> intends to enter into an </w:t>
            </w:r>
            <w:r w:rsidR="00446B28" w:rsidRPr="002668C5">
              <w:rPr>
                <w:rStyle w:val="Heading1Char"/>
                <w:rFonts w:ascii="Times New Roman" w:hAnsi="Times New Roman"/>
                <w:sz w:val="24"/>
                <w:szCs w:val="24"/>
                <w:lang w:val="en-GB"/>
              </w:rPr>
              <w:t xml:space="preserve">contract </w:t>
            </w:r>
            <w:r w:rsidRPr="002668C5">
              <w:rPr>
                <w:rStyle w:val="Heading1Char"/>
                <w:rFonts w:ascii="Times New Roman" w:hAnsi="Times New Roman"/>
                <w:sz w:val="24"/>
                <w:szCs w:val="24"/>
                <w:lang w:val="en-GB"/>
              </w:rPr>
              <w:t xml:space="preserve">with a subcontractor regarding any part of the </w:t>
            </w:r>
            <w:r w:rsidR="003330A5" w:rsidRPr="002668C5">
              <w:rPr>
                <w:rStyle w:val="Heading1Char"/>
                <w:rFonts w:ascii="Times New Roman" w:hAnsi="Times New Roman"/>
                <w:sz w:val="24"/>
                <w:szCs w:val="24"/>
                <w:lang w:val="en-GB"/>
              </w:rPr>
              <w:t>Offer</w:t>
            </w:r>
            <w:r w:rsidRPr="002668C5">
              <w:rPr>
                <w:rStyle w:val="Heading1Char"/>
                <w:rFonts w:ascii="Times New Roman" w:hAnsi="Times New Roman"/>
                <w:sz w:val="24"/>
                <w:szCs w:val="24"/>
                <w:lang w:val="en-GB"/>
              </w:rPr>
              <w:t xml:space="preserve">, it shall be clearly specified in the </w:t>
            </w:r>
            <w:r w:rsidR="003330A5" w:rsidRPr="002668C5">
              <w:rPr>
                <w:rStyle w:val="Heading1Char"/>
                <w:rFonts w:ascii="Times New Roman" w:hAnsi="Times New Roman"/>
                <w:sz w:val="24"/>
                <w:szCs w:val="24"/>
                <w:lang w:val="en-GB"/>
              </w:rPr>
              <w:t>Offer</w:t>
            </w:r>
            <w:r w:rsidRPr="002668C5">
              <w:rPr>
                <w:rStyle w:val="Heading1Char"/>
                <w:rFonts w:ascii="Times New Roman" w:hAnsi="Times New Roman"/>
                <w:sz w:val="24"/>
                <w:szCs w:val="24"/>
                <w:lang w:val="en-GB"/>
              </w:rPr>
              <w:t xml:space="preserve">. In such an event, the </w:t>
            </w:r>
            <w:r w:rsidR="0000554B" w:rsidRPr="002668C5">
              <w:rPr>
                <w:rStyle w:val="Heading1Char"/>
                <w:rFonts w:ascii="Times New Roman" w:hAnsi="Times New Roman"/>
                <w:sz w:val="24"/>
                <w:szCs w:val="24"/>
                <w:lang w:val="en-GB"/>
              </w:rPr>
              <w:t>Tenderer</w:t>
            </w:r>
            <w:r w:rsidRPr="002668C5">
              <w:rPr>
                <w:rStyle w:val="Heading1Char"/>
                <w:rFonts w:ascii="Times New Roman" w:hAnsi="Times New Roman"/>
                <w:sz w:val="24"/>
                <w:szCs w:val="24"/>
                <w:lang w:val="en-GB"/>
              </w:rPr>
              <w:t xml:space="preserve"> shall submit the documents specified in </w:t>
            </w:r>
            <w:r w:rsidR="00FC4C40" w:rsidRPr="002668C5">
              <w:rPr>
                <w:rStyle w:val="Heading1Char"/>
                <w:rFonts w:ascii="Times New Roman" w:hAnsi="Times New Roman"/>
                <w:sz w:val="24"/>
                <w:szCs w:val="24"/>
                <w:lang w:val="en-GB"/>
              </w:rPr>
              <w:t xml:space="preserve">Clause </w:t>
            </w:r>
            <w:r w:rsidR="00955B49" w:rsidRPr="002668C5">
              <w:rPr>
                <w:rStyle w:val="Heading1Char"/>
                <w:rFonts w:ascii="Times New Roman" w:hAnsi="Times New Roman"/>
                <w:sz w:val="24"/>
                <w:szCs w:val="24"/>
                <w:lang w:val="en-GB"/>
              </w:rPr>
              <w:t>8</w:t>
            </w:r>
            <w:r w:rsidRPr="002668C5">
              <w:rPr>
                <w:rStyle w:val="Heading1Char"/>
                <w:rFonts w:ascii="Times New Roman" w:hAnsi="Times New Roman"/>
                <w:sz w:val="24"/>
                <w:szCs w:val="24"/>
                <w:lang w:val="en-GB"/>
              </w:rPr>
              <w:t xml:space="preserve"> of the Regulations about the</w:t>
            </w:r>
            <w:r w:rsidRPr="002668C5">
              <w:rPr>
                <w:rFonts w:ascii="Times New Roman" w:hAnsi="Times New Roman"/>
                <w:szCs w:val="24"/>
                <w:lang w:val="en-GB" w:bidi="en-GB"/>
              </w:rPr>
              <w:t xml:space="preserve"> subcontractors.</w:t>
            </w:r>
          </w:p>
          <w:p w:rsidR="006118BA" w:rsidRPr="002668C5" w:rsidRDefault="006118BA" w:rsidP="009C18C3">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val="en-GB" w:bidi="en-GB"/>
              </w:rPr>
              <w:t xml:space="preserve">Replacement of the subcontractor specified in the </w:t>
            </w:r>
            <w:r w:rsidR="00F35088" w:rsidRPr="002668C5">
              <w:rPr>
                <w:rFonts w:ascii="Times New Roman" w:hAnsi="Times New Roman"/>
                <w:szCs w:val="24"/>
                <w:lang w:val="en-GB" w:bidi="en-GB"/>
              </w:rPr>
              <w:t xml:space="preserve">Offer </w:t>
            </w:r>
            <w:r w:rsidRPr="002668C5">
              <w:rPr>
                <w:rFonts w:ascii="Times New Roman" w:hAnsi="Times New Roman"/>
                <w:szCs w:val="24"/>
                <w:lang w:val="en-GB" w:bidi="en-GB"/>
              </w:rPr>
              <w:t xml:space="preserve">during the period of performance of the prospective </w:t>
            </w:r>
            <w:r w:rsidR="00446B28" w:rsidRPr="002668C5">
              <w:rPr>
                <w:rFonts w:ascii="Times New Roman" w:hAnsi="Times New Roman"/>
                <w:szCs w:val="24"/>
                <w:lang w:val="en-GB" w:bidi="en-GB"/>
              </w:rPr>
              <w:t xml:space="preserve">contract </w:t>
            </w:r>
            <w:r w:rsidRPr="002668C5">
              <w:rPr>
                <w:rFonts w:ascii="Times New Roman" w:hAnsi="Times New Roman"/>
                <w:szCs w:val="24"/>
                <w:lang w:val="en-GB" w:bidi="en-GB"/>
              </w:rPr>
              <w:t>shall only be permitted with the prior written consent of the Customer.</w:t>
            </w:r>
          </w:p>
          <w:p w:rsidR="006118BA" w:rsidRPr="002668C5" w:rsidRDefault="006118BA" w:rsidP="00F35088">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val="en-GB" w:bidi="en-GB"/>
              </w:rPr>
              <w:t>The Customer shall exclude the Tenderer from further participation in the Tender if at least one of the following circumstances exists:</w:t>
            </w:r>
          </w:p>
          <w:p w:rsidR="006118BA" w:rsidRPr="002668C5" w:rsidRDefault="006118BA" w:rsidP="004B1E17">
            <w:pPr>
              <w:pStyle w:val="BodyText2"/>
              <w:numPr>
                <w:ilvl w:val="2"/>
                <w:numId w:val="4"/>
              </w:numPr>
              <w:tabs>
                <w:tab w:val="clear" w:pos="1080"/>
              </w:tabs>
              <w:ind w:left="0" w:firstLine="0"/>
              <w:rPr>
                <w:rFonts w:ascii="Times New Roman" w:hAnsi="Times New Roman"/>
                <w:szCs w:val="24"/>
                <w:lang w:val="en-GB"/>
              </w:rPr>
            </w:pPr>
            <w:r w:rsidRPr="002668C5">
              <w:rPr>
                <w:rFonts w:ascii="Times New Roman" w:hAnsi="Times New Roman"/>
                <w:szCs w:val="24"/>
                <w:lang w:val="en-GB" w:bidi="en-GB"/>
              </w:rPr>
              <w:t xml:space="preserve">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does not meet any selection requirement specified in </w:t>
            </w:r>
            <w:r w:rsidR="00FC4C40" w:rsidRPr="002668C5">
              <w:rPr>
                <w:rFonts w:ascii="Times New Roman" w:hAnsi="Times New Roman"/>
                <w:szCs w:val="24"/>
                <w:lang w:val="en-GB" w:bidi="en-GB"/>
              </w:rPr>
              <w:t xml:space="preserve">Clauses </w:t>
            </w:r>
            <w:r w:rsidRPr="002668C5">
              <w:rPr>
                <w:rFonts w:ascii="Times New Roman" w:hAnsi="Times New Roman"/>
                <w:szCs w:val="24"/>
                <w:lang w:val="en-GB" w:bidi="en-GB"/>
              </w:rPr>
              <w:t>6</w:t>
            </w:r>
            <w:r w:rsidR="00A7067B" w:rsidRPr="002668C5">
              <w:rPr>
                <w:rFonts w:ascii="Times New Roman" w:hAnsi="Times New Roman"/>
                <w:szCs w:val="24"/>
                <w:lang w:val="en-GB" w:bidi="en-GB"/>
              </w:rPr>
              <w:t xml:space="preserve"> and 7</w:t>
            </w:r>
            <w:r w:rsidRPr="002668C5">
              <w:rPr>
                <w:rFonts w:ascii="Times New Roman" w:hAnsi="Times New Roman"/>
                <w:szCs w:val="24"/>
                <w:lang w:val="en-GB" w:bidi="en-GB"/>
              </w:rPr>
              <w:t xml:space="preserve"> of the Regulations or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has not submitted all the documents specified in </w:t>
            </w:r>
            <w:r w:rsidR="00FC4C40" w:rsidRPr="002668C5">
              <w:rPr>
                <w:rFonts w:ascii="Times New Roman" w:hAnsi="Times New Roman"/>
                <w:szCs w:val="24"/>
                <w:lang w:val="en-GB" w:bidi="en-GB"/>
              </w:rPr>
              <w:t xml:space="preserve">Clause </w:t>
            </w:r>
            <w:r w:rsidR="00090728" w:rsidRPr="002668C5">
              <w:rPr>
                <w:rFonts w:ascii="Times New Roman" w:hAnsi="Times New Roman"/>
                <w:szCs w:val="24"/>
                <w:lang w:val="en-GB" w:bidi="en-GB"/>
              </w:rPr>
              <w:t>8</w:t>
            </w:r>
            <w:r w:rsidRPr="002668C5">
              <w:rPr>
                <w:rFonts w:ascii="Times New Roman" w:hAnsi="Times New Roman"/>
                <w:szCs w:val="24"/>
                <w:lang w:val="en-GB" w:bidi="en-GB"/>
              </w:rPr>
              <w:t xml:space="preserve"> of the Regulations;</w:t>
            </w:r>
          </w:p>
          <w:p w:rsidR="006118BA" w:rsidRPr="002668C5" w:rsidRDefault="006118BA" w:rsidP="004B1E17">
            <w:pPr>
              <w:pStyle w:val="BodyText2"/>
              <w:numPr>
                <w:ilvl w:val="2"/>
                <w:numId w:val="4"/>
              </w:numPr>
              <w:tabs>
                <w:tab w:val="clear" w:pos="1080"/>
              </w:tabs>
              <w:ind w:left="0" w:firstLine="0"/>
              <w:rPr>
                <w:rFonts w:ascii="Times New Roman" w:hAnsi="Times New Roman"/>
                <w:szCs w:val="24"/>
                <w:lang w:val="en-GB"/>
              </w:rPr>
            </w:pPr>
            <w:r w:rsidRPr="002668C5">
              <w:rPr>
                <w:rFonts w:ascii="Times New Roman" w:hAnsi="Times New Roman"/>
                <w:szCs w:val="24"/>
                <w:lang w:val="en-GB" w:bidi="en-GB"/>
              </w:rPr>
              <w:t xml:space="preserve">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has failed to attach a completed and signed Tender Letter (hereinafter the Tender Letter) (sample in Annex </w:t>
            </w:r>
            <w:r w:rsidR="00994A65" w:rsidRPr="002668C5">
              <w:rPr>
                <w:rFonts w:ascii="Times New Roman" w:hAnsi="Times New Roman"/>
                <w:szCs w:val="24"/>
                <w:lang w:val="en-GB" w:bidi="en-GB"/>
              </w:rPr>
              <w:t xml:space="preserve">2 </w:t>
            </w:r>
            <w:r w:rsidRPr="002668C5">
              <w:rPr>
                <w:rFonts w:ascii="Times New Roman" w:hAnsi="Times New Roman"/>
                <w:szCs w:val="24"/>
                <w:lang w:val="en-GB" w:bidi="en-GB"/>
              </w:rPr>
              <w:t xml:space="preserve">of the Regulations) to the </w:t>
            </w:r>
            <w:r w:rsidR="00F35088" w:rsidRPr="002668C5">
              <w:rPr>
                <w:rFonts w:ascii="Times New Roman" w:hAnsi="Times New Roman"/>
                <w:szCs w:val="24"/>
                <w:lang w:val="en-GB" w:bidi="en-GB"/>
              </w:rPr>
              <w:t>Offer</w:t>
            </w:r>
            <w:r w:rsidRPr="002668C5">
              <w:rPr>
                <w:rFonts w:ascii="Times New Roman" w:hAnsi="Times New Roman"/>
                <w:szCs w:val="24"/>
                <w:lang w:val="en-GB" w:bidi="en-GB"/>
              </w:rPr>
              <w:t xml:space="preserve">; </w:t>
            </w:r>
          </w:p>
          <w:p w:rsidR="006118BA" w:rsidRPr="002668C5" w:rsidRDefault="006118BA" w:rsidP="004B1E17">
            <w:pPr>
              <w:pStyle w:val="BodyText2"/>
              <w:numPr>
                <w:ilvl w:val="2"/>
                <w:numId w:val="4"/>
              </w:numPr>
              <w:tabs>
                <w:tab w:val="clear" w:pos="1080"/>
              </w:tabs>
              <w:ind w:left="0" w:firstLine="0"/>
              <w:rPr>
                <w:rFonts w:ascii="Times New Roman" w:hAnsi="Times New Roman"/>
                <w:szCs w:val="24"/>
                <w:lang w:val="en-GB"/>
              </w:rPr>
            </w:pPr>
            <w:r w:rsidRPr="002668C5">
              <w:rPr>
                <w:rFonts w:ascii="Times New Roman" w:hAnsi="Times New Roman"/>
                <w:szCs w:val="24"/>
                <w:lang w:val="en-GB" w:bidi="en-GB"/>
              </w:rPr>
              <w:lastRenderedPageBreak/>
              <w:t xml:space="preserve">In its </w:t>
            </w:r>
            <w:r w:rsidR="00F35088" w:rsidRPr="002668C5">
              <w:rPr>
                <w:rFonts w:ascii="Times New Roman" w:hAnsi="Times New Roman"/>
                <w:szCs w:val="24"/>
                <w:lang w:val="en-GB" w:bidi="en-GB"/>
              </w:rPr>
              <w:t>Offer</w:t>
            </w:r>
            <w:r w:rsidRPr="002668C5">
              <w:rPr>
                <w:rFonts w:ascii="Times New Roman" w:hAnsi="Times New Roman"/>
                <w:szCs w:val="24"/>
                <w:lang w:val="en-GB" w:bidi="en-GB"/>
              </w:rPr>
              <w:t xml:space="preserve">,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has provided false or misleading information for the assessment of its qualifications, or has not provided the requested information at all;</w:t>
            </w:r>
          </w:p>
          <w:p w:rsidR="00994A65" w:rsidRPr="002668C5" w:rsidRDefault="006118BA" w:rsidP="004B1E17">
            <w:pPr>
              <w:pStyle w:val="BodyText2"/>
              <w:numPr>
                <w:ilvl w:val="2"/>
                <w:numId w:val="4"/>
              </w:numPr>
              <w:ind w:left="0" w:firstLine="27"/>
              <w:rPr>
                <w:rFonts w:ascii="Times New Roman" w:hAnsi="Times New Roman"/>
                <w:szCs w:val="24"/>
                <w:lang w:val="en-GB"/>
              </w:rPr>
            </w:pPr>
            <w:r w:rsidRPr="002668C5">
              <w:rPr>
                <w:rFonts w:ascii="Times New Roman" w:hAnsi="Times New Roman"/>
                <w:szCs w:val="24"/>
                <w:lang w:val="en-GB" w:bidi="en-GB"/>
              </w:rPr>
              <w:t xml:space="preserve">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has not provided explanations or has not attended the explanatory meeting in accordance with </w:t>
            </w:r>
            <w:r w:rsidR="00FC4C40" w:rsidRPr="002668C5">
              <w:rPr>
                <w:rFonts w:ascii="Times New Roman" w:hAnsi="Times New Roman"/>
                <w:szCs w:val="24"/>
                <w:lang w:val="en-GB" w:bidi="en-GB"/>
              </w:rPr>
              <w:t xml:space="preserve">Clauses </w:t>
            </w:r>
            <w:r w:rsidR="000C77B0" w:rsidRPr="002668C5">
              <w:rPr>
                <w:rFonts w:ascii="Times New Roman" w:hAnsi="Times New Roman"/>
                <w:szCs w:val="24"/>
                <w:lang w:val="en-GB" w:bidi="en-GB"/>
              </w:rPr>
              <w:t xml:space="preserve">26 </w:t>
            </w:r>
            <w:r w:rsidRPr="002668C5">
              <w:rPr>
                <w:rFonts w:ascii="Times New Roman" w:hAnsi="Times New Roman"/>
                <w:szCs w:val="24"/>
                <w:lang w:val="en-GB" w:bidi="en-GB"/>
              </w:rPr>
              <w:t xml:space="preserve">and </w:t>
            </w:r>
            <w:r w:rsidR="000C77B0" w:rsidRPr="002668C5">
              <w:rPr>
                <w:rFonts w:ascii="Times New Roman" w:hAnsi="Times New Roman"/>
                <w:szCs w:val="24"/>
                <w:lang w:val="en-GB" w:bidi="en-GB"/>
              </w:rPr>
              <w:t xml:space="preserve">27 </w:t>
            </w:r>
            <w:r w:rsidRPr="002668C5">
              <w:rPr>
                <w:rFonts w:ascii="Times New Roman" w:hAnsi="Times New Roman"/>
                <w:szCs w:val="24"/>
                <w:lang w:val="en-GB" w:bidi="en-GB"/>
              </w:rPr>
              <w:t>of the Regulations, or has not provided other information requested by the Customer.</w:t>
            </w:r>
          </w:p>
          <w:p w:rsidR="00955B49" w:rsidRPr="002668C5" w:rsidRDefault="00955B49" w:rsidP="004B1E17">
            <w:pPr>
              <w:pStyle w:val="BodyText2"/>
              <w:ind w:left="27"/>
              <w:rPr>
                <w:rFonts w:ascii="Times New Roman" w:hAnsi="Times New Roman"/>
                <w:szCs w:val="24"/>
                <w:lang w:val="en-GB"/>
              </w:rPr>
            </w:pPr>
          </w:p>
          <w:p w:rsidR="006118BA" w:rsidRPr="002668C5" w:rsidRDefault="004B1E17" w:rsidP="00862FA6">
            <w:pPr>
              <w:jc w:val="both"/>
              <w:rPr>
                <w:rFonts w:ascii="Times New Roman" w:hAnsi="Times New Roman" w:cs="Times New Roman"/>
                <w:b/>
                <w:bCs/>
                <w:sz w:val="24"/>
                <w:szCs w:val="24"/>
              </w:rPr>
            </w:pPr>
            <w:r w:rsidRPr="002668C5">
              <w:rPr>
                <w:rFonts w:ascii="Times New Roman" w:hAnsi="Times New Roman" w:cs="Times New Roman"/>
                <w:b/>
                <w:sz w:val="24"/>
                <w:szCs w:val="24"/>
                <w:lang w:bidi="en-GB"/>
              </w:rPr>
              <w:t xml:space="preserve">II. </w:t>
            </w:r>
            <w:r w:rsidR="006118BA" w:rsidRPr="002668C5">
              <w:rPr>
                <w:rFonts w:ascii="Times New Roman" w:hAnsi="Times New Roman" w:cs="Times New Roman"/>
                <w:b/>
                <w:sz w:val="24"/>
                <w:szCs w:val="24"/>
                <w:lang w:bidi="en-GB"/>
              </w:rPr>
              <w:t>INFORMATION ON THE SUBJECT OF THE TENDER</w:t>
            </w:r>
          </w:p>
          <w:p w:rsidR="00427A63" w:rsidRPr="002668C5" w:rsidRDefault="00427A63" w:rsidP="004B1E17">
            <w:pPr>
              <w:pStyle w:val="Heading2"/>
              <w:ind w:left="720"/>
              <w:jc w:val="both"/>
              <w:outlineLvl w:val="1"/>
              <w:rPr>
                <w:sz w:val="24"/>
                <w:szCs w:val="24"/>
                <w:lang w:val="en-GB"/>
              </w:rPr>
            </w:pPr>
          </w:p>
          <w:p w:rsidR="006118BA" w:rsidRPr="002668C5" w:rsidRDefault="006118BA" w:rsidP="00862FA6">
            <w:pPr>
              <w:pStyle w:val="Heading2"/>
              <w:numPr>
                <w:ilvl w:val="0"/>
                <w:numId w:val="4"/>
              </w:numPr>
              <w:tabs>
                <w:tab w:val="clear" w:pos="786"/>
                <w:tab w:val="num" w:pos="463"/>
              </w:tabs>
              <w:ind w:left="463" w:hanging="463"/>
              <w:jc w:val="both"/>
              <w:outlineLvl w:val="1"/>
              <w:rPr>
                <w:sz w:val="24"/>
                <w:szCs w:val="24"/>
                <w:lang w:val="en-GB" w:bidi="en-GB"/>
              </w:rPr>
            </w:pPr>
            <w:r w:rsidRPr="002668C5">
              <w:rPr>
                <w:sz w:val="24"/>
                <w:szCs w:val="24"/>
                <w:lang w:val="en-GB" w:bidi="en-GB"/>
              </w:rPr>
              <w:t>Subject of the Tender, its quantitative and qualitative characteristics</w:t>
            </w:r>
          </w:p>
          <w:p w:rsidR="006118BA" w:rsidRPr="002668C5" w:rsidRDefault="006118BA" w:rsidP="00FB0E35">
            <w:pPr>
              <w:pStyle w:val="BodyText2"/>
              <w:numPr>
                <w:ilvl w:val="1"/>
                <w:numId w:val="4"/>
              </w:numPr>
              <w:tabs>
                <w:tab w:val="clear" w:pos="720"/>
                <w:tab w:val="num" w:pos="38"/>
              </w:tabs>
              <w:ind w:left="38" w:firstLine="0"/>
              <w:rPr>
                <w:rFonts w:ascii="Times New Roman" w:hAnsi="Times New Roman"/>
                <w:szCs w:val="24"/>
                <w:lang w:val="en-GB"/>
              </w:rPr>
            </w:pPr>
            <w:r w:rsidRPr="002668C5">
              <w:rPr>
                <w:rFonts w:ascii="Times New Roman" w:hAnsi="Times New Roman"/>
                <w:szCs w:val="24"/>
                <w:lang w:val="en-GB" w:bidi="en-GB"/>
              </w:rPr>
              <w:t xml:space="preserve">The subject of the Tender and the prospective </w:t>
            </w:r>
            <w:r w:rsidR="00446B28" w:rsidRPr="002668C5">
              <w:rPr>
                <w:rFonts w:ascii="Times New Roman" w:hAnsi="Times New Roman"/>
                <w:szCs w:val="24"/>
                <w:lang w:val="en-GB" w:bidi="en-GB"/>
              </w:rPr>
              <w:t xml:space="preserve">contract </w:t>
            </w:r>
            <w:r w:rsidRPr="002668C5">
              <w:rPr>
                <w:rFonts w:ascii="Times New Roman" w:hAnsi="Times New Roman"/>
                <w:szCs w:val="24"/>
                <w:lang w:val="en-GB" w:bidi="en-GB"/>
              </w:rPr>
              <w:t xml:space="preserve">is </w:t>
            </w:r>
            <w:r w:rsidR="00994A65" w:rsidRPr="002668C5">
              <w:rPr>
                <w:rFonts w:ascii="Times New Roman" w:hAnsi="Times New Roman"/>
                <w:szCs w:val="24"/>
                <w:lang w:val="en-GB" w:bidi="en-GB"/>
              </w:rPr>
              <w:t xml:space="preserve">supply of </w:t>
            </w:r>
            <w:r w:rsidR="00983376" w:rsidRPr="002668C5">
              <w:rPr>
                <w:rFonts w:ascii="Times New Roman" w:hAnsi="Times New Roman"/>
                <w:szCs w:val="24"/>
                <w:lang w:val="en-US" w:bidi="en-GB"/>
              </w:rPr>
              <w:t>mobile</w:t>
            </w:r>
            <w:r w:rsidR="00983376" w:rsidRPr="002668C5">
              <w:rPr>
                <w:rFonts w:ascii="Times New Roman" w:hAnsi="Times New Roman"/>
                <w:bCs/>
                <w:szCs w:val="24"/>
                <w:lang w:val="en-US" w:bidi="en-GB"/>
              </w:rPr>
              <w:t xml:space="preserve"> workover rig on truck for the </w:t>
            </w:r>
            <w:r w:rsidR="00983376" w:rsidRPr="002668C5">
              <w:rPr>
                <w:rFonts w:ascii="Times New Roman" w:hAnsi="Times New Roman"/>
                <w:szCs w:val="24"/>
                <w:lang w:val="en-US" w:bidi="en-GB"/>
              </w:rPr>
              <w:t>Incukalns Underground Gas Storage</w:t>
            </w:r>
            <w:r w:rsidR="00994A65" w:rsidRPr="002668C5">
              <w:rPr>
                <w:rFonts w:ascii="Times New Roman" w:hAnsi="Times New Roman"/>
                <w:szCs w:val="24"/>
                <w:lang w:val="en-GB" w:bidi="en-GB"/>
              </w:rPr>
              <w:t xml:space="preserve"> </w:t>
            </w:r>
            <w:r w:rsidRPr="002668C5">
              <w:rPr>
                <w:rFonts w:ascii="Times New Roman" w:hAnsi="Times New Roman"/>
                <w:szCs w:val="24"/>
                <w:lang w:val="en-GB" w:bidi="en-GB"/>
              </w:rPr>
              <w:t xml:space="preserve">in accordance with the Technical Specification attached in Annex </w:t>
            </w:r>
            <w:r w:rsidR="00994A65" w:rsidRPr="002668C5">
              <w:rPr>
                <w:rFonts w:ascii="Times New Roman" w:hAnsi="Times New Roman"/>
                <w:szCs w:val="24"/>
                <w:lang w:val="en-GB" w:bidi="en-GB"/>
              </w:rPr>
              <w:t>1</w:t>
            </w:r>
            <w:r w:rsidRPr="002668C5">
              <w:rPr>
                <w:rFonts w:ascii="Times New Roman" w:hAnsi="Times New Roman"/>
                <w:szCs w:val="24"/>
                <w:lang w:val="en-GB" w:bidi="en-GB"/>
              </w:rPr>
              <w:t xml:space="preserve"> of the Regulations. </w:t>
            </w:r>
          </w:p>
          <w:p w:rsidR="006118BA" w:rsidRPr="002668C5" w:rsidRDefault="006118BA" w:rsidP="00FB0E35">
            <w:pPr>
              <w:pStyle w:val="BodyText2"/>
              <w:numPr>
                <w:ilvl w:val="1"/>
                <w:numId w:val="4"/>
              </w:numPr>
              <w:tabs>
                <w:tab w:val="clear" w:pos="720"/>
                <w:tab w:val="num" w:pos="38"/>
              </w:tabs>
              <w:ind w:left="0" w:firstLine="0"/>
              <w:rPr>
                <w:rFonts w:ascii="Times New Roman" w:hAnsi="Times New Roman"/>
                <w:szCs w:val="24"/>
                <w:lang w:val="en-GB"/>
              </w:rPr>
            </w:pPr>
            <w:r w:rsidRPr="002668C5">
              <w:rPr>
                <w:rFonts w:ascii="Times New Roman" w:hAnsi="Times New Roman"/>
                <w:szCs w:val="24"/>
                <w:lang w:val="en-GB" w:bidi="en-GB"/>
              </w:rPr>
              <w:t xml:space="preserve">Place of delivery of the Products of the Tender: Joint Stock Company Conexus Baltic Grid, </w:t>
            </w:r>
            <w:r w:rsidR="00983376" w:rsidRPr="002668C5">
              <w:rPr>
                <w:rFonts w:ascii="Times New Roman" w:hAnsi="Times New Roman"/>
                <w:szCs w:val="24"/>
                <w:lang w:val="en-US" w:bidi="en-GB"/>
              </w:rPr>
              <w:t>Incukalns Underground Gas Storage</w:t>
            </w:r>
            <w:r w:rsidR="00E22E44" w:rsidRPr="002668C5">
              <w:rPr>
                <w:rFonts w:ascii="Times New Roman" w:hAnsi="Times New Roman"/>
                <w:szCs w:val="24"/>
                <w:lang w:val="en-GB" w:bidi="en-GB"/>
              </w:rPr>
              <w:t xml:space="preserve">, </w:t>
            </w:r>
            <w:r w:rsidR="00983376" w:rsidRPr="002668C5">
              <w:rPr>
                <w:rFonts w:ascii="Times New Roman" w:hAnsi="Times New Roman"/>
                <w:szCs w:val="24"/>
                <w:lang w:val="en-GB"/>
              </w:rPr>
              <w:t>Krimulda parish, Krimulda district, LV-2144, Latvia</w:t>
            </w:r>
            <w:r w:rsidRPr="002668C5">
              <w:rPr>
                <w:rFonts w:ascii="Times New Roman" w:hAnsi="Times New Roman"/>
                <w:szCs w:val="24"/>
                <w:lang w:val="en-GB" w:bidi="en-GB"/>
              </w:rPr>
              <w:t>.</w:t>
            </w:r>
          </w:p>
          <w:p w:rsidR="00B250D8" w:rsidRPr="002668C5" w:rsidRDefault="006118BA" w:rsidP="00FB0E35">
            <w:pPr>
              <w:pStyle w:val="BodyText2"/>
              <w:numPr>
                <w:ilvl w:val="1"/>
                <w:numId w:val="4"/>
              </w:numPr>
              <w:tabs>
                <w:tab w:val="clear" w:pos="720"/>
                <w:tab w:val="num" w:pos="38"/>
              </w:tabs>
              <w:ind w:left="0" w:firstLine="0"/>
              <w:rPr>
                <w:rFonts w:ascii="Times New Roman" w:hAnsi="Times New Roman"/>
                <w:szCs w:val="24"/>
                <w:lang w:val="en-GB"/>
              </w:rPr>
            </w:pPr>
            <w:r w:rsidRPr="002668C5">
              <w:rPr>
                <w:rFonts w:ascii="Times New Roman" w:hAnsi="Times New Roman"/>
                <w:szCs w:val="24"/>
                <w:lang w:val="en-GB" w:bidi="en-GB"/>
              </w:rPr>
              <w:t xml:space="preserve">Terms of Product delivery: </w:t>
            </w:r>
            <w:r w:rsidR="007A2128" w:rsidRPr="002668C5">
              <w:rPr>
                <w:rFonts w:ascii="Times New Roman" w:hAnsi="Times New Roman"/>
                <w:szCs w:val="24"/>
              </w:rPr>
              <w:t>D</w:t>
            </w:r>
            <w:r w:rsidR="000B3E05" w:rsidRPr="002668C5">
              <w:rPr>
                <w:rFonts w:ascii="Times New Roman" w:hAnsi="Times New Roman"/>
                <w:szCs w:val="24"/>
              </w:rPr>
              <w:t>D</w:t>
            </w:r>
            <w:r w:rsidR="007A2128" w:rsidRPr="002668C5">
              <w:rPr>
                <w:rFonts w:ascii="Times New Roman" w:hAnsi="Times New Roman"/>
                <w:szCs w:val="24"/>
              </w:rPr>
              <w:t>P (</w:t>
            </w:r>
            <w:r w:rsidR="007A2128" w:rsidRPr="002668C5">
              <w:rPr>
                <w:rFonts w:ascii="Times New Roman" w:eastAsiaTheme="minorHAnsi" w:hAnsi="Times New Roman"/>
                <w:szCs w:val="24"/>
              </w:rPr>
              <w:t xml:space="preserve">Delivered </w:t>
            </w:r>
            <w:r w:rsidR="000B3E05" w:rsidRPr="002668C5">
              <w:rPr>
                <w:rFonts w:ascii="Times New Roman" w:eastAsiaTheme="minorHAnsi" w:hAnsi="Times New Roman"/>
                <w:szCs w:val="24"/>
              </w:rPr>
              <w:t>Duty</w:t>
            </w:r>
            <w:r w:rsidR="007A2128" w:rsidRPr="002668C5">
              <w:rPr>
                <w:rFonts w:ascii="Times New Roman" w:eastAsiaTheme="minorHAnsi" w:hAnsi="Times New Roman"/>
                <w:szCs w:val="24"/>
              </w:rPr>
              <w:t xml:space="preserve"> Paid</w:t>
            </w:r>
            <w:r w:rsidR="007A2128" w:rsidRPr="002668C5">
              <w:rPr>
                <w:rFonts w:ascii="Times New Roman" w:hAnsi="Times New Roman"/>
                <w:szCs w:val="24"/>
              </w:rPr>
              <w:t>) (Incoterms 2020)</w:t>
            </w:r>
            <w:r w:rsidRPr="002668C5">
              <w:rPr>
                <w:rFonts w:ascii="Times New Roman" w:hAnsi="Times New Roman"/>
                <w:szCs w:val="24"/>
                <w:lang w:val="en-GB" w:bidi="en-GB"/>
              </w:rPr>
              <w:t>.</w:t>
            </w:r>
          </w:p>
          <w:p w:rsidR="004A59AA" w:rsidRPr="002668C5" w:rsidRDefault="004A59AA" w:rsidP="00FB0E35">
            <w:pPr>
              <w:pStyle w:val="BodyText2"/>
              <w:tabs>
                <w:tab w:val="num" w:pos="38"/>
              </w:tabs>
              <w:rPr>
                <w:rFonts w:ascii="Times New Roman" w:hAnsi="Times New Roman"/>
                <w:szCs w:val="24"/>
                <w:lang w:val="en-GB" w:bidi="en-GB"/>
              </w:rPr>
            </w:pPr>
          </w:p>
          <w:p w:rsidR="00AB431E" w:rsidRPr="002668C5" w:rsidRDefault="006118BA" w:rsidP="00FB0E35">
            <w:pPr>
              <w:pStyle w:val="ListParagraph"/>
              <w:numPr>
                <w:ilvl w:val="1"/>
                <w:numId w:val="4"/>
              </w:numPr>
              <w:tabs>
                <w:tab w:val="clear" w:pos="720"/>
                <w:tab w:val="num" w:pos="38"/>
              </w:tabs>
              <w:ind w:left="0" w:firstLine="0"/>
              <w:jc w:val="both"/>
              <w:rPr>
                <w:rFonts w:ascii="Times New Roman" w:hAnsi="Times New Roman" w:cs="Times New Roman"/>
                <w:lang w:val="en" w:bidi="en-GB"/>
              </w:rPr>
            </w:pPr>
            <w:r w:rsidRPr="002668C5">
              <w:rPr>
                <w:rFonts w:ascii="Times New Roman" w:hAnsi="Times New Roman" w:cs="Times New Roman"/>
                <w:lang w:val="en-GB" w:bidi="en-GB"/>
              </w:rPr>
              <w:t>T</w:t>
            </w:r>
            <w:r w:rsidR="00955B49" w:rsidRPr="002668C5">
              <w:rPr>
                <w:rFonts w:ascii="Times New Roman" w:hAnsi="Times New Roman" w:cs="Times New Roman"/>
                <w:lang w:val="en-GB" w:bidi="en-GB"/>
              </w:rPr>
              <w:t xml:space="preserve">he deadline for delivery of the </w:t>
            </w:r>
            <w:r w:rsidRPr="002668C5">
              <w:rPr>
                <w:rFonts w:ascii="Times New Roman" w:hAnsi="Times New Roman" w:cs="Times New Roman"/>
                <w:lang w:val="en-GB" w:bidi="en-GB"/>
              </w:rPr>
              <w:t xml:space="preserve">Products: </w:t>
            </w:r>
            <w:r w:rsidR="00AB431E" w:rsidRPr="002668C5">
              <w:rPr>
                <w:rFonts w:ascii="Times New Roman" w:hAnsi="Times New Roman" w:cs="Times New Roman"/>
                <w:lang w:val="en" w:bidi="en-GB"/>
              </w:rPr>
              <w:t>1 May 2021.</w:t>
            </w:r>
          </w:p>
          <w:p w:rsidR="006118BA" w:rsidRPr="002668C5" w:rsidRDefault="006118BA" w:rsidP="00FB0E35">
            <w:pPr>
              <w:pStyle w:val="ListParagraph"/>
              <w:tabs>
                <w:tab w:val="num" w:pos="38"/>
              </w:tabs>
              <w:ind w:left="38"/>
              <w:jc w:val="both"/>
              <w:rPr>
                <w:rFonts w:ascii="Times New Roman" w:hAnsi="Times New Roman" w:cs="Times New Roman"/>
                <w:lang w:val="en-GB"/>
              </w:rPr>
            </w:pPr>
          </w:p>
          <w:p w:rsidR="004A59AA" w:rsidRPr="002668C5" w:rsidRDefault="004A59AA" w:rsidP="00862FA6">
            <w:pPr>
              <w:ind w:left="38"/>
              <w:jc w:val="both"/>
              <w:rPr>
                <w:rFonts w:ascii="Times New Roman" w:hAnsi="Times New Roman" w:cs="Times New Roman"/>
                <w:b/>
                <w:sz w:val="24"/>
                <w:szCs w:val="24"/>
                <w:lang w:bidi="en-GB"/>
              </w:rPr>
            </w:pPr>
          </w:p>
          <w:p w:rsidR="006118BA" w:rsidRPr="002668C5" w:rsidRDefault="006118BA" w:rsidP="00862FA6">
            <w:pPr>
              <w:ind w:left="38"/>
              <w:jc w:val="both"/>
              <w:rPr>
                <w:rFonts w:ascii="Times New Roman" w:hAnsi="Times New Roman" w:cs="Times New Roman"/>
                <w:b/>
                <w:sz w:val="24"/>
                <w:szCs w:val="24"/>
                <w:lang w:bidi="en-GB"/>
              </w:rPr>
            </w:pPr>
            <w:r w:rsidRPr="002668C5">
              <w:rPr>
                <w:rFonts w:ascii="Times New Roman" w:hAnsi="Times New Roman" w:cs="Times New Roman"/>
                <w:b/>
                <w:sz w:val="24"/>
                <w:szCs w:val="24"/>
                <w:lang w:bidi="en-GB"/>
              </w:rPr>
              <w:t xml:space="preserve">III. </w:t>
            </w:r>
            <w:r w:rsidR="0000554B" w:rsidRPr="002668C5">
              <w:rPr>
                <w:rFonts w:ascii="Times New Roman" w:hAnsi="Times New Roman" w:cs="Times New Roman"/>
                <w:b/>
                <w:sz w:val="24"/>
                <w:szCs w:val="24"/>
                <w:lang w:bidi="en-GB"/>
              </w:rPr>
              <w:t>TENDERER</w:t>
            </w:r>
            <w:r w:rsidRPr="002668C5">
              <w:rPr>
                <w:rFonts w:ascii="Times New Roman" w:hAnsi="Times New Roman" w:cs="Times New Roman"/>
                <w:b/>
                <w:sz w:val="24"/>
                <w:szCs w:val="24"/>
                <w:lang w:bidi="en-GB"/>
              </w:rPr>
              <w:t xml:space="preserve"> SELECTION REGULATIONS</w:t>
            </w:r>
          </w:p>
          <w:p w:rsidR="007A5BA5" w:rsidRPr="002668C5" w:rsidRDefault="007A5BA5" w:rsidP="00862FA6">
            <w:pPr>
              <w:ind w:left="38"/>
              <w:jc w:val="both"/>
              <w:rPr>
                <w:rFonts w:ascii="Times New Roman" w:hAnsi="Times New Roman" w:cs="Times New Roman"/>
                <w:b/>
                <w:bCs/>
                <w:sz w:val="24"/>
                <w:szCs w:val="24"/>
              </w:rPr>
            </w:pPr>
          </w:p>
          <w:p w:rsidR="008B4A8C" w:rsidRPr="002668C5" w:rsidRDefault="008B4A8C" w:rsidP="004B1E17">
            <w:pPr>
              <w:pStyle w:val="Default"/>
              <w:jc w:val="both"/>
            </w:pPr>
            <w:r w:rsidRPr="002668C5">
              <w:rPr>
                <w:b/>
              </w:rPr>
              <w:t>6.</w:t>
            </w:r>
            <w:r w:rsidRPr="002668C5">
              <w:t xml:space="preserve">  Public Service Provider shall reject the Tenderer from subsequent participation in the procurement procedure in any of the following cases</w:t>
            </w:r>
            <w:r w:rsidR="004A59AA" w:rsidRPr="002668C5">
              <w:t>:</w:t>
            </w:r>
          </w:p>
          <w:p w:rsidR="008B4A8C" w:rsidRPr="002668C5" w:rsidRDefault="008B4A8C" w:rsidP="004B1E17">
            <w:pPr>
              <w:pStyle w:val="Heading2"/>
              <w:jc w:val="both"/>
              <w:outlineLvl w:val="1"/>
              <w:rPr>
                <w:b w:val="0"/>
                <w:sz w:val="24"/>
                <w:szCs w:val="24"/>
                <w:lang w:val="en-GB"/>
              </w:rPr>
            </w:pPr>
            <w:r w:rsidRPr="002668C5">
              <w:rPr>
                <w:b w:val="0"/>
                <w:sz w:val="24"/>
                <w:szCs w:val="24"/>
                <w:lang w:val="en-GB"/>
              </w:rPr>
              <w:t xml:space="preserve">6.1. if by a prosecutor's penal prescription or court judgement which has entered into force and has become indisputable and non-appealable, the Tenderer or the person, who is Tenderer's member of the board or member of the council, representative or proctor, or the </w:t>
            </w:r>
            <w:r w:rsidRPr="002668C5">
              <w:rPr>
                <w:b w:val="0"/>
                <w:sz w:val="24"/>
                <w:szCs w:val="24"/>
                <w:lang w:val="en-GB"/>
              </w:rPr>
              <w:lastRenderedPageBreak/>
              <w:t>person, who is authorized to represent the Tenderer in the actions, which are related to its branch, has been found guilty of or has been subject to a coercive measure for any of the following criminal offences:</w:t>
            </w:r>
            <w:r w:rsidRPr="002668C5">
              <w:rPr>
                <w:b w:val="0"/>
                <w:sz w:val="24"/>
                <w:szCs w:val="24"/>
              </w:rPr>
              <w:t xml:space="preserve"> </w:t>
            </w:r>
          </w:p>
          <w:p w:rsidR="008B4A8C" w:rsidRPr="002668C5" w:rsidRDefault="008B4A8C" w:rsidP="004B1E17">
            <w:pPr>
              <w:pStyle w:val="Default"/>
              <w:jc w:val="both"/>
            </w:pPr>
            <w:r w:rsidRPr="002668C5">
              <w:t xml:space="preserve">a) establishment, management of, involvement in a criminal </w:t>
            </w:r>
            <w:r w:rsidRPr="002668C5">
              <w:rPr>
                <w:lang w:val="en-GB"/>
              </w:rPr>
              <w:t>organisation</w:t>
            </w:r>
            <w:r w:rsidRPr="002668C5">
              <w:t xml:space="preserve"> or an organised group or other criminal formation being part of it or participation in criminal offences committed by such an organization,</w:t>
            </w:r>
          </w:p>
          <w:p w:rsidR="00103463" w:rsidRPr="002668C5" w:rsidRDefault="00103463" w:rsidP="004B1E17">
            <w:pPr>
              <w:pStyle w:val="Default"/>
              <w:jc w:val="both"/>
            </w:pPr>
          </w:p>
          <w:p w:rsidR="008B4A8C" w:rsidRPr="002668C5" w:rsidRDefault="008B4A8C" w:rsidP="004B1E17">
            <w:pPr>
              <w:pStyle w:val="Default"/>
              <w:jc w:val="both"/>
            </w:pPr>
            <w:r w:rsidRPr="002668C5">
              <w:t xml:space="preserve">b) </w:t>
            </w:r>
            <w:r w:rsidRPr="002668C5">
              <w:rPr>
                <w:lang w:val="en-GB"/>
              </w:rPr>
              <w:t>bribetaking</w:t>
            </w:r>
            <w:r w:rsidRPr="002668C5">
              <w:t>, bribing, misappropriation of bribe, mediation in bribery, unlawful participation in property transactions, illicit acceptance of benefits, commercial bribery, unlawful requesting, accepting or giving a benefit, trading in influence,</w:t>
            </w:r>
          </w:p>
          <w:p w:rsidR="008B4A8C" w:rsidRPr="002668C5" w:rsidRDefault="008B4A8C" w:rsidP="004B1E17">
            <w:pPr>
              <w:pStyle w:val="Default"/>
              <w:jc w:val="both"/>
            </w:pPr>
            <w:r w:rsidRPr="002668C5">
              <w:t xml:space="preserve">c) fraud, embezzlement or money laundering </w:t>
            </w:r>
          </w:p>
          <w:p w:rsidR="00103463" w:rsidRPr="002668C5" w:rsidRDefault="00103463" w:rsidP="009C18C3">
            <w:pPr>
              <w:pStyle w:val="Default"/>
              <w:jc w:val="both"/>
            </w:pPr>
          </w:p>
          <w:p w:rsidR="008B4A8C" w:rsidRPr="002668C5" w:rsidRDefault="008B4A8C" w:rsidP="00B72AF8">
            <w:pPr>
              <w:pStyle w:val="Default"/>
              <w:jc w:val="both"/>
            </w:pPr>
            <w:r w:rsidRPr="002668C5">
              <w:t>d) terrorism, te</w:t>
            </w:r>
            <w:r w:rsidR="00103463" w:rsidRPr="002668C5">
              <w:t>rrorist financing, forming or organizing</w:t>
            </w:r>
            <w:r w:rsidRPr="002668C5">
              <w:t xml:space="preserve"> a terrorist group, travelling for terrorism purposes, justification of terrorism, incitement to terrorism, terror threats or recruitment or training or persons</w:t>
            </w:r>
            <w:r w:rsidR="00123B42" w:rsidRPr="002668C5">
              <w:t xml:space="preserve"> to carry out acts of terrorism,</w:t>
            </w:r>
          </w:p>
          <w:p w:rsidR="00EF7A1D" w:rsidRPr="002668C5" w:rsidRDefault="00EF7A1D" w:rsidP="003F669D">
            <w:pPr>
              <w:pStyle w:val="Heading2"/>
              <w:jc w:val="both"/>
              <w:outlineLvl w:val="1"/>
              <w:rPr>
                <w:b w:val="0"/>
                <w:sz w:val="24"/>
                <w:szCs w:val="24"/>
                <w:lang w:val="en-US"/>
              </w:rPr>
            </w:pPr>
            <w:r w:rsidRPr="002668C5">
              <w:rPr>
                <w:b w:val="0"/>
                <w:sz w:val="24"/>
                <w:szCs w:val="24"/>
                <w:lang w:val="en-US"/>
              </w:rPr>
              <w:t>e) human trafficking;</w:t>
            </w:r>
          </w:p>
          <w:p w:rsidR="00123B42" w:rsidRPr="002668C5" w:rsidRDefault="00123B42" w:rsidP="00AC4659">
            <w:pPr>
              <w:pStyle w:val="Default"/>
              <w:jc w:val="both"/>
            </w:pPr>
            <w:r w:rsidRPr="002668C5">
              <w:t xml:space="preserve">f) evasion of taxes or payments equal to taxes. </w:t>
            </w:r>
          </w:p>
          <w:p w:rsidR="00123B42" w:rsidRPr="002668C5" w:rsidRDefault="00123B42" w:rsidP="007563D7">
            <w:pPr>
              <w:pStyle w:val="Default"/>
              <w:jc w:val="both"/>
            </w:pPr>
          </w:p>
          <w:p w:rsidR="00EF7A1D" w:rsidRPr="002668C5" w:rsidRDefault="00EF7A1D" w:rsidP="007563D7">
            <w:pPr>
              <w:pStyle w:val="Default"/>
              <w:jc w:val="both"/>
            </w:pPr>
            <w:r w:rsidRPr="002668C5">
              <w:t xml:space="preserve">The condition of exclusion shall not be applied, if three (3) years have elapsed from the day when the court judgement, the prosecutor's penal prescription or the decision of any other competent authority has become indisputable and non-appealable until the day of submission of the </w:t>
            </w:r>
            <w:r w:rsidR="004A59AA" w:rsidRPr="002668C5">
              <w:t>Offer</w:t>
            </w:r>
            <w:r w:rsidRPr="002668C5">
              <w:t xml:space="preserve">. </w:t>
            </w:r>
          </w:p>
          <w:p w:rsidR="00123B42" w:rsidRPr="002668C5" w:rsidRDefault="00123B42" w:rsidP="007563D7">
            <w:pPr>
              <w:jc w:val="both"/>
              <w:rPr>
                <w:rFonts w:ascii="Times New Roman" w:hAnsi="Times New Roman" w:cs="Times New Roman"/>
                <w:sz w:val="24"/>
                <w:szCs w:val="24"/>
              </w:rPr>
            </w:pPr>
            <w:r w:rsidRPr="002668C5">
              <w:rPr>
                <w:rFonts w:ascii="Times New Roman" w:hAnsi="Times New Roman" w:cs="Times New Roman"/>
                <w:sz w:val="24"/>
                <w:szCs w:val="24"/>
              </w:rPr>
              <w:t xml:space="preserve">6.2. It has been stated that the Tenderer has tax arrears (including state mandatory social security contribution arrears) in Latvia or the country, where it is registered or permanently </w:t>
            </w:r>
            <w:r w:rsidR="004A59AA" w:rsidRPr="002668C5">
              <w:rPr>
                <w:rFonts w:ascii="Times New Roman" w:hAnsi="Times New Roman" w:cs="Times New Roman"/>
                <w:sz w:val="24"/>
                <w:szCs w:val="24"/>
              </w:rPr>
              <w:t>resident</w:t>
            </w:r>
            <w:r w:rsidRPr="002668C5">
              <w:rPr>
                <w:rFonts w:ascii="Times New Roman" w:hAnsi="Times New Roman" w:cs="Times New Roman"/>
                <w:sz w:val="24"/>
                <w:szCs w:val="24"/>
              </w:rPr>
              <w:t xml:space="preserve">, the total amount of which in any of the countries exceeds 150.00 euro (one hundred fifty euro 00 cents), on the last day of the </w:t>
            </w:r>
            <w:r w:rsidR="004A59AA" w:rsidRPr="002668C5">
              <w:rPr>
                <w:rFonts w:ascii="Times New Roman" w:hAnsi="Times New Roman" w:cs="Times New Roman"/>
                <w:sz w:val="24"/>
                <w:szCs w:val="24"/>
              </w:rPr>
              <w:t xml:space="preserve">Offer </w:t>
            </w:r>
            <w:r w:rsidRPr="002668C5">
              <w:rPr>
                <w:rFonts w:ascii="Times New Roman" w:hAnsi="Times New Roman" w:cs="Times New Roman"/>
                <w:sz w:val="24"/>
                <w:szCs w:val="24"/>
              </w:rPr>
              <w:t>submission period or on the day of the decision awarding poten</w:t>
            </w:r>
            <w:r w:rsidR="00103463" w:rsidRPr="002668C5">
              <w:rPr>
                <w:rFonts w:ascii="Times New Roman" w:hAnsi="Times New Roman" w:cs="Times New Roman"/>
                <w:sz w:val="24"/>
                <w:szCs w:val="24"/>
              </w:rPr>
              <w:t>tial contract conclusion right.</w:t>
            </w:r>
          </w:p>
          <w:p w:rsidR="00103463" w:rsidRPr="002668C5" w:rsidRDefault="00103463" w:rsidP="007563D7">
            <w:pPr>
              <w:jc w:val="both"/>
              <w:rPr>
                <w:rFonts w:ascii="Times New Roman" w:hAnsi="Times New Roman" w:cs="Times New Roman"/>
                <w:sz w:val="24"/>
                <w:szCs w:val="24"/>
              </w:rPr>
            </w:pPr>
          </w:p>
          <w:p w:rsidR="007A5BA5" w:rsidRPr="002668C5" w:rsidRDefault="007A5BA5" w:rsidP="007563D7">
            <w:pPr>
              <w:jc w:val="both"/>
              <w:rPr>
                <w:rFonts w:ascii="Times New Roman" w:hAnsi="Times New Roman" w:cs="Times New Roman"/>
                <w:sz w:val="24"/>
                <w:szCs w:val="24"/>
              </w:rPr>
            </w:pPr>
          </w:p>
          <w:p w:rsidR="00123B42" w:rsidRPr="002668C5" w:rsidRDefault="00123B42" w:rsidP="007563D7">
            <w:pPr>
              <w:jc w:val="both"/>
              <w:rPr>
                <w:rFonts w:ascii="Times New Roman" w:hAnsi="Times New Roman" w:cs="Times New Roman"/>
                <w:sz w:val="24"/>
                <w:szCs w:val="24"/>
              </w:rPr>
            </w:pPr>
            <w:r w:rsidRPr="002668C5">
              <w:rPr>
                <w:rFonts w:ascii="Times New Roman" w:hAnsi="Times New Roman" w:cs="Times New Roman"/>
                <w:sz w:val="24"/>
                <w:szCs w:val="24"/>
              </w:rPr>
              <w:lastRenderedPageBreak/>
              <w:t>6.3. If the Tenderer's insolvency proceedings have been announced, the Tenderer's economic activity has been suspended, the Tenderer is liquidated.</w:t>
            </w:r>
          </w:p>
          <w:p w:rsidR="00123B42" w:rsidRPr="002668C5" w:rsidRDefault="00123B42" w:rsidP="002C6473">
            <w:pPr>
              <w:jc w:val="both"/>
              <w:rPr>
                <w:rFonts w:ascii="Times New Roman" w:hAnsi="Times New Roman" w:cs="Times New Roman"/>
                <w:sz w:val="24"/>
                <w:szCs w:val="24"/>
              </w:rPr>
            </w:pPr>
            <w:r w:rsidRPr="002668C5">
              <w:rPr>
                <w:rFonts w:ascii="Times New Roman" w:hAnsi="Times New Roman" w:cs="Times New Roman"/>
                <w:sz w:val="24"/>
                <w:szCs w:val="24"/>
              </w:rPr>
              <w:t xml:space="preserve">6.4. If by a decision of a competent authority or a court judgement which has entered into force and has become indisputable and non-appealable, the Tenderer has been found guilty of the violation of the competition law consisting in a horizontal cartel agreement unless the competent authority has secured the Tenderer immunity from the fine or has reduced the amount of the fine for cooperation within the framework of a leniency programme when discovering the violation of the competition law. The condition of exclusion shall not be applied, if twelve (12) months have elapsed from the day when the court judgement or the decision of any other competent has become indisputable and non-appealable until the day of submission of the </w:t>
            </w:r>
            <w:r w:rsidR="004A59AA" w:rsidRPr="002668C5">
              <w:rPr>
                <w:rFonts w:ascii="Times New Roman" w:hAnsi="Times New Roman" w:cs="Times New Roman"/>
                <w:sz w:val="24"/>
                <w:szCs w:val="24"/>
              </w:rPr>
              <w:t>Offer</w:t>
            </w:r>
            <w:r w:rsidRPr="002668C5">
              <w:rPr>
                <w:rFonts w:ascii="Times New Roman" w:hAnsi="Times New Roman" w:cs="Times New Roman"/>
                <w:sz w:val="24"/>
                <w:szCs w:val="24"/>
              </w:rPr>
              <w:t xml:space="preserve">. </w:t>
            </w:r>
          </w:p>
          <w:p w:rsidR="00123B42" w:rsidRPr="002668C5" w:rsidRDefault="00123B42" w:rsidP="002C6473">
            <w:pPr>
              <w:jc w:val="both"/>
              <w:rPr>
                <w:rFonts w:ascii="Times New Roman" w:hAnsi="Times New Roman" w:cs="Times New Roman"/>
                <w:sz w:val="24"/>
                <w:szCs w:val="24"/>
              </w:rPr>
            </w:pPr>
            <w:r w:rsidRPr="002668C5">
              <w:rPr>
                <w:rFonts w:ascii="Times New Roman" w:hAnsi="Times New Roman" w:cs="Times New Roman"/>
                <w:sz w:val="24"/>
                <w:szCs w:val="24"/>
              </w:rPr>
              <w:t xml:space="preserve">6.5. If by a decision of a competent authority, a prosecutor's penal prescription or a court judgement which has entered into force and has become indisputable and non-appealable, the Tenderer has been found guilty and punished for an offence manifesting as: </w:t>
            </w:r>
          </w:p>
          <w:p w:rsidR="00123B42" w:rsidRPr="002668C5" w:rsidRDefault="00123B42">
            <w:pPr>
              <w:pStyle w:val="Default"/>
              <w:jc w:val="both"/>
            </w:pPr>
            <w:r w:rsidRPr="002668C5">
              <w:t xml:space="preserve">a) employment of one or more persons not holding the required permit or rights to reside in a European Union Member State. </w:t>
            </w:r>
          </w:p>
          <w:p w:rsidR="00123B42" w:rsidRPr="002668C5" w:rsidRDefault="00123B42">
            <w:pPr>
              <w:jc w:val="both"/>
              <w:rPr>
                <w:rFonts w:ascii="Times New Roman" w:hAnsi="Times New Roman" w:cs="Times New Roman"/>
                <w:sz w:val="24"/>
                <w:szCs w:val="24"/>
              </w:rPr>
            </w:pPr>
            <w:r w:rsidRPr="002668C5">
              <w:rPr>
                <w:rFonts w:ascii="Times New Roman" w:hAnsi="Times New Roman" w:cs="Times New Roman"/>
                <w:sz w:val="24"/>
                <w:szCs w:val="24"/>
              </w:rPr>
              <w:t>The condition of exclusion shall not be applied, if three (3) years have elapsed from the day when the court judgement, the prosecutor's penal prescription or the decision of any other competent authority has become indisputable until the d</w:t>
            </w:r>
            <w:r w:rsidR="00103463" w:rsidRPr="002668C5">
              <w:rPr>
                <w:rFonts w:ascii="Times New Roman" w:hAnsi="Times New Roman" w:cs="Times New Roman"/>
                <w:sz w:val="24"/>
                <w:szCs w:val="24"/>
              </w:rPr>
              <w:t xml:space="preserve">ay of submission of the </w:t>
            </w:r>
            <w:r w:rsidR="004A59AA" w:rsidRPr="002668C5">
              <w:rPr>
                <w:rFonts w:ascii="Times New Roman" w:hAnsi="Times New Roman" w:cs="Times New Roman"/>
                <w:sz w:val="24"/>
                <w:szCs w:val="24"/>
              </w:rPr>
              <w:t>Off</w:t>
            </w:r>
            <w:r w:rsidR="00103463" w:rsidRPr="002668C5">
              <w:rPr>
                <w:rFonts w:ascii="Times New Roman" w:hAnsi="Times New Roman" w:cs="Times New Roman"/>
                <w:sz w:val="24"/>
                <w:szCs w:val="24"/>
              </w:rPr>
              <w:t>er;</w:t>
            </w:r>
          </w:p>
          <w:p w:rsidR="004A59AA" w:rsidRPr="002668C5" w:rsidRDefault="004A59AA">
            <w:pPr>
              <w:jc w:val="both"/>
              <w:rPr>
                <w:rFonts w:ascii="Times New Roman" w:hAnsi="Times New Roman" w:cs="Times New Roman"/>
                <w:sz w:val="24"/>
                <w:szCs w:val="24"/>
              </w:rPr>
            </w:pPr>
          </w:p>
          <w:p w:rsidR="00123B42" w:rsidRPr="002668C5" w:rsidRDefault="00123B42">
            <w:pPr>
              <w:pStyle w:val="Default"/>
              <w:jc w:val="both"/>
            </w:pPr>
            <w:r w:rsidRPr="002668C5">
              <w:t xml:space="preserve">b) employment of a person without a written labour contract, failure to submit within the statutory term the informative statement on this person required to be submitted on employees commencing their employment. </w:t>
            </w:r>
          </w:p>
          <w:p w:rsidR="00123B42" w:rsidRPr="002668C5" w:rsidRDefault="00123B42">
            <w:pPr>
              <w:jc w:val="both"/>
              <w:rPr>
                <w:rFonts w:ascii="Times New Roman" w:hAnsi="Times New Roman" w:cs="Times New Roman"/>
                <w:sz w:val="24"/>
                <w:szCs w:val="24"/>
              </w:rPr>
            </w:pPr>
            <w:r w:rsidRPr="002668C5">
              <w:rPr>
                <w:rFonts w:ascii="Times New Roman" w:hAnsi="Times New Roman" w:cs="Times New Roman"/>
                <w:sz w:val="24"/>
                <w:szCs w:val="24"/>
              </w:rPr>
              <w:t xml:space="preserve">The condition of exclusion shall not be applied, if twelve (12) months have elapsed from the day when the court judgement or the decision of any other competent has become </w:t>
            </w:r>
            <w:r w:rsidRPr="002668C5">
              <w:rPr>
                <w:rFonts w:ascii="Times New Roman" w:hAnsi="Times New Roman" w:cs="Times New Roman"/>
                <w:sz w:val="24"/>
                <w:szCs w:val="24"/>
              </w:rPr>
              <w:lastRenderedPageBreak/>
              <w:t xml:space="preserve">indisputable and non-appealable until the day of submission of the </w:t>
            </w:r>
            <w:r w:rsidR="004A59AA" w:rsidRPr="002668C5">
              <w:rPr>
                <w:rFonts w:ascii="Times New Roman" w:hAnsi="Times New Roman" w:cs="Times New Roman"/>
                <w:sz w:val="24"/>
                <w:szCs w:val="24"/>
              </w:rPr>
              <w:t>Offer</w:t>
            </w:r>
            <w:r w:rsidRPr="002668C5">
              <w:rPr>
                <w:rFonts w:ascii="Times New Roman" w:hAnsi="Times New Roman" w:cs="Times New Roman"/>
                <w:sz w:val="24"/>
                <w:szCs w:val="24"/>
              </w:rPr>
              <w:t xml:space="preserve">. </w:t>
            </w:r>
          </w:p>
          <w:p w:rsidR="00123B42" w:rsidRPr="002668C5" w:rsidRDefault="00123B42">
            <w:pPr>
              <w:jc w:val="both"/>
              <w:rPr>
                <w:rFonts w:ascii="Times New Roman" w:hAnsi="Times New Roman" w:cs="Times New Roman"/>
                <w:sz w:val="24"/>
                <w:szCs w:val="24"/>
              </w:rPr>
            </w:pPr>
            <w:r w:rsidRPr="002668C5">
              <w:rPr>
                <w:rFonts w:ascii="Times New Roman" w:hAnsi="Times New Roman" w:cs="Times New Roman"/>
                <w:sz w:val="24"/>
                <w:szCs w:val="24"/>
              </w:rPr>
              <w:t xml:space="preserve">6.6. The person, who prepared procurement documentation (the </w:t>
            </w:r>
            <w:r w:rsidR="004175E7" w:rsidRPr="002668C5">
              <w:rPr>
                <w:rFonts w:ascii="Times New Roman" w:hAnsi="Times New Roman" w:cs="Times New Roman"/>
                <w:sz w:val="24"/>
                <w:szCs w:val="24"/>
              </w:rPr>
              <w:t>Customers</w:t>
            </w:r>
            <w:r w:rsidRPr="002668C5">
              <w:rPr>
                <w:rFonts w:ascii="Times New Roman" w:hAnsi="Times New Roman" w:cs="Times New Roman"/>
                <w:sz w:val="24"/>
                <w:szCs w:val="24"/>
              </w:rPr>
              <w:t xml:space="preserve">'s official or employee), a member of the procurement commission or an expert is related to the Tenderer (Section 30 (1) or (2) of the Law On the Procurement of Public Service Providers) or is interested in the selection of any Tenderer, and the </w:t>
            </w:r>
            <w:r w:rsidR="00144AC5">
              <w:rPr>
                <w:rFonts w:ascii="Times New Roman" w:hAnsi="Times New Roman" w:cs="Times New Roman"/>
                <w:sz w:val="24"/>
                <w:szCs w:val="24"/>
              </w:rPr>
              <w:t>Customer</w:t>
            </w:r>
            <w:r w:rsidRPr="002668C5">
              <w:rPr>
                <w:rFonts w:ascii="Times New Roman" w:hAnsi="Times New Roman" w:cs="Times New Roman"/>
                <w:sz w:val="24"/>
                <w:szCs w:val="24"/>
              </w:rPr>
              <w:t xml:space="preserve"> cannot eliminate this situation with any measures less restricting to the Tenderer. </w:t>
            </w:r>
          </w:p>
          <w:p w:rsidR="002F246F" w:rsidRPr="002668C5" w:rsidRDefault="00970DB0">
            <w:pPr>
              <w:jc w:val="both"/>
              <w:rPr>
                <w:rFonts w:ascii="Times New Roman" w:hAnsi="Times New Roman" w:cs="Times New Roman"/>
                <w:sz w:val="24"/>
                <w:szCs w:val="24"/>
              </w:rPr>
            </w:pPr>
            <w:r w:rsidRPr="002668C5">
              <w:rPr>
                <w:rFonts w:ascii="Times New Roman" w:hAnsi="Times New Roman" w:cs="Times New Roman"/>
                <w:sz w:val="24"/>
                <w:szCs w:val="24"/>
              </w:rPr>
              <w:t xml:space="preserve">6.7. </w:t>
            </w:r>
            <w:r w:rsidR="002F246F" w:rsidRPr="002668C5">
              <w:rPr>
                <w:rFonts w:ascii="Times New Roman" w:hAnsi="Times New Roman" w:cs="Times New Roman"/>
                <w:sz w:val="24"/>
                <w:szCs w:val="24"/>
              </w:rPr>
              <w:t xml:space="preserve">The Tenderer has advantages restricting competition in the procurement procedure, because it or a legal person related to it was involved in preparation of the procurement procedure and this cannot be eliminated using less restrictive measures and the Tenderer cannot prove that its activity or the activity of the legal person related to it in the preparation of the procurement procedure does not restrict competition. </w:t>
            </w:r>
          </w:p>
          <w:p w:rsidR="002F246F" w:rsidRPr="002668C5" w:rsidRDefault="002F246F">
            <w:pPr>
              <w:pStyle w:val="Default"/>
              <w:jc w:val="both"/>
            </w:pPr>
            <w:r w:rsidRPr="002668C5">
              <w:rPr>
                <w:color w:val="auto"/>
              </w:rPr>
              <w:t xml:space="preserve">6.8. </w:t>
            </w:r>
            <w:r w:rsidRPr="002668C5">
              <w:t xml:space="preserve">The Tenderer has provided false information to certify its compliance with the set Tenderer qualification requirements, or has not provided the requested information. </w:t>
            </w:r>
          </w:p>
          <w:p w:rsidR="002F246F" w:rsidRPr="002668C5" w:rsidRDefault="002F246F">
            <w:pPr>
              <w:pStyle w:val="Default"/>
              <w:jc w:val="both"/>
            </w:pPr>
            <w:r w:rsidRPr="002668C5">
              <w:rPr>
                <w:color w:val="auto"/>
              </w:rPr>
              <w:t xml:space="preserve">6.9. </w:t>
            </w:r>
            <w:r w:rsidRPr="002668C5">
              <w:t xml:space="preserve">If the Tenderer (as a contracting party or a shareholder or member of the contracting party, if the contracting party has been an association of suppliers or a personal company), its shareholder or member (if the Tenderer 18esse association of suppliers or a personal company) has not performed the procurement contract concluded with </w:t>
            </w:r>
            <w:r w:rsidR="00A64C6F">
              <w:t>Customer</w:t>
            </w:r>
            <w:r w:rsidRPr="002668C5">
              <w:t xml:space="preserve">, a general agreement or a concession agreement and therefore </w:t>
            </w:r>
            <w:r w:rsidR="00A64C6F">
              <w:t>Customer</w:t>
            </w:r>
            <w:r w:rsidRPr="002668C5">
              <w:t xml:space="preserve"> has exercised the rights defined in the procurement contract or terms of the general agreement or the concession agreement to recede from the procurement contract or the general agreement or the concession agreement unilaterally. The provision of exclusion is not applied if twelve (12) months have elapsed from the day when the agreement is terminated until the day of submission of the </w:t>
            </w:r>
            <w:r w:rsidR="00917385" w:rsidRPr="002668C5">
              <w:t>Offer</w:t>
            </w:r>
            <w:r w:rsidRPr="002668C5">
              <w:t xml:space="preserve">. </w:t>
            </w:r>
          </w:p>
          <w:p w:rsidR="002F246F" w:rsidRPr="002668C5" w:rsidRDefault="002F246F">
            <w:pPr>
              <w:pStyle w:val="Default"/>
              <w:jc w:val="both"/>
            </w:pPr>
          </w:p>
          <w:p w:rsidR="00104E9C" w:rsidRDefault="00104E9C">
            <w:pPr>
              <w:pStyle w:val="Default"/>
              <w:jc w:val="both"/>
            </w:pPr>
          </w:p>
          <w:p w:rsidR="002F246F" w:rsidRDefault="00104E9C">
            <w:pPr>
              <w:pStyle w:val="Default"/>
              <w:jc w:val="both"/>
            </w:pPr>
            <w:r>
              <w:lastRenderedPageBreak/>
              <w:t xml:space="preserve">6.10. The conditions referred to in </w:t>
            </w:r>
            <w:r w:rsidR="0042642C">
              <w:t>Clause</w:t>
            </w:r>
            <w:r>
              <w:t xml:space="preserve"> 6.1., 6.2., 6.3., 6.4., 6.5., 6.6., 6.7., 6.8. </w:t>
            </w:r>
            <w:r w:rsidR="00626F9F">
              <w:t>H</w:t>
            </w:r>
            <w:r>
              <w:t>erein apply to a member of the association of suppliers (if the Tenderer is an association of suppliers) or a member of the partnership (if the Tenderer is a partnership).</w:t>
            </w:r>
          </w:p>
          <w:p w:rsidR="00104E9C" w:rsidRDefault="00104E9C">
            <w:pPr>
              <w:pStyle w:val="Default"/>
              <w:jc w:val="both"/>
            </w:pPr>
          </w:p>
          <w:p w:rsidR="00104E9C" w:rsidRDefault="00104E9C">
            <w:pPr>
              <w:pStyle w:val="Default"/>
              <w:jc w:val="both"/>
            </w:pPr>
            <w:r>
              <w:t xml:space="preserve">6.11. The conditions referred to in </w:t>
            </w:r>
            <w:r w:rsidR="0042642C">
              <w:t>Clause</w:t>
            </w:r>
            <w:r>
              <w:t xml:space="preserve"> 6.2., 6.3., 6.4., 6.5., 6.6., 6.7., 6.8. herein apply to Tenderer's sub-contractor, if the value of the works to be performed or services provided by this sub-contractor is at least 10 percent of the total value of the Procurement Contract.</w:t>
            </w:r>
          </w:p>
          <w:p w:rsidR="00F56194" w:rsidRDefault="00F56194">
            <w:pPr>
              <w:pStyle w:val="Default"/>
              <w:jc w:val="both"/>
            </w:pPr>
          </w:p>
          <w:p w:rsidR="00A07AC1" w:rsidRPr="00A07AC1" w:rsidRDefault="00F56194" w:rsidP="00A07AC1">
            <w:pPr>
              <w:jc w:val="both"/>
              <w:rPr>
                <w:rFonts w:ascii="Times New Roman" w:eastAsia="Times New Roman" w:hAnsi="Times New Roman" w:cs="Times New Roman"/>
                <w:sz w:val="24"/>
                <w:szCs w:val="24"/>
                <w:lang w:val="en-US"/>
              </w:rPr>
            </w:pPr>
            <w:r w:rsidRPr="00A07AC1">
              <w:rPr>
                <w:rFonts w:ascii="Times New Roman" w:hAnsi="Times New Roman" w:cs="Times New Roman"/>
                <w:sz w:val="24"/>
                <w:szCs w:val="24"/>
              </w:rPr>
              <w:t xml:space="preserve">6.12. </w:t>
            </w:r>
            <w:r w:rsidR="00A07AC1" w:rsidRPr="00A07AC1">
              <w:rPr>
                <w:rFonts w:ascii="Times New Roman" w:eastAsia="Times New Roman" w:hAnsi="Times New Roman" w:cs="Times New Roman"/>
                <w:color w:val="000000"/>
                <w:sz w:val="24"/>
                <w:szCs w:val="24"/>
                <w:lang w:val="en-US"/>
              </w:rPr>
              <w:t>Cases of exclusion of Tenderers will be examined in accordance with the procedures specified in Section 48 of the Law of Public Service Providers</w:t>
            </w:r>
            <w:r w:rsidR="00A07AC1">
              <w:rPr>
                <w:rFonts w:ascii="Times New Roman" w:eastAsia="Times New Roman" w:hAnsi="Times New Roman" w:cs="Times New Roman"/>
                <w:color w:val="000000"/>
                <w:sz w:val="24"/>
                <w:szCs w:val="24"/>
                <w:lang w:val="en-US"/>
              </w:rPr>
              <w:t>.</w:t>
            </w:r>
            <w:r w:rsidR="00A07AC1" w:rsidRPr="00A07AC1">
              <w:rPr>
                <w:rFonts w:ascii="Times New Roman" w:eastAsia="Times New Roman" w:hAnsi="Times New Roman" w:cs="Times New Roman"/>
                <w:sz w:val="24"/>
                <w:szCs w:val="24"/>
                <w:lang w:val="en-US"/>
              </w:rPr>
              <w:t> </w:t>
            </w:r>
          </w:p>
          <w:p w:rsidR="006118BA" w:rsidRPr="002668C5" w:rsidRDefault="002F246F">
            <w:pPr>
              <w:pStyle w:val="Default"/>
              <w:jc w:val="both"/>
            </w:pPr>
            <w:r w:rsidRPr="002668C5">
              <w:rPr>
                <w:b/>
              </w:rPr>
              <w:t>7.</w:t>
            </w:r>
            <w:r w:rsidRPr="002668C5">
              <w:t xml:space="preserve"> In addition, the Tenderer should comply with the following selection requirement: </w:t>
            </w:r>
          </w:p>
          <w:p w:rsidR="00103463" w:rsidRPr="002668C5" w:rsidRDefault="00103463">
            <w:pPr>
              <w:pStyle w:val="ListParagraph"/>
              <w:numPr>
                <w:ilvl w:val="0"/>
                <w:numId w:val="4"/>
              </w:numPr>
              <w:contextualSpacing w:val="0"/>
              <w:jc w:val="both"/>
              <w:rPr>
                <w:rFonts w:ascii="Times New Roman" w:hAnsi="Times New Roman" w:cs="Times New Roman"/>
                <w:vanish/>
                <w:lang w:val="en-GB" w:eastAsia="en-US" w:bidi="en-GB"/>
              </w:rPr>
            </w:pPr>
          </w:p>
          <w:p w:rsidR="00103463" w:rsidRPr="002668C5" w:rsidRDefault="00103463">
            <w:pPr>
              <w:pStyle w:val="ListParagraph"/>
              <w:numPr>
                <w:ilvl w:val="0"/>
                <w:numId w:val="4"/>
              </w:numPr>
              <w:contextualSpacing w:val="0"/>
              <w:jc w:val="both"/>
              <w:rPr>
                <w:rFonts w:ascii="Times New Roman" w:hAnsi="Times New Roman" w:cs="Times New Roman"/>
                <w:vanish/>
                <w:lang w:val="en-GB" w:eastAsia="en-US" w:bidi="en-GB"/>
              </w:rPr>
            </w:pPr>
          </w:p>
          <w:p w:rsidR="006118BA" w:rsidRPr="002668C5" w:rsidRDefault="006118BA" w:rsidP="00862FA6">
            <w:pPr>
              <w:pStyle w:val="BodyText2"/>
              <w:numPr>
                <w:ilvl w:val="1"/>
                <w:numId w:val="4"/>
              </w:numPr>
              <w:tabs>
                <w:tab w:val="clear" w:pos="720"/>
              </w:tabs>
              <w:ind w:left="0" w:firstLine="0"/>
              <w:rPr>
                <w:rFonts w:ascii="Times New Roman" w:hAnsi="Times New Roman"/>
                <w:szCs w:val="24"/>
                <w:lang w:val="en-GB"/>
              </w:rPr>
            </w:pPr>
            <w:r w:rsidRPr="002668C5">
              <w:rPr>
                <w:rFonts w:ascii="Times New Roman" w:hAnsi="Times New Roman"/>
                <w:szCs w:val="24"/>
                <w:lang w:val="en-GB" w:bidi="en-GB"/>
              </w:rPr>
              <w:t xml:space="preserve">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has been registered as </w:t>
            </w:r>
            <w:r w:rsidR="004175E7" w:rsidRPr="002668C5">
              <w:rPr>
                <w:rFonts w:ascii="Times New Roman" w:hAnsi="Times New Roman"/>
                <w:szCs w:val="24"/>
                <w:lang w:val="en-GB" w:bidi="en-GB"/>
              </w:rPr>
              <w:t xml:space="preserve">an economic operator (if the </w:t>
            </w:r>
            <w:r w:rsidR="00F648E5" w:rsidRPr="002668C5">
              <w:rPr>
                <w:rFonts w:ascii="Times New Roman" w:hAnsi="Times New Roman"/>
                <w:szCs w:val="24"/>
                <w:lang w:val="en-GB" w:bidi="en-GB"/>
              </w:rPr>
              <w:t>Tenderer</w:t>
            </w:r>
            <w:r w:rsidR="004175E7" w:rsidRPr="002668C5">
              <w:rPr>
                <w:rFonts w:ascii="Times New Roman" w:hAnsi="Times New Roman"/>
                <w:szCs w:val="24"/>
                <w:lang w:val="en-GB" w:bidi="en-GB"/>
              </w:rPr>
              <w:t xml:space="preserve"> is individual) or </w:t>
            </w:r>
            <w:r w:rsidRPr="002668C5">
              <w:rPr>
                <w:rFonts w:ascii="Times New Roman" w:hAnsi="Times New Roman"/>
                <w:szCs w:val="24"/>
                <w:lang w:val="en-GB" w:bidi="en-GB"/>
              </w:rPr>
              <w:t>a commercial company in the Commercial Register of the Republic of Latvia or in the Register of Enterprises or simil</w:t>
            </w:r>
            <w:r w:rsidR="003A27E5" w:rsidRPr="002668C5">
              <w:rPr>
                <w:rFonts w:ascii="Times New Roman" w:hAnsi="Times New Roman"/>
                <w:szCs w:val="24"/>
                <w:lang w:val="en-GB" w:bidi="en-GB"/>
              </w:rPr>
              <w:t>ar register of its home country;</w:t>
            </w:r>
          </w:p>
          <w:p w:rsidR="003A27E5" w:rsidRPr="002668C5" w:rsidRDefault="003A27E5" w:rsidP="00917385">
            <w:pPr>
              <w:pStyle w:val="BodyText2"/>
              <w:numPr>
                <w:ilvl w:val="1"/>
                <w:numId w:val="4"/>
              </w:numPr>
              <w:tabs>
                <w:tab w:val="clear" w:pos="720"/>
                <w:tab w:val="num" w:pos="0"/>
              </w:tabs>
              <w:ind w:left="0" w:firstLine="0"/>
              <w:rPr>
                <w:rFonts w:ascii="Times New Roman" w:hAnsi="Times New Roman"/>
                <w:szCs w:val="24"/>
                <w:lang w:val="en-US" w:bidi="en-GB"/>
              </w:rPr>
            </w:pPr>
            <w:r w:rsidRPr="002668C5">
              <w:rPr>
                <w:rFonts w:ascii="Times New Roman" w:hAnsi="Times New Roman"/>
                <w:szCs w:val="24"/>
                <w:lang w:val="en-GB" w:bidi="en-GB"/>
              </w:rPr>
              <w:t xml:space="preserve">Tenderer </w:t>
            </w:r>
            <w:r w:rsidRPr="002668C5">
              <w:rPr>
                <w:rFonts w:ascii="Times New Roman" w:hAnsi="Times New Roman"/>
                <w:szCs w:val="24"/>
                <w:lang w:val="en" w:bidi="en-GB"/>
              </w:rPr>
              <w:t xml:space="preserve">in the last 3 (three) years (2017, 2018, 2019, year 2020 will be taken into account) </w:t>
            </w:r>
            <w:r w:rsidRPr="002668C5">
              <w:rPr>
                <w:rFonts w:ascii="Times New Roman" w:hAnsi="Times New Roman"/>
                <w:szCs w:val="24"/>
                <w:lang w:val="en-GB" w:bidi="en-GB"/>
              </w:rPr>
              <w:t xml:space="preserve">has an </w:t>
            </w:r>
            <w:r w:rsidRPr="002668C5">
              <w:rPr>
                <w:rFonts w:ascii="Times New Roman" w:hAnsi="Times New Roman"/>
                <w:szCs w:val="24"/>
                <w:lang w:val="en" w:bidi="en-GB"/>
              </w:rPr>
              <w:t xml:space="preserve">experience in the </w:t>
            </w:r>
            <w:r w:rsidRPr="002668C5">
              <w:rPr>
                <w:rFonts w:ascii="Times New Roman" w:hAnsi="Times New Roman"/>
                <w:szCs w:val="24"/>
                <w:lang w:val="en-GB" w:bidi="en-GB"/>
              </w:rPr>
              <w:t>manufacturing</w:t>
            </w:r>
            <w:r w:rsidRPr="002668C5">
              <w:rPr>
                <w:rFonts w:ascii="Times New Roman" w:hAnsi="Times New Roman"/>
                <w:szCs w:val="24"/>
                <w:lang w:val="en" w:bidi="en-GB"/>
              </w:rPr>
              <w:t xml:space="preserve"> or supply (sale) of at least one mobile workover rig</w:t>
            </w:r>
            <w:r w:rsidR="00917385" w:rsidRPr="002668C5">
              <w:rPr>
                <w:rFonts w:ascii="Times New Roman" w:hAnsi="Times New Roman"/>
                <w:szCs w:val="24"/>
                <w:lang w:val="en" w:bidi="en-GB"/>
              </w:rPr>
              <w:t xml:space="preserve"> for an amount not less than that specified in the Offer of Tenderer's.</w:t>
            </w:r>
          </w:p>
          <w:p w:rsidR="003A27E5" w:rsidRPr="002668C5" w:rsidRDefault="003A27E5" w:rsidP="003F669D">
            <w:pPr>
              <w:pStyle w:val="BodyText2"/>
              <w:tabs>
                <w:tab w:val="left" w:pos="1030"/>
              </w:tabs>
              <w:ind w:left="360"/>
              <w:rPr>
                <w:rFonts w:ascii="Times New Roman" w:hAnsi="Times New Roman"/>
                <w:szCs w:val="24"/>
                <w:lang w:val="en-GB"/>
              </w:rPr>
            </w:pPr>
          </w:p>
          <w:p w:rsidR="006118BA" w:rsidRPr="002668C5" w:rsidRDefault="006118BA" w:rsidP="00917385">
            <w:pPr>
              <w:pStyle w:val="Heading2"/>
              <w:numPr>
                <w:ilvl w:val="0"/>
                <w:numId w:val="4"/>
              </w:numPr>
              <w:tabs>
                <w:tab w:val="clear" w:pos="786"/>
                <w:tab w:val="num" w:pos="0"/>
              </w:tabs>
              <w:ind w:left="0" w:firstLine="0"/>
              <w:jc w:val="both"/>
              <w:outlineLvl w:val="1"/>
              <w:rPr>
                <w:sz w:val="24"/>
                <w:szCs w:val="24"/>
                <w:lang w:val="en-GB" w:bidi="en-GB"/>
              </w:rPr>
            </w:pPr>
            <w:r w:rsidRPr="002668C5">
              <w:rPr>
                <w:sz w:val="24"/>
                <w:szCs w:val="24"/>
                <w:lang w:val="en-GB" w:bidi="en-GB"/>
              </w:rPr>
              <w:t>Documents to be submitted</w:t>
            </w:r>
          </w:p>
          <w:p w:rsidR="006118BA" w:rsidRPr="002668C5" w:rsidRDefault="006118BA" w:rsidP="003F669D">
            <w:pPr>
              <w:pStyle w:val="BodyText2"/>
              <w:rPr>
                <w:rFonts w:ascii="Times New Roman" w:hAnsi="Times New Roman"/>
                <w:szCs w:val="24"/>
                <w:lang w:val="en-GB" w:bidi="en-GB"/>
              </w:rPr>
            </w:pPr>
            <w:r w:rsidRPr="002668C5">
              <w:rPr>
                <w:rFonts w:ascii="Times New Roman" w:hAnsi="Times New Roman"/>
                <w:szCs w:val="24"/>
                <w:lang w:val="en-GB" w:bidi="en-GB"/>
              </w:rPr>
              <w:t xml:space="preserve">When submitting the </w:t>
            </w:r>
            <w:r w:rsidR="00917385" w:rsidRPr="002668C5">
              <w:rPr>
                <w:rFonts w:ascii="Times New Roman" w:hAnsi="Times New Roman"/>
                <w:szCs w:val="24"/>
                <w:lang w:val="en-GB" w:bidi="en-GB"/>
              </w:rPr>
              <w:t>Offer</w:t>
            </w:r>
            <w:r w:rsidRPr="002668C5">
              <w:rPr>
                <w:rFonts w:ascii="Times New Roman" w:hAnsi="Times New Roman"/>
                <w:szCs w:val="24"/>
                <w:lang w:val="en-GB" w:bidi="en-GB"/>
              </w:rPr>
              <w:t xml:space="preserve">,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shall attach the following documents that certify its right to participate in the Tender and its sufficient qualifications, as well as provide general information about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(certifications and other documents issued by the competent authorities of Latvia shall be accepted and acknowledged by the Customer if they are issued no earlier than one month before the date of submission, and certifications and other documents issued by foreign competent authorities - if they have been issued no earlier than six months before </w:t>
            </w:r>
            <w:r w:rsidRPr="002668C5">
              <w:rPr>
                <w:rFonts w:ascii="Times New Roman" w:hAnsi="Times New Roman"/>
                <w:szCs w:val="24"/>
                <w:lang w:val="en-GB" w:bidi="en-GB"/>
              </w:rPr>
              <w:lastRenderedPageBreak/>
              <w:t>the date of submission, if the issuer of the certification or the document has not specified a shorter term):</w:t>
            </w:r>
          </w:p>
          <w:p w:rsidR="006118BA" w:rsidRPr="002668C5" w:rsidRDefault="006118BA" w:rsidP="00AC4659">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val="en-GB" w:bidi="en-GB"/>
              </w:rPr>
              <w:t xml:space="preserve">a copy of the registration certificate of the merchant or an extract (printout) from the Register of Enterprises or its equivalent of the home country of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in accordance with the regulations of the country where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is established, containing information about the representation rights of the executive body of the merchant, the procuration, place of registration, date and registration number. If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is a commercial company registered in the Republic of Latvia, this extract (printout) may not be submitted;</w:t>
            </w:r>
          </w:p>
          <w:p w:rsidR="00464A93" w:rsidRPr="00464A93" w:rsidRDefault="00464A93" w:rsidP="00464A93">
            <w:pPr>
              <w:pStyle w:val="BodyText2"/>
              <w:numPr>
                <w:ilvl w:val="1"/>
                <w:numId w:val="4"/>
              </w:numPr>
              <w:tabs>
                <w:tab w:val="clear" w:pos="720"/>
                <w:tab w:val="num" w:pos="0"/>
              </w:tabs>
              <w:ind w:left="0" w:firstLine="0"/>
              <w:rPr>
                <w:rFonts w:ascii="Times New Roman" w:hAnsi="Times New Roman"/>
                <w:color w:val="000000"/>
                <w:szCs w:val="24"/>
                <w:lang w:val="en-US"/>
              </w:rPr>
            </w:pPr>
            <w:r w:rsidRPr="00464A93">
              <w:rPr>
                <w:rFonts w:ascii="Times New Roman" w:hAnsi="Times New Roman"/>
                <w:color w:val="000000"/>
                <w:szCs w:val="24"/>
                <w:lang w:val="en-US"/>
              </w:rPr>
              <w:t>If the Tenderer is registered outside Latvia</w:t>
            </w:r>
            <w:r>
              <w:rPr>
                <w:rFonts w:ascii="Times New Roman" w:hAnsi="Times New Roman"/>
                <w:color w:val="000000"/>
                <w:szCs w:val="24"/>
                <w:lang w:val="en-US"/>
              </w:rPr>
              <w:t xml:space="preserve">: </w:t>
            </w:r>
            <w:r w:rsidRPr="00464A93">
              <w:rPr>
                <w:rFonts w:ascii="Times New Roman" w:hAnsi="Times New Roman"/>
                <w:color w:val="000000"/>
                <w:lang w:val="en-US"/>
              </w:rPr>
              <w:t xml:space="preserve">references or certified copies of these documents shall be submitted, which were issued not earlier than six (6) months before the day of submission of the tender, and were executed in accordance with provisions of regulatory enactments of the state of registration of the Tenderer, and which certify, that the Tenderer is not subject to any of the conditions of exclusion referred to in </w:t>
            </w:r>
            <w:r w:rsidR="00942CE8">
              <w:rPr>
                <w:rFonts w:ascii="Times New Roman" w:hAnsi="Times New Roman"/>
                <w:color w:val="000000"/>
                <w:lang w:val="en-US"/>
              </w:rPr>
              <w:t>Clause</w:t>
            </w:r>
            <w:r w:rsidR="00D77E04">
              <w:rPr>
                <w:rFonts w:ascii="Times New Roman" w:hAnsi="Times New Roman"/>
                <w:color w:val="000000"/>
                <w:lang w:val="en-US"/>
              </w:rPr>
              <w:t>s</w:t>
            </w:r>
            <w:r w:rsidRPr="00464A93">
              <w:rPr>
                <w:rFonts w:ascii="Times New Roman" w:hAnsi="Times New Roman"/>
                <w:color w:val="000000"/>
                <w:lang w:val="en-US"/>
              </w:rPr>
              <w:t xml:space="preserve"> </w:t>
            </w:r>
            <w:r>
              <w:rPr>
                <w:rFonts w:ascii="Times New Roman" w:hAnsi="Times New Roman"/>
                <w:color w:val="000000"/>
                <w:lang w:val="en-US"/>
              </w:rPr>
              <w:t>6.1.</w:t>
            </w:r>
            <w:r w:rsidRPr="00464A93">
              <w:rPr>
                <w:rFonts w:ascii="Times New Roman" w:hAnsi="Times New Roman"/>
                <w:color w:val="000000"/>
                <w:lang w:val="en-US"/>
              </w:rPr>
              <w:t>-</w:t>
            </w:r>
            <w:r>
              <w:rPr>
                <w:rFonts w:ascii="Times New Roman" w:hAnsi="Times New Roman"/>
                <w:color w:val="000000"/>
                <w:lang w:val="en-US"/>
              </w:rPr>
              <w:t>6.5.</w:t>
            </w:r>
            <w:r w:rsidRPr="00464A93">
              <w:rPr>
                <w:rFonts w:ascii="Times New Roman" w:hAnsi="Times New Roman"/>
                <w:color w:val="000000"/>
                <w:lang w:val="en-US"/>
              </w:rPr>
              <w:t xml:space="preserve"> of the Regulations. If the documents are not issued or sufficient to certify that the Tenderer is not subject to conditions referred to in </w:t>
            </w:r>
            <w:r w:rsidR="00942CE8">
              <w:rPr>
                <w:rFonts w:ascii="Times New Roman" w:hAnsi="Times New Roman"/>
                <w:color w:val="000000"/>
                <w:lang w:val="en-US"/>
              </w:rPr>
              <w:t>Clause</w:t>
            </w:r>
            <w:r w:rsidR="00D77E04">
              <w:rPr>
                <w:rFonts w:ascii="Times New Roman" w:hAnsi="Times New Roman"/>
                <w:color w:val="000000"/>
                <w:lang w:val="en-US"/>
              </w:rPr>
              <w:t>s</w:t>
            </w:r>
            <w:r w:rsidR="00942CE8">
              <w:rPr>
                <w:rFonts w:ascii="Times New Roman" w:hAnsi="Times New Roman"/>
                <w:color w:val="000000"/>
                <w:lang w:val="en-US"/>
              </w:rPr>
              <w:t xml:space="preserve"> </w:t>
            </w:r>
            <w:r>
              <w:rPr>
                <w:rFonts w:ascii="Times New Roman" w:hAnsi="Times New Roman"/>
                <w:color w:val="000000"/>
                <w:lang w:val="en-US"/>
              </w:rPr>
              <w:t>6.1.</w:t>
            </w:r>
            <w:r w:rsidRPr="00464A93">
              <w:rPr>
                <w:rFonts w:ascii="Times New Roman" w:hAnsi="Times New Roman"/>
                <w:color w:val="000000"/>
                <w:lang w:val="en-US"/>
              </w:rPr>
              <w:t>-</w:t>
            </w:r>
            <w:r>
              <w:rPr>
                <w:rFonts w:ascii="Times New Roman" w:hAnsi="Times New Roman"/>
                <w:color w:val="000000"/>
                <w:lang w:val="en-US"/>
              </w:rPr>
              <w:t>6</w:t>
            </w:r>
            <w:r w:rsidRPr="00464A93">
              <w:rPr>
                <w:rFonts w:ascii="Times New Roman" w:hAnsi="Times New Roman"/>
                <w:color w:val="000000"/>
                <w:lang w:val="en-US"/>
              </w:rPr>
              <w:t>.5</w:t>
            </w:r>
            <w:r>
              <w:rPr>
                <w:rFonts w:ascii="Times New Roman" w:hAnsi="Times New Roman"/>
                <w:color w:val="000000"/>
                <w:lang w:val="en-US"/>
              </w:rPr>
              <w:t>.</w:t>
            </w:r>
            <w:r w:rsidRPr="00464A93">
              <w:rPr>
                <w:rFonts w:ascii="Times New Roman" w:hAnsi="Times New Roman"/>
                <w:color w:val="000000"/>
                <w:lang w:val="en-US"/>
              </w:rPr>
              <w:t xml:space="preserve"> of the Regulations, the documents concerned may be replaced by an oath or, if no oath making is provided for by regulatory enactments of the country concerned, – by a personal certification of the Tenderer to a competent executive or court authority, sworn notary or a competent organization in the field concerned in the country of their registration</w:t>
            </w:r>
            <w:r w:rsidR="005F50E2">
              <w:rPr>
                <w:rFonts w:ascii="Times New Roman" w:hAnsi="Times New Roman"/>
                <w:color w:val="000000"/>
                <w:lang w:val="en-US"/>
              </w:rPr>
              <w:t xml:space="preserve"> (permanent place of residence);</w:t>
            </w:r>
          </w:p>
          <w:p w:rsidR="006118BA" w:rsidRPr="00DD1514" w:rsidRDefault="00C55711" w:rsidP="00917385">
            <w:pPr>
              <w:pStyle w:val="BodyText2"/>
              <w:numPr>
                <w:ilvl w:val="1"/>
                <w:numId w:val="4"/>
              </w:numPr>
              <w:tabs>
                <w:tab w:val="clear" w:pos="720"/>
                <w:tab w:val="num" w:pos="0"/>
              </w:tabs>
              <w:ind w:left="0" w:firstLine="0"/>
              <w:rPr>
                <w:rFonts w:ascii="Times New Roman" w:hAnsi="Times New Roman"/>
                <w:szCs w:val="24"/>
                <w:lang w:val="en-GB"/>
              </w:rPr>
            </w:pPr>
            <w:r w:rsidRPr="00C55711">
              <w:rPr>
                <w:rFonts w:ascii="Times New Roman" w:hAnsi="Times New Roman"/>
                <w:color w:val="000000"/>
                <w:lang w:val="en-US"/>
              </w:rPr>
              <w:t xml:space="preserve">In relation to the Tenderer registered and constantly resident in Latvia, the </w:t>
            </w:r>
            <w:r>
              <w:rPr>
                <w:rFonts w:ascii="Times New Roman" w:hAnsi="Times New Roman"/>
                <w:color w:val="000000"/>
                <w:lang w:val="en-US"/>
              </w:rPr>
              <w:t>Customer</w:t>
            </w:r>
            <w:r w:rsidRPr="00C55711">
              <w:rPr>
                <w:rFonts w:ascii="Times New Roman" w:hAnsi="Times New Roman"/>
                <w:color w:val="000000"/>
                <w:lang w:val="en-US"/>
              </w:rPr>
              <w:t xml:space="preserve"> shall take into account the information posted in the information system established by the Cabinet of Ministers</w:t>
            </w:r>
            <w:r w:rsidR="005F50E2">
              <w:rPr>
                <w:rFonts w:ascii="Times New Roman" w:hAnsi="Times New Roman"/>
                <w:color w:val="000000"/>
                <w:lang w:val="en-US"/>
              </w:rPr>
              <w:t>;</w:t>
            </w:r>
            <w:r w:rsidR="00464A93" w:rsidRPr="00464A93">
              <w:rPr>
                <w:rFonts w:ascii="Times New Roman" w:hAnsi="Times New Roman"/>
                <w:color w:val="000000"/>
                <w:szCs w:val="24"/>
                <w:lang w:val="en-US"/>
              </w:rPr>
              <w:t xml:space="preserve"> </w:t>
            </w:r>
          </w:p>
          <w:p w:rsidR="00DD1514" w:rsidRPr="002668C5" w:rsidRDefault="00DD1514" w:rsidP="00DD1514">
            <w:pPr>
              <w:pStyle w:val="BodyText2"/>
              <w:rPr>
                <w:rFonts w:ascii="Times New Roman" w:hAnsi="Times New Roman"/>
                <w:szCs w:val="24"/>
                <w:lang w:val="en-GB"/>
              </w:rPr>
            </w:pPr>
          </w:p>
          <w:p w:rsidR="006118BA" w:rsidRPr="002668C5" w:rsidRDefault="006118BA" w:rsidP="00FD25FE">
            <w:pPr>
              <w:pStyle w:val="BodyText2"/>
              <w:numPr>
                <w:ilvl w:val="1"/>
                <w:numId w:val="4"/>
              </w:numPr>
              <w:tabs>
                <w:tab w:val="clear" w:pos="720"/>
                <w:tab w:val="num" w:pos="0"/>
              </w:tabs>
              <w:ind w:left="0" w:firstLine="0"/>
              <w:rPr>
                <w:rFonts w:ascii="Times New Roman" w:hAnsi="Times New Roman"/>
                <w:szCs w:val="24"/>
                <w:lang w:val="en-US" w:bidi="en-GB"/>
              </w:rPr>
            </w:pPr>
            <w:r w:rsidRPr="002668C5">
              <w:rPr>
                <w:rFonts w:ascii="Times New Roman" w:hAnsi="Times New Roman"/>
                <w:szCs w:val="24"/>
                <w:lang w:val="en-GB" w:bidi="en-GB"/>
              </w:rPr>
              <w:t xml:space="preserve">information on </w:t>
            </w:r>
            <w:r w:rsidR="000A1EF7" w:rsidRPr="002668C5">
              <w:rPr>
                <w:rFonts w:ascii="Times New Roman" w:hAnsi="Times New Roman"/>
                <w:szCs w:val="24"/>
                <w:lang w:val="en-GB" w:bidi="en-GB"/>
              </w:rPr>
              <w:t>Tenderer’s</w:t>
            </w:r>
            <w:r w:rsidRPr="002668C5">
              <w:rPr>
                <w:rFonts w:ascii="Times New Roman" w:hAnsi="Times New Roman"/>
                <w:szCs w:val="24"/>
                <w:lang w:val="en-GB" w:bidi="en-GB"/>
              </w:rPr>
              <w:t xml:space="preserve"> </w:t>
            </w:r>
            <w:r w:rsidR="000A1EF7" w:rsidRPr="002668C5">
              <w:rPr>
                <w:rFonts w:ascii="Times New Roman" w:hAnsi="Times New Roman"/>
                <w:szCs w:val="24"/>
                <w:lang w:val="en" w:bidi="en-GB"/>
              </w:rPr>
              <w:t>experience in the last 3 (three) years (2017, 2018, 2019</w:t>
            </w:r>
            <w:r w:rsidR="000B3E05" w:rsidRPr="002668C5">
              <w:rPr>
                <w:rFonts w:ascii="Times New Roman" w:hAnsi="Times New Roman"/>
                <w:szCs w:val="24"/>
                <w:lang w:val="en" w:bidi="en-GB"/>
              </w:rPr>
              <w:t xml:space="preserve">, </w:t>
            </w:r>
            <w:r w:rsidR="000B3E05" w:rsidRPr="002668C5">
              <w:rPr>
                <w:rFonts w:ascii="Times New Roman" w:hAnsi="Times New Roman"/>
                <w:szCs w:val="24"/>
                <w:lang w:val="en" w:bidi="en-GB"/>
              </w:rPr>
              <w:lastRenderedPageBreak/>
              <w:t>year 2020 will be taken into account</w:t>
            </w:r>
            <w:r w:rsidR="000A1EF7" w:rsidRPr="002668C5">
              <w:rPr>
                <w:rFonts w:ascii="Times New Roman" w:hAnsi="Times New Roman"/>
                <w:szCs w:val="24"/>
                <w:lang w:val="en" w:bidi="en-GB"/>
              </w:rPr>
              <w:t xml:space="preserve">) in the </w:t>
            </w:r>
            <w:r w:rsidR="007E215D" w:rsidRPr="002668C5">
              <w:rPr>
                <w:rFonts w:ascii="Times New Roman" w:hAnsi="Times New Roman"/>
                <w:szCs w:val="24"/>
                <w:lang w:val="en-GB" w:bidi="en-GB"/>
              </w:rPr>
              <w:t>manufacturing</w:t>
            </w:r>
            <w:r w:rsidR="000A1EF7" w:rsidRPr="002668C5">
              <w:rPr>
                <w:rFonts w:ascii="Times New Roman" w:hAnsi="Times New Roman"/>
                <w:szCs w:val="24"/>
                <w:lang w:val="en" w:bidi="en-GB"/>
              </w:rPr>
              <w:t xml:space="preserve"> or supply (sale) of </w:t>
            </w:r>
            <w:r w:rsidR="00B52C08" w:rsidRPr="002668C5">
              <w:rPr>
                <w:rFonts w:ascii="Times New Roman" w:hAnsi="Times New Roman"/>
                <w:szCs w:val="24"/>
                <w:lang w:val="en" w:bidi="en-GB"/>
              </w:rPr>
              <w:t>mobile workover rig</w:t>
            </w:r>
            <w:r w:rsidR="00A53257" w:rsidRPr="002668C5">
              <w:rPr>
                <w:rFonts w:ascii="Times New Roman" w:hAnsi="Times New Roman"/>
                <w:szCs w:val="24"/>
                <w:lang w:val="en" w:bidi="en-GB"/>
              </w:rPr>
              <w:t xml:space="preserve"> for an amount not less than that specified in the Offer of Tenderer's</w:t>
            </w:r>
            <w:r w:rsidR="000A1EF7" w:rsidRPr="002668C5">
              <w:rPr>
                <w:rFonts w:ascii="Times New Roman" w:hAnsi="Times New Roman"/>
                <w:szCs w:val="24"/>
                <w:lang w:val="en" w:bidi="en-GB"/>
              </w:rPr>
              <w:t xml:space="preserve"> </w:t>
            </w:r>
            <w:r w:rsidRPr="002668C5">
              <w:rPr>
                <w:rFonts w:ascii="Times New Roman" w:hAnsi="Times New Roman"/>
                <w:szCs w:val="24"/>
                <w:lang w:val="en-GB" w:bidi="en-GB"/>
              </w:rPr>
              <w:t xml:space="preserve">(example in Annex </w:t>
            </w:r>
            <w:r w:rsidR="00994A65" w:rsidRPr="002668C5">
              <w:rPr>
                <w:rFonts w:ascii="Times New Roman" w:hAnsi="Times New Roman"/>
                <w:szCs w:val="24"/>
                <w:lang w:val="en-GB" w:bidi="en-GB"/>
              </w:rPr>
              <w:t>3</w:t>
            </w:r>
            <w:r w:rsidRPr="002668C5">
              <w:rPr>
                <w:rFonts w:ascii="Times New Roman" w:hAnsi="Times New Roman"/>
                <w:szCs w:val="24"/>
                <w:lang w:val="en-GB" w:bidi="en-GB"/>
              </w:rPr>
              <w:t xml:space="preserve"> of the Regulations)</w:t>
            </w:r>
            <w:r w:rsidR="00A53257" w:rsidRPr="002668C5">
              <w:rPr>
                <w:rFonts w:ascii="Times New Roman" w:hAnsi="Times New Roman"/>
                <w:szCs w:val="24"/>
                <w:lang w:val="en-GB" w:bidi="en-GB"/>
              </w:rPr>
              <w:t>;</w:t>
            </w:r>
          </w:p>
          <w:p w:rsidR="006118BA" w:rsidRPr="002668C5" w:rsidRDefault="002F0221" w:rsidP="004B1E17">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val="en-GB" w:bidi="en-GB"/>
              </w:rPr>
              <w:t xml:space="preserve">Technical </w:t>
            </w:r>
            <w:r w:rsidR="00FD25FE" w:rsidRPr="002668C5">
              <w:rPr>
                <w:rFonts w:ascii="Times New Roman" w:hAnsi="Times New Roman"/>
                <w:szCs w:val="24"/>
                <w:lang w:val="en-GB" w:bidi="en-GB"/>
              </w:rPr>
              <w:t xml:space="preserve">Offer </w:t>
            </w:r>
            <w:r w:rsidRPr="002668C5">
              <w:rPr>
                <w:rFonts w:ascii="Times New Roman" w:hAnsi="Times New Roman"/>
                <w:szCs w:val="24"/>
                <w:lang w:val="en-GB" w:bidi="en-GB"/>
              </w:rPr>
              <w:t xml:space="preserve">with </w:t>
            </w:r>
            <w:r w:rsidR="006118BA" w:rsidRPr="002668C5">
              <w:rPr>
                <w:rFonts w:ascii="Times New Roman" w:hAnsi="Times New Roman"/>
                <w:szCs w:val="24"/>
                <w:lang w:val="en-GB" w:bidi="en-GB"/>
              </w:rPr>
              <w:t>technical description of the Products and copies of certificates in accordance with the requirements set forth</w:t>
            </w:r>
            <w:r w:rsidRPr="002668C5">
              <w:rPr>
                <w:rFonts w:ascii="Times New Roman" w:hAnsi="Times New Roman"/>
                <w:szCs w:val="24"/>
                <w:lang w:val="en-GB" w:bidi="en-GB"/>
              </w:rPr>
              <w:t xml:space="preserve"> in the Technical Specification (Annex 1)</w:t>
            </w:r>
            <w:r w:rsidR="006118BA" w:rsidRPr="002668C5">
              <w:rPr>
                <w:rFonts w:ascii="Times New Roman" w:hAnsi="Times New Roman"/>
                <w:szCs w:val="24"/>
                <w:lang w:val="en-GB" w:bidi="en-GB"/>
              </w:rPr>
              <w:t>;</w:t>
            </w:r>
          </w:p>
          <w:p w:rsidR="006118BA" w:rsidRPr="002668C5" w:rsidRDefault="006118BA" w:rsidP="00FD25FE">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val="en-GB" w:bidi="en-GB"/>
              </w:rPr>
              <w:t xml:space="preserve">The </w:t>
            </w:r>
            <w:r w:rsidR="00FD25FE" w:rsidRPr="002668C5">
              <w:rPr>
                <w:rFonts w:ascii="Times New Roman" w:hAnsi="Times New Roman"/>
                <w:szCs w:val="24"/>
                <w:lang w:val="en-GB" w:bidi="en-GB"/>
              </w:rPr>
              <w:t xml:space="preserve">Offer </w:t>
            </w:r>
            <w:r w:rsidRPr="002668C5">
              <w:rPr>
                <w:rFonts w:ascii="Times New Roman" w:hAnsi="Times New Roman"/>
                <w:szCs w:val="24"/>
                <w:lang w:val="en-GB" w:bidi="en-GB"/>
              </w:rPr>
              <w:t xml:space="preserve">shall have the Tender Letter attached, which shall be completed and executed in accordance with the samples attached in Annex </w:t>
            </w:r>
            <w:r w:rsidR="00100587" w:rsidRPr="002668C5">
              <w:rPr>
                <w:rFonts w:ascii="Times New Roman" w:hAnsi="Times New Roman"/>
                <w:szCs w:val="24"/>
                <w:lang w:val="en-GB" w:bidi="en-GB"/>
              </w:rPr>
              <w:t>2</w:t>
            </w:r>
            <w:r w:rsidRPr="002668C5">
              <w:rPr>
                <w:rFonts w:ascii="Times New Roman" w:hAnsi="Times New Roman"/>
                <w:szCs w:val="24"/>
                <w:lang w:val="en-GB" w:bidi="en-GB"/>
              </w:rPr>
              <w:t xml:space="preserve"> of the Regulations;</w:t>
            </w:r>
          </w:p>
          <w:p w:rsidR="006118BA" w:rsidRDefault="006118BA" w:rsidP="00DF60BF">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val="en-GB" w:bidi="en-GB"/>
              </w:rPr>
              <w:t xml:space="preserve"> Confirmation that no international or national sanctions, or substantial sanctions affecting the interests of the financial and capital market imposed by the European Union or the North Atlantic Treaty Organization Member State that affect the performance of this </w:t>
            </w:r>
            <w:r w:rsidR="000B7DE6" w:rsidRPr="002668C5">
              <w:rPr>
                <w:rFonts w:ascii="Times New Roman" w:hAnsi="Times New Roman"/>
                <w:szCs w:val="24"/>
                <w:lang w:val="en-GB" w:bidi="en-GB"/>
              </w:rPr>
              <w:t>Tender</w:t>
            </w:r>
            <w:r w:rsidR="00282B86" w:rsidRPr="002668C5">
              <w:rPr>
                <w:rFonts w:ascii="Times New Roman" w:hAnsi="Times New Roman"/>
                <w:szCs w:val="24"/>
                <w:lang w:val="en-GB" w:bidi="en-GB"/>
              </w:rPr>
              <w:t xml:space="preserve"> </w:t>
            </w:r>
            <w:r w:rsidR="00446B28" w:rsidRPr="002668C5">
              <w:rPr>
                <w:rFonts w:ascii="Times New Roman" w:hAnsi="Times New Roman"/>
                <w:szCs w:val="24"/>
                <w:lang w:val="en-GB" w:bidi="en-GB"/>
              </w:rPr>
              <w:t xml:space="preserve">contract </w:t>
            </w:r>
            <w:r w:rsidRPr="002668C5">
              <w:rPr>
                <w:rFonts w:ascii="Times New Roman" w:hAnsi="Times New Roman"/>
                <w:szCs w:val="24"/>
                <w:lang w:val="en-GB" w:bidi="en-GB"/>
              </w:rPr>
              <w:t>have been imposed with respect to it as a merchant, its Board or Council Members, persons entitled to represent it, or its procurators, or persons entitled to represent it in operatio</w:t>
            </w:r>
            <w:r w:rsidR="0000554B" w:rsidRPr="002668C5">
              <w:rPr>
                <w:rFonts w:ascii="Times New Roman" w:hAnsi="Times New Roman"/>
                <w:szCs w:val="24"/>
                <w:lang w:val="en-GB" w:bidi="en-GB"/>
              </w:rPr>
              <w:t>ns related to the branch office;</w:t>
            </w:r>
          </w:p>
          <w:p w:rsidR="005F50E2" w:rsidRPr="002668C5" w:rsidRDefault="005F50E2" w:rsidP="005F50E2">
            <w:pPr>
              <w:pStyle w:val="BodyText2"/>
              <w:rPr>
                <w:rFonts w:ascii="Times New Roman" w:hAnsi="Times New Roman"/>
                <w:szCs w:val="24"/>
                <w:lang w:val="en-GB"/>
              </w:rPr>
            </w:pPr>
          </w:p>
          <w:p w:rsidR="0000554B" w:rsidRPr="002668C5" w:rsidRDefault="00DF60BF" w:rsidP="00DF60BF">
            <w:pPr>
              <w:pStyle w:val="BodyText2"/>
              <w:numPr>
                <w:ilvl w:val="1"/>
                <w:numId w:val="4"/>
              </w:numPr>
              <w:tabs>
                <w:tab w:val="clear" w:pos="720"/>
                <w:tab w:val="num" w:pos="0"/>
              </w:tabs>
              <w:ind w:left="0" w:firstLine="0"/>
              <w:rPr>
                <w:rFonts w:ascii="Times New Roman" w:hAnsi="Times New Roman"/>
                <w:szCs w:val="24"/>
                <w:lang w:val="en-GB"/>
              </w:rPr>
            </w:pPr>
            <w:r w:rsidRPr="002668C5">
              <w:rPr>
                <w:rFonts w:ascii="Times New Roman" w:hAnsi="Times New Roman"/>
                <w:szCs w:val="24"/>
                <w:lang w:val="en-GB" w:bidi="en-GB"/>
              </w:rPr>
              <w:t xml:space="preserve">Offer </w:t>
            </w:r>
            <w:r w:rsidR="0000554B" w:rsidRPr="002668C5">
              <w:rPr>
                <w:rFonts w:ascii="Times New Roman" w:hAnsi="Times New Roman"/>
                <w:szCs w:val="24"/>
                <w:lang w:val="en-GB" w:bidi="en-GB"/>
              </w:rPr>
              <w:t>security.</w:t>
            </w:r>
          </w:p>
          <w:p w:rsidR="0000554B" w:rsidRPr="002668C5" w:rsidRDefault="0000554B" w:rsidP="004B1E17">
            <w:pPr>
              <w:pStyle w:val="BodyText2"/>
              <w:rPr>
                <w:rFonts w:ascii="Times New Roman" w:hAnsi="Times New Roman"/>
                <w:szCs w:val="24"/>
                <w:lang w:val="en-GB"/>
              </w:rPr>
            </w:pPr>
          </w:p>
          <w:p w:rsidR="006118BA" w:rsidRPr="002668C5" w:rsidRDefault="006118BA" w:rsidP="000377F7">
            <w:pPr>
              <w:pStyle w:val="ListParagraph"/>
              <w:numPr>
                <w:ilvl w:val="0"/>
                <w:numId w:val="5"/>
              </w:numPr>
              <w:tabs>
                <w:tab w:val="clear" w:pos="1080"/>
              </w:tabs>
              <w:ind w:left="0" w:firstLine="0"/>
              <w:jc w:val="both"/>
              <w:rPr>
                <w:rFonts w:ascii="Times New Roman" w:hAnsi="Times New Roman" w:cs="Times New Roman"/>
                <w:b/>
                <w:bCs/>
                <w:lang w:val="lv-LV"/>
              </w:rPr>
            </w:pPr>
            <w:r w:rsidRPr="002668C5">
              <w:rPr>
                <w:rFonts w:ascii="Times New Roman" w:hAnsi="Times New Roman" w:cs="Times New Roman"/>
                <w:b/>
                <w:bCs/>
                <w:lang w:val="lv-LV"/>
              </w:rPr>
              <w:t xml:space="preserve">PREPARATION AND PRESENTATION OF THE </w:t>
            </w:r>
            <w:r w:rsidR="00DF60BF" w:rsidRPr="002668C5">
              <w:rPr>
                <w:rFonts w:ascii="Times New Roman" w:hAnsi="Times New Roman" w:cs="Times New Roman"/>
                <w:b/>
                <w:bCs/>
                <w:lang w:val="lv-LV"/>
              </w:rPr>
              <w:t>OFFERS</w:t>
            </w:r>
            <w:r w:rsidRPr="002668C5">
              <w:rPr>
                <w:rFonts w:ascii="Times New Roman" w:hAnsi="Times New Roman" w:cs="Times New Roman"/>
                <w:b/>
                <w:bCs/>
                <w:lang w:val="lv-LV"/>
              </w:rPr>
              <w:t xml:space="preserve">, PRICE OF THE </w:t>
            </w:r>
            <w:r w:rsidR="00DF60BF" w:rsidRPr="002668C5">
              <w:rPr>
                <w:rFonts w:ascii="Times New Roman" w:hAnsi="Times New Roman" w:cs="Times New Roman"/>
                <w:b/>
                <w:bCs/>
                <w:lang w:val="lv-LV"/>
              </w:rPr>
              <w:t>OFFER</w:t>
            </w:r>
          </w:p>
          <w:p w:rsidR="007A5BA5" w:rsidRPr="002668C5" w:rsidRDefault="007A5BA5" w:rsidP="007A5BA5">
            <w:pPr>
              <w:pStyle w:val="ListParagraph"/>
              <w:ind w:left="0"/>
              <w:jc w:val="both"/>
              <w:rPr>
                <w:rFonts w:ascii="Times New Roman" w:hAnsi="Times New Roman" w:cs="Times New Roman"/>
                <w:b/>
                <w:bCs/>
                <w:lang w:val="lv-LV"/>
              </w:rPr>
            </w:pPr>
          </w:p>
          <w:p w:rsidR="000A119B" w:rsidRPr="002668C5" w:rsidRDefault="000A119B" w:rsidP="004B1E17">
            <w:pPr>
              <w:pStyle w:val="Heading2"/>
              <w:numPr>
                <w:ilvl w:val="0"/>
                <w:numId w:val="4"/>
              </w:numPr>
              <w:tabs>
                <w:tab w:val="num" w:pos="720"/>
              </w:tabs>
              <w:ind w:left="720" w:hanging="720"/>
              <w:jc w:val="both"/>
              <w:outlineLvl w:val="1"/>
              <w:rPr>
                <w:sz w:val="24"/>
                <w:szCs w:val="24"/>
                <w:lang w:val="en-GB"/>
              </w:rPr>
            </w:pPr>
            <w:r w:rsidRPr="002668C5">
              <w:rPr>
                <w:sz w:val="24"/>
                <w:szCs w:val="24"/>
                <w:lang w:val="en-GB"/>
              </w:rPr>
              <w:t>Tender security</w:t>
            </w:r>
          </w:p>
          <w:p w:rsidR="000A119B" w:rsidRPr="002668C5" w:rsidRDefault="000A119B" w:rsidP="004B1E17">
            <w:pPr>
              <w:ind w:left="38"/>
              <w:jc w:val="both"/>
              <w:rPr>
                <w:rFonts w:ascii="Times New Roman" w:hAnsi="Times New Roman" w:cs="Times New Roman"/>
                <w:sz w:val="24"/>
                <w:szCs w:val="24"/>
              </w:rPr>
            </w:pPr>
            <w:r w:rsidRPr="002668C5">
              <w:rPr>
                <w:rFonts w:ascii="Times New Roman" w:eastAsia="Times New Roman" w:hAnsi="Times New Roman" w:cs="Times New Roman"/>
                <w:sz w:val="24"/>
                <w:szCs w:val="24"/>
              </w:rPr>
              <w:t xml:space="preserve">9.1. The Tenderer must submit with the </w:t>
            </w:r>
            <w:r w:rsidR="00DF60BF" w:rsidRPr="002668C5">
              <w:rPr>
                <w:rFonts w:ascii="Times New Roman" w:eastAsia="Times New Roman" w:hAnsi="Times New Roman" w:cs="Times New Roman"/>
                <w:sz w:val="24"/>
                <w:szCs w:val="24"/>
              </w:rPr>
              <w:t xml:space="preserve">Offer </w:t>
            </w:r>
            <w:r w:rsidRPr="002668C5">
              <w:rPr>
                <w:rFonts w:ascii="Times New Roman" w:eastAsia="Times New Roman" w:hAnsi="Times New Roman" w:cs="Times New Roman"/>
                <w:sz w:val="24"/>
                <w:szCs w:val="24"/>
              </w:rPr>
              <w:t xml:space="preserve">an irrevocable </w:t>
            </w:r>
            <w:r w:rsidR="00DF60BF" w:rsidRPr="002668C5">
              <w:rPr>
                <w:rFonts w:ascii="Times New Roman" w:eastAsia="Times New Roman" w:hAnsi="Times New Roman" w:cs="Times New Roman"/>
                <w:sz w:val="24"/>
                <w:szCs w:val="24"/>
              </w:rPr>
              <w:t xml:space="preserve">Offer </w:t>
            </w:r>
            <w:r w:rsidRPr="002668C5">
              <w:rPr>
                <w:rFonts w:ascii="Times New Roman" w:eastAsia="Times New Roman" w:hAnsi="Times New Roman" w:cs="Times New Roman"/>
                <w:sz w:val="24"/>
                <w:szCs w:val="24"/>
              </w:rPr>
              <w:t xml:space="preserve">security in the amount of </w:t>
            </w:r>
            <w:r w:rsidR="002F0221" w:rsidRPr="002668C5">
              <w:rPr>
                <w:rFonts w:ascii="Times New Roman" w:eastAsia="Times New Roman" w:hAnsi="Times New Roman" w:cs="Times New Roman"/>
                <w:b/>
                <w:sz w:val="24"/>
                <w:szCs w:val="24"/>
              </w:rPr>
              <w:t>15</w:t>
            </w:r>
            <w:r w:rsidRPr="002668C5">
              <w:rPr>
                <w:rFonts w:ascii="Times New Roman" w:eastAsia="Times New Roman" w:hAnsi="Times New Roman" w:cs="Times New Roman"/>
                <w:b/>
                <w:sz w:val="24"/>
                <w:szCs w:val="24"/>
              </w:rPr>
              <w:t xml:space="preserve"> 000,00 EUR</w:t>
            </w:r>
            <w:r w:rsidRPr="002668C5">
              <w:rPr>
                <w:rFonts w:ascii="Times New Roman" w:eastAsia="Times New Roman" w:hAnsi="Times New Roman" w:cs="Times New Roman"/>
                <w:sz w:val="24"/>
                <w:szCs w:val="24"/>
              </w:rPr>
              <w:t xml:space="preserve"> (</w:t>
            </w:r>
            <w:r w:rsidR="002F0221" w:rsidRPr="002668C5">
              <w:rPr>
                <w:rFonts w:ascii="Times New Roman" w:eastAsia="Times New Roman" w:hAnsi="Times New Roman" w:cs="Times New Roman"/>
                <w:sz w:val="24"/>
                <w:szCs w:val="24"/>
              </w:rPr>
              <w:t>fifteen</w:t>
            </w:r>
            <w:r w:rsidRPr="002668C5">
              <w:rPr>
                <w:rFonts w:ascii="Times New Roman" w:eastAsia="Times New Roman" w:hAnsi="Times New Roman" w:cs="Times New Roman"/>
                <w:sz w:val="24"/>
                <w:szCs w:val="24"/>
              </w:rPr>
              <w:t xml:space="preserve"> thousand </w:t>
            </w:r>
            <w:r w:rsidRPr="002668C5">
              <w:rPr>
                <w:rFonts w:ascii="Times New Roman" w:eastAsia="Times New Roman" w:hAnsi="Times New Roman" w:cs="Times New Roman"/>
                <w:i/>
                <w:sz w:val="24"/>
                <w:szCs w:val="24"/>
              </w:rPr>
              <w:t>euro</w:t>
            </w:r>
            <w:r w:rsidRPr="002668C5">
              <w:rPr>
                <w:rFonts w:ascii="Times New Roman" w:eastAsia="Times New Roman" w:hAnsi="Times New Roman" w:cs="Times New Roman"/>
                <w:sz w:val="24"/>
                <w:szCs w:val="24"/>
              </w:rPr>
              <w:t xml:space="preserve">, 00 cents). The </w:t>
            </w:r>
            <w:r w:rsidR="00DF60BF" w:rsidRPr="002668C5">
              <w:rPr>
                <w:rFonts w:ascii="Times New Roman" w:eastAsia="Times New Roman" w:hAnsi="Times New Roman" w:cs="Times New Roman"/>
                <w:sz w:val="24"/>
                <w:szCs w:val="24"/>
              </w:rPr>
              <w:t>Off</w:t>
            </w:r>
            <w:r w:rsidRPr="002668C5">
              <w:rPr>
                <w:rFonts w:ascii="Times New Roman" w:eastAsia="Times New Roman" w:hAnsi="Times New Roman" w:cs="Times New Roman"/>
                <w:sz w:val="24"/>
                <w:szCs w:val="24"/>
              </w:rPr>
              <w:t xml:space="preserve">er security shall be valid for 90 days from the </w:t>
            </w:r>
            <w:r w:rsidR="00DF60BF" w:rsidRPr="002668C5">
              <w:rPr>
                <w:rFonts w:ascii="Times New Roman" w:eastAsia="Times New Roman" w:hAnsi="Times New Roman" w:cs="Times New Roman"/>
                <w:sz w:val="24"/>
                <w:szCs w:val="24"/>
              </w:rPr>
              <w:t xml:space="preserve">Offer </w:t>
            </w:r>
            <w:r w:rsidRPr="002668C5">
              <w:rPr>
                <w:rFonts w:ascii="Times New Roman" w:eastAsia="Times New Roman" w:hAnsi="Times New Roman" w:cs="Times New Roman"/>
                <w:sz w:val="24"/>
                <w:szCs w:val="24"/>
              </w:rPr>
              <w:t xml:space="preserve">submission deadline specified in </w:t>
            </w:r>
            <w:r w:rsidR="00F83A87" w:rsidRPr="002668C5">
              <w:rPr>
                <w:rFonts w:ascii="Times New Roman" w:eastAsia="Times New Roman" w:hAnsi="Times New Roman" w:cs="Times New Roman"/>
                <w:sz w:val="24"/>
                <w:szCs w:val="24"/>
              </w:rPr>
              <w:t>Sub-c</w:t>
            </w:r>
            <w:r w:rsidRPr="002668C5">
              <w:rPr>
                <w:rFonts w:ascii="Times New Roman" w:eastAsia="Times New Roman" w:hAnsi="Times New Roman" w:cs="Times New Roman"/>
                <w:sz w:val="24"/>
                <w:szCs w:val="24"/>
              </w:rPr>
              <w:t>lause 1</w:t>
            </w:r>
            <w:r w:rsidR="00167111" w:rsidRPr="002668C5">
              <w:rPr>
                <w:rFonts w:ascii="Times New Roman" w:eastAsia="Times New Roman" w:hAnsi="Times New Roman" w:cs="Times New Roman"/>
                <w:sz w:val="24"/>
                <w:szCs w:val="24"/>
              </w:rPr>
              <w:t>2</w:t>
            </w:r>
            <w:r w:rsidRPr="002668C5">
              <w:rPr>
                <w:rFonts w:ascii="Times New Roman" w:eastAsia="Times New Roman" w:hAnsi="Times New Roman" w:cs="Times New Roman"/>
                <w:sz w:val="24"/>
                <w:szCs w:val="24"/>
              </w:rPr>
              <w:t>.1.</w:t>
            </w:r>
          </w:p>
          <w:p w:rsidR="00E25235" w:rsidRPr="002668C5" w:rsidRDefault="00E25235" w:rsidP="009C18C3">
            <w:pPr>
              <w:pStyle w:val="Heading2"/>
              <w:ind w:left="38"/>
              <w:jc w:val="both"/>
              <w:outlineLvl w:val="1"/>
              <w:rPr>
                <w:b w:val="0"/>
                <w:sz w:val="24"/>
                <w:szCs w:val="24"/>
                <w:lang w:val="en-GB"/>
              </w:rPr>
            </w:pPr>
          </w:p>
          <w:p w:rsidR="000A119B" w:rsidRPr="002668C5" w:rsidRDefault="000A119B" w:rsidP="003F669D">
            <w:pPr>
              <w:pStyle w:val="Heading2"/>
              <w:ind w:left="38"/>
              <w:jc w:val="both"/>
              <w:outlineLvl w:val="1"/>
              <w:rPr>
                <w:b w:val="0"/>
                <w:sz w:val="24"/>
                <w:szCs w:val="24"/>
                <w:lang w:val="en-GB"/>
              </w:rPr>
            </w:pPr>
            <w:r w:rsidRPr="002668C5">
              <w:rPr>
                <w:b w:val="0"/>
                <w:sz w:val="24"/>
                <w:szCs w:val="24"/>
                <w:lang w:val="en-GB"/>
              </w:rPr>
              <w:t xml:space="preserve">9.2. </w:t>
            </w:r>
            <w:r w:rsidR="00DF60BF" w:rsidRPr="002668C5">
              <w:rPr>
                <w:b w:val="0"/>
                <w:sz w:val="24"/>
                <w:szCs w:val="24"/>
                <w:lang w:val="en-GB"/>
              </w:rPr>
              <w:t xml:space="preserve">Offer </w:t>
            </w:r>
            <w:r w:rsidRPr="002668C5">
              <w:rPr>
                <w:b w:val="0"/>
                <w:sz w:val="24"/>
                <w:szCs w:val="24"/>
                <w:lang w:val="en-GB"/>
              </w:rPr>
              <w:t xml:space="preserve">security shall be submitted in one of the forms: </w:t>
            </w:r>
          </w:p>
          <w:p w:rsidR="000A119B" w:rsidRPr="002668C5" w:rsidRDefault="000A119B" w:rsidP="003F669D">
            <w:pPr>
              <w:pStyle w:val="Heading2"/>
              <w:ind w:left="38"/>
              <w:jc w:val="both"/>
              <w:outlineLvl w:val="1"/>
              <w:rPr>
                <w:b w:val="0"/>
                <w:sz w:val="24"/>
                <w:szCs w:val="24"/>
                <w:lang w:val="en-GB"/>
              </w:rPr>
            </w:pPr>
            <w:r w:rsidRPr="002668C5">
              <w:rPr>
                <w:b w:val="0"/>
                <w:sz w:val="24"/>
                <w:szCs w:val="24"/>
                <w:lang w:val="en-GB"/>
              </w:rPr>
              <w:t>9.2.1. as an original of the unconditional credit institution's guarantee for the Tenderer, issued by a credit institution operating in the Republic of Latvia or abroad, in accordance with t</w:t>
            </w:r>
            <w:r w:rsidR="00D83D1E" w:rsidRPr="002668C5">
              <w:rPr>
                <w:b w:val="0"/>
                <w:sz w:val="24"/>
                <w:szCs w:val="24"/>
                <w:lang w:val="en-GB"/>
              </w:rPr>
              <w:t>he template indicated in Annex 4</w:t>
            </w:r>
            <w:r w:rsidRPr="002668C5">
              <w:rPr>
                <w:b w:val="0"/>
                <w:sz w:val="24"/>
                <w:szCs w:val="24"/>
                <w:lang w:val="en-GB"/>
              </w:rPr>
              <w:t xml:space="preserve"> </w:t>
            </w:r>
            <w:r w:rsidRPr="002668C5">
              <w:rPr>
                <w:b w:val="0"/>
                <w:sz w:val="24"/>
                <w:szCs w:val="24"/>
                <w:lang w:val="en-GB"/>
              </w:rPr>
              <w:lastRenderedPageBreak/>
              <w:t>(</w:t>
            </w:r>
            <w:r w:rsidR="00DF60BF" w:rsidRPr="002668C5">
              <w:rPr>
                <w:b w:val="0"/>
                <w:sz w:val="24"/>
                <w:szCs w:val="24"/>
                <w:lang w:val="en-GB"/>
              </w:rPr>
              <w:t xml:space="preserve">Template </w:t>
            </w:r>
            <w:r w:rsidRPr="002668C5">
              <w:rPr>
                <w:b w:val="0"/>
                <w:sz w:val="24"/>
                <w:szCs w:val="24"/>
                <w:lang w:val="en-GB"/>
              </w:rPr>
              <w:t>I). The credit institution guarantee must be issued and registered in accordance with the legislation of the State where the respective credit institution is registered;</w:t>
            </w:r>
          </w:p>
          <w:p w:rsidR="00E25235" w:rsidRPr="002668C5" w:rsidRDefault="000A119B" w:rsidP="003F669D">
            <w:pPr>
              <w:jc w:val="both"/>
              <w:rPr>
                <w:rFonts w:ascii="Times New Roman" w:hAnsi="Times New Roman" w:cs="Times New Roman"/>
                <w:sz w:val="24"/>
                <w:szCs w:val="24"/>
              </w:rPr>
            </w:pPr>
            <w:r w:rsidRPr="002668C5">
              <w:rPr>
                <w:rFonts w:ascii="Times New Roman" w:hAnsi="Times New Roman" w:cs="Times New Roman"/>
                <w:sz w:val="24"/>
                <w:szCs w:val="24"/>
                <w:lang w:val="lv-LV"/>
              </w:rPr>
              <w:t xml:space="preserve">9.2.2. </w:t>
            </w:r>
            <w:r w:rsidRPr="002668C5">
              <w:rPr>
                <w:rFonts w:ascii="Times New Roman" w:hAnsi="Times New Roman" w:cs="Times New Roman"/>
                <w:sz w:val="24"/>
                <w:szCs w:val="24"/>
              </w:rPr>
              <w:t xml:space="preserve">as guarantee insurance policy where the insured is specified as the </w:t>
            </w:r>
            <w:r w:rsidR="007658FD">
              <w:rPr>
                <w:rFonts w:ascii="Times New Roman" w:hAnsi="Times New Roman" w:cs="Times New Roman"/>
                <w:sz w:val="24"/>
                <w:szCs w:val="24"/>
              </w:rPr>
              <w:t>Customer</w:t>
            </w:r>
            <w:r w:rsidRPr="002668C5">
              <w:rPr>
                <w:rFonts w:ascii="Times New Roman" w:hAnsi="Times New Roman" w:cs="Times New Roman"/>
                <w:sz w:val="24"/>
                <w:szCs w:val="24"/>
              </w:rPr>
              <w:t xml:space="preserve">, which has been issued by an insurance company registered in the Republic of Latvia or a foreign country, by attaching a copy of the insurance conditions and the original letter of guarantee issued by the insurer in accordance with the template provided in Annex </w:t>
            </w:r>
            <w:r w:rsidR="00D83D1E" w:rsidRPr="002668C5">
              <w:rPr>
                <w:rFonts w:ascii="Times New Roman" w:hAnsi="Times New Roman" w:cs="Times New Roman"/>
                <w:sz w:val="24"/>
                <w:szCs w:val="24"/>
              </w:rPr>
              <w:t>4</w:t>
            </w:r>
            <w:r w:rsidRPr="002668C5">
              <w:rPr>
                <w:rFonts w:ascii="Times New Roman" w:hAnsi="Times New Roman" w:cs="Times New Roman"/>
                <w:sz w:val="24"/>
                <w:szCs w:val="24"/>
              </w:rPr>
              <w:t xml:space="preserve"> (</w:t>
            </w:r>
            <w:r w:rsidR="00DF60BF" w:rsidRPr="002668C5">
              <w:rPr>
                <w:rFonts w:ascii="Times New Roman" w:hAnsi="Times New Roman" w:cs="Times New Roman"/>
                <w:sz w:val="24"/>
                <w:szCs w:val="24"/>
              </w:rPr>
              <w:t xml:space="preserve">Template </w:t>
            </w:r>
            <w:r w:rsidRPr="002668C5">
              <w:rPr>
                <w:rFonts w:ascii="Times New Roman" w:hAnsi="Times New Roman" w:cs="Times New Roman"/>
                <w:sz w:val="24"/>
                <w:szCs w:val="24"/>
              </w:rPr>
              <w:t xml:space="preserve">II). In addition, the Tenderer shall </w:t>
            </w:r>
            <w:r w:rsidR="00E25235" w:rsidRPr="002668C5">
              <w:rPr>
                <w:rFonts w:ascii="Times New Roman" w:hAnsi="Times New Roman" w:cs="Times New Roman"/>
                <w:sz w:val="24"/>
                <w:szCs w:val="24"/>
              </w:rPr>
              <w:t xml:space="preserve">submit a credit institution payment order bearing the seal of the relevant credit institution, which certifies that the Tenderer has made an insurance payment in the amount and time limit specified in the insurance policy; </w:t>
            </w:r>
          </w:p>
          <w:p w:rsidR="00E25235" w:rsidRPr="002668C5" w:rsidRDefault="00E25235" w:rsidP="00AC4659">
            <w:pPr>
              <w:ind w:left="38"/>
              <w:jc w:val="both"/>
              <w:rPr>
                <w:rFonts w:ascii="Times New Roman" w:hAnsi="Times New Roman" w:cs="Times New Roman"/>
                <w:sz w:val="24"/>
                <w:szCs w:val="24"/>
              </w:rPr>
            </w:pPr>
            <w:r w:rsidRPr="002668C5">
              <w:rPr>
                <w:rFonts w:ascii="Times New Roman" w:hAnsi="Times New Roman" w:cs="Times New Roman"/>
                <w:sz w:val="24"/>
                <w:szCs w:val="24"/>
              </w:rPr>
              <w:t xml:space="preserve">9.2.3. as a duplicate bill of the payment order, which confirms, that the payment has been transferred to the account of Akciju sabiedrības „Conexus Baltic Grid”: the Republic of Latvia Enterprise Register unified registration No.40203041605, „Swedbank” AS, Swift code HABALV22,  account No. LV08HABA0551042978827. The payment order shall bear in inscription that it is </w:t>
            </w:r>
            <w:r w:rsidR="00DF60BF" w:rsidRPr="002668C5">
              <w:rPr>
                <w:rFonts w:ascii="Times New Roman" w:hAnsi="Times New Roman" w:cs="Times New Roman"/>
                <w:sz w:val="24"/>
                <w:szCs w:val="24"/>
              </w:rPr>
              <w:t xml:space="preserve">Offer </w:t>
            </w:r>
            <w:r w:rsidRPr="002668C5">
              <w:rPr>
                <w:rFonts w:ascii="Times New Roman" w:hAnsi="Times New Roman" w:cs="Times New Roman"/>
                <w:sz w:val="24"/>
                <w:szCs w:val="24"/>
              </w:rPr>
              <w:t xml:space="preserve">security for open </w:t>
            </w:r>
            <w:r w:rsidR="000B7DE6" w:rsidRPr="002668C5">
              <w:rPr>
                <w:rFonts w:ascii="Times New Roman" w:hAnsi="Times New Roman" w:cs="Times New Roman"/>
                <w:sz w:val="24"/>
                <w:szCs w:val="24"/>
              </w:rPr>
              <w:t xml:space="preserve">tender </w:t>
            </w:r>
            <w:r w:rsidRPr="002668C5">
              <w:rPr>
                <w:rFonts w:ascii="Times New Roman" w:hAnsi="Times New Roman" w:cs="Times New Roman"/>
                <w:sz w:val="24"/>
                <w:szCs w:val="24"/>
              </w:rPr>
              <w:t>“</w:t>
            </w:r>
            <w:r w:rsidR="002F0221" w:rsidRPr="002668C5">
              <w:rPr>
                <w:rFonts w:ascii="Times New Roman" w:hAnsi="Times New Roman" w:cs="Times New Roman"/>
                <w:sz w:val="24"/>
                <w:szCs w:val="24"/>
              </w:rPr>
              <w:t>Supply of Mobile Workover Rig on Truck for the Incukalns Underground Gas Storage</w:t>
            </w:r>
            <w:r w:rsidRPr="002668C5">
              <w:rPr>
                <w:rFonts w:ascii="Times New Roman" w:hAnsi="Times New Roman" w:cs="Times New Roman"/>
                <w:sz w:val="24"/>
                <w:szCs w:val="24"/>
              </w:rPr>
              <w:t xml:space="preserve">” ID </w:t>
            </w:r>
            <w:r w:rsidR="00DF60BF" w:rsidRPr="002668C5">
              <w:rPr>
                <w:rFonts w:ascii="Times New Roman" w:hAnsi="Times New Roman" w:cs="Times New Roman"/>
                <w:sz w:val="24"/>
                <w:szCs w:val="24"/>
              </w:rPr>
              <w:t>No</w:t>
            </w:r>
            <w:r w:rsidRPr="002668C5">
              <w:rPr>
                <w:rFonts w:ascii="Times New Roman" w:hAnsi="Times New Roman" w:cs="Times New Roman"/>
                <w:sz w:val="24"/>
                <w:szCs w:val="24"/>
              </w:rPr>
              <w:t>. Conexus Baltic Grid 2020/</w:t>
            </w:r>
            <w:r w:rsidR="005C4625" w:rsidRPr="002668C5">
              <w:rPr>
                <w:rFonts w:ascii="Times New Roman" w:hAnsi="Times New Roman" w:cs="Times New Roman"/>
                <w:sz w:val="24"/>
                <w:szCs w:val="24"/>
              </w:rPr>
              <w:t>0</w:t>
            </w:r>
            <w:r w:rsidR="00383A0E" w:rsidRPr="002668C5">
              <w:rPr>
                <w:rFonts w:ascii="Times New Roman" w:hAnsi="Times New Roman" w:cs="Times New Roman"/>
                <w:sz w:val="24"/>
                <w:szCs w:val="24"/>
              </w:rPr>
              <w:t>5</w:t>
            </w:r>
            <w:r w:rsidR="00074363" w:rsidRPr="002668C5">
              <w:rPr>
                <w:rFonts w:ascii="Times New Roman" w:hAnsi="Times New Roman" w:cs="Times New Roman"/>
                <w:sz w:val="24"/>
                <w:szCs w:val="24"/>
              </w:rPr>
              <w:t>.</w:t>
            </w:r>
          </w:p>
          <w:p w:rsidR="005C4625" w:rsidRPr="002668C5" w:rsidRDefault="005C4625" w:rsidP="007563D7">
            <w:pPr>
              <w:ind w:left="38"/>
              <w:jc w:val="both"/>
              <w:rPr>
                <w:rFonts w:ascii="Times New Roman" w:hAnsi="Times New Roman" w:cs="Times New Roman"/>
                <w:sz w:val="24"/>
                <w:szCs w:val="24"/>
              </w:rPr>
            </w:pPr>
          </w:p>
          <w:p w:rsidR="00E25235" w:rsidRPr="002668C5" w:rsidRDefault="00132FD1" w:rsidP="00132FD1">
            <w:pPr>
              <w:pStyle w:val="ListParagraph"/>
              <w:numPr>
                <w:ilvl w:val="1"/>
                <w:numId w:val="3"/>
              </w:numPr>
              <w:ind w:left="0" w:firstLine="0"/>
              <w:jc w:val="both"/>
              <w:rPr>
                <w:rFonts w:ascii="Times New Roman" w:hAnsi="Times New Roman" w:cs="Times New Roman"/>
                <w:lang w:val="en-US"/>
              </w:rPr>
            </w:pPr>
            <w:r w:rsidRPr="002668C5">
              <w:rPr>
                <w:rFonts w:ascii="Times New Roman" w:hAnsi="Times New Roman" w:cs="Times New Roman"/>
                <w:lang w:val="en-US"/>
              </w:rPr>
              <w:t>Offers</w:t>
            </w:r>
            <w:r w:rsidR="00074363" w:rsidRPr="002668C5">
              <w:rPr>
                <w:rFonts w:ascii="Times New Roman" w:hAnsi="Times New Roman" w:cs="Times New Roman"/>
                <w:lang w:val="en-US"/>
              </w:rPr>
              <w:t xml:space="preserve">, which will not be accompanied by the original </w:t>
            </w:r>
            <w:r w:rsidRPr="002668C5">
              <w:rPr>
                <w:rFonts w:ascii="Times New Roman" w:hAnsi="Times New Roman" w:cs="Times New Roman"/>
                <w:lang w:val="en-US"/>
              </w:rPr>
              <w:t>Offer security</w:t>
            </w:r>
            <w:r w:rsidR="00074363" w:rsidRPr="002668C5">
              <w:rPr>
                <w:rFonts w:ascii="Times New Roman" w:hAnsi="Times New Roman" w:cs="Times New Roman"/>
                <w:lang w:val="en-US"/>
              </w:rPr>
              <w:t xml:space="preserve"> acceptable to the </w:t>
            </w:r>
            <w:r w:rsidRPr="002668C5">
              <w:rPr>
                <w:rFonts w:ascii="Times New Roman" w:hAnsi="Times New Roman" w:cs="Times New Roman"/>
                <w:lang w:val="en-US"/>
              </w:rPr>
              <w:t>Customer</w:t>
            </w:r>
            <w:r w:rsidR="00074363" w:rsidRPr="002668C5">
              <w:rPr>
                <w:rFonts w:ascii="Times New Roman" w:hAnsi="Times New Roman" w:cs="Times New Roman"/>
                <w:lang w:val="en-US"/>
              </w:rPr>
              <w:t>, will be rejected and will not be evaluated.</w:t>
            </w:r>
          </w:p>
          <w:p w:rsidR="00221D05" w:rsidRPr="002668C5" w:rsidRDefault="00221D05" w:rsidP="004B1E17">
            <w:pPr>
              <w:ind w:left="38"/>
              <w:jc w:val="both"/>
              <w:rPr>
                <w:rFonts w:ascii="Times New Roman" w:hAnsi="Times New Roman" w:cs="Times New Roman"/>
                <w:sz w:val="24"/>
                <w:szCs w:val="24"/>
              </w:rPr>
            </w:pPr>
            <w:r w:rsidRPr="002668C5">
              <w:rPr>
                <w:rFonts w:ascii="Times New Roman" w:hAnsi="Times New Roman" w:cs="Times New Roman"/>
                <w:sz w:val="24"/>
                <w:szCs w:val="24"/>
              </w:rPr>
              <w:t xml:space="preserve">9.4. </w:t>
            </w:r>
            <w:r w:rsidR="00FF7F1A" w:rsidRPr="00FF7F1A">
              <w:rPr>
                <w:rStyle w:val="tlid-translation"/>
                <w:rFonts w:ascii="Times New Roman" w:hAnsi="Times New Roman" w:cs="Times New Roman"/>
                <w:sz w:val="24"/>
                <w:szCs w:val="24"/>
                <w:lang w:val="en"/>
              </w:rPr>
              <w:t xml:space="preserve">The </w:t>
            </w:r>
            <w:r w:rsidR="00FF7F1A">
              <w:rPr>
                <w:rStyle w:val="tlid-translation"/>
                <w:rFonts w:ascii="Times New Roman" w:hAnsi="Times New Roman" w:cs="Times New Roman"/>
                <w:sz w:val="24"/>
                <w:szCs w:val="24"/>
                <w:lang w:val="en"/>
              </w:rPr>
              <w:t>Offer</w:t>
            </w:r>
            <w:r w:rsidR="00FF7F1A" w:rsidRPr="00FF7F1A">
              <w:rPr>
                <w:rStyle w:val="tlid-translation"/>
                <w:rFonts w:ascii="Times New Roman" w:hAnsi="Times New Roman" w:cs="Times New Roman"/>
                <w:sz w:val="24"/>
                <w:szCs w:val="24"/>
                <w:lang w:val="en"/>
              </w:rPr>
              <w:t xml:space="preserve"> security will be returned to the </w:t>
            </w:r>
            <w:r w:rsidR="00FF7F1A">
              <w:rPr>
                <w:rStyle w:val="tlid-translation"/>
                <w:rFonts w:ascii="Times New Roman" w:hAnsi="Times New Roman" w:cs="Times New Roman"/>
                <w:sz w:val="24"/>
                <w:szCs w:val="24"/>
                <w:lang w:val="en"/>
              </w:rPr>
              <w:t>Tenderer</w:t>
            </w:r>
            <w:r w:rsidR="00FF7F1A" w:rsidRPr="00FF7F1A">
              <w:rPr>
                <w:rStyle w:val="tlid-translation"/>
                <w:rFonts w:ascii="Times New Roman" w:hAnsi="Times New Roman" w:cs="Times New Roman"/>
                <w:sz w:val="24"/>
                <w:szCs w:val="24"/>
                <w:lang w:val="en"/>
              </w:rPr>
              <w:t xml:space="preserve"> within 10 days in the following cases:</w:t>
            </w:r>
            <w:r w:rsidRPr="002668C5">
              <w:rPr>
                <w:rFonts w:ascii="Times New Roman" w:hAnsi="Times New Roman" w:cs="Times New Roman"/>
                <w:sz w:val="24"/>
                <w:szCs w:val="24"/>
              </w:rPr>
              <w:t xml:space="preserve"> </w:t>
            </w:r>
          </w:p>
          <w:p w:rsidR="00221D05" w:rsidRPr="003316DB" w:rsidRDefault="00221D05" w:rsidP="004B1E17">
            <w:pPr>
              <w:ind w:left="38"/>
              <w:jc w:val="both"/>
              <w:rPr>
                <w:rFonts w:ascii="Times New Roman" w:hAnsi="Times New Roman" w:cs="Times New Roman"/>
                <w:sz w:val="24"/>
                <w:szCs w:val="24"/>
              </w:rPr>
            </w:pPr>
            <w:r w:rsidRPr="002668C5">
              <w:rPr>
                <w:rFonts w:ascii="Times New Roman" w:hAnsi="Times New Roman" w:cs="Times New Roman"/>
                <w:sz w:val="24"/>
                <w:szCs w:val="24"/>
              </w:rPr>
              <w:t>9.4.1</w:t>
            </w:r>
            <w:r w:rsidRPr="003316DB">
              <w:rPr>
                <w:rFonts w:ascii="Times New Roman" w:hAnsi="Times New Roman" w:cs="Times New Roman"/>
                <w:sz w:val="24"/>
                <w:szCs w:val="24"/>
              </w:rPr>
              <w:t xml:space="preserve">. </w:t>
            </w:r>
            <w:r w:rsidR="003316DB" w:rsidRPr="003316DB">
              <w:rPr>
                <w:rStyle w:val="tlid-translation"/>
                <w:rFonts w:ascii="Times New Roman" w:hAnsi="Times New Roman" w:cs="Times New Roman"/>
                <w:sz w:val="24"/>
                <w:szCs w:val="24"/>
                <w:lang w:val="en"/>
              </w:rPr>
              <w:t xml:space="preserve">after the expiry of the validity period of the Offer </w:t>
            </w:r>
            <w:r w:rsidR="00FF7F1A">
              <w:rPr>
                <w:rStyle w:val="tlid-translation"/>
                <w:rFonts w:ascii="Times New Roman" w:hAnsi="Times New Roman" w:cs="Times New Roman"/>
                <w:sz w:val="24"/>
                <w:szCs w:val="24"/>
                <w:lang w:val="en"/>
              </w:rPr>
              <w:t>security</w:t>
            </w:r>
            <w:r w:rsidR="003316DB" w:rsidRPr="003316DB">
              <w:rPr>
                <w:rStyle w:val="tlid-translation"/>
                <w:rFonts w:ascii="Times New Roman" w:hAnsi="Times New Roman" w:cs="Times New Roman"/>
                <w:sz w:val="24"/>
                <w:szCs w:val="24"/>
                <w:lang w:val="en"/>
              </w:rPr>
              <w:t xml:space="preserve"> specified in the Regulations;</w:t>
            </w:r>
          </w:p>
          <w:p w:rsidR="005C4625" w:rsidRPr="002668C5" w:rsidRDefault="005C4625" w:rsidP="004B1E17">
            <w:pPr>
              <w:ind w:left="38"/>
              <w:jc w:val="both"/>
              <w:rPr>
                <w:rFonts w:ascii="Times New Roman" w:hAnsi="Times New Roman" w:cs="Times New Roman"/>
                <w:sz w:val="24"/>
                <w:szCs w:val="24"/>
              </w:rPr>
            </w:pPr>
          </w:p>
          <w:p w:rsidR="00E368BE" w:rsidRPr="002668C5" w:rsidRDefault="00E368BE" w:rsidP="003F669D">
            <w:pPr>
              <w:jc w:val="both"/>
              <w:rPr>
                <w:rFonts w:ascii="Times New Roman" w:hAnsi="Times New Roman" w:cs="Times New Roman"/>
                <w:sz w:val="24"/>
                <w:szCs w:val="24"/>
              </w:rPr>
            </w:pPr>
            <w:r w:rsidRPr="002668C5">
              <w:rPr>
                <w:rFonts w:ascii="Times New Roman" w:hAnsi="Times New Roman" w:cs="Times New Roman"/>
                <w:sz w:val="24"/>
                <w:szCs w:val="24"/>
              </w:rPr>
              <w:t xml:space="preserve">9.4.2. </w:t>
            </w:r>
            <w:r w:rsidR="00383B32">
              <w:rPr>
                <w:rFonts w:ascii="Times New Roman" w:hAnsi="Times New Roman" w:cs="Times New Roman"/>
                <w:sz w:val="24"/>
                <w:szCs w:val="24"/>
              </w:rPr>
              <w:t>after</w:t>
            </w:r>
            <w:r w:rsidRPr="002668C5">
              <w:rPr>
                <w:rFonts w:ascii="Times New Roman" w:hAnsi="Times New Roman" w:cs="Times New Roman"/>
                <w:sz w:val="24"/>
                <w:szCs w:val="24"/>
              </w:rPr>
              <w:t xml:space="preserve"> the conclusi</w:t>
            </w:r>
            <w:r w:rsidR="00033177">
              <w:rPr>
                <w:rFonts w:ascii="Times New Roman" w:hAnsi="Times New Roman" w:cs="Times New Roman"/>
                <w:sz w:val="24"/>
                <w:szCs w:val="24"/>
              </w:rPr>
              <w:t>on of the procure</w:t>
            </w:r>
            <w:r w:rsidR="007377A8">
              <w:rPr>
                <w:rFonts w:ascii="Times New Roman" w:hAnsi="Times New Roman" w:cs="Times New Roman"/>
                <w:sz w:val="24"/>
                <w:szCs w:val="24"/>
              </w:rPr>
              <w:t>ment contract.</w:t>
            </w:r>
            <w:r w:rsidRPr="002668C5">
              <w:rPr>
                <w:rFonts w:ascii="Times New Roman" w:hAnsi="Times New Roman" w:cs="Times New Roman"/>
                <w:sz w:val="24"/>
                <w:szCs w:val="24"/>
              </w:rPr>
              <w:t xml:space="preserve"> </w:t>
            </w:r>
          </w:p>
          <w:p w:rsidR="005C4625" w:rsidRPr="002668C5" w:rsidRDefault="005C4625" w:rsidP="003F669D">
            <w:pPr>
              <w:ind w:firstLine="38"/>
              <w:jc w:val="both"/>
              <w:rPr>
                <w:rFonts w:ascii="Times New Roman" w:hAnsi="Times New Roman" w:cs="Times New Roman"/>
                <w:sz w:val="24"/>
                <w:szCs w:val="24"/>
              </w:rPr>
            </w:pPr>
            <w:r w:rsidRPr="002668C5">
              <w:rPr>
                <w:rFonts w:ascii="Times New Roman" w:hAnsi="Times New Roman" w:cs="Times New Roman"/>
                <w:sz w:val="24"/>
                <w:szCs w:val="24"/>
              </w:rPr>
              <w:t xml:space="preserve">9.5. The </w:t>
            </w:r>
            <w:r w:rsidR="00132FD1" w:rsidRPr="002668C5">
              <w:rPr>
                <w:rFonts w:ascii="Times New Roman" w:hAnsi="Times New Roman" w:cs="Times New Roman"/>
                <w:sz w:val="24"/>
                <w:szCs w:val="24"/>
              </w:rPr>
              <w:t xml:space="preserve">Offer </w:t>
            </w:r>
            <w:r w:rsidRPr="002668C5">
              <w:rPr>
                <w:rFonts w:ascii="Times New Roman" w:hAnsi="Times New Roman" w:cs="Times New Roman"/>
                <w:sz w:val="24"/>
                <w:szCs w:val="24"/>
              </w:rPr>
              <w:t xml:space="preserve">security shall be withheld if: </w:t>
            </w:r>
          </w:p>
          <w:p w:rsidR="00E25235" w:rsidRPr="002668C5" w:rsidRDefault="00E25235" w:rsidP="00AC4659">
            <w:pPr>
              <w:ind w:firstLine="38"/>
              <w:jc w:val="both"/>
              <w:rPr>
                <w:rFonts w:ascii="Times New Roman" w:hAnsi="Times New Roman" w:cs="Times New Roman"/>
                <w:sz w:val="24"/>
                <w:szCs w:val="24"/>
              </w:rPr>
            </w:pPr>
          </w:p>
          <w:p w:rsidR="005C4625" w:rsidRPr="002668C5" w:rsidRDefault="005C4625" w:rsidP="007563D7">
            <w:pPr>
              <w:pStyle w:val="Default"/>
              <w:ind w:firstLine="38"/>
              <w:jc w:val="both"/>
            </w:pPr>
            <w:r w:rsidRPr="002668C5">
              <w:lastRenderedPageBreak/>
              <w:t xml:space="preserve">9.5.1. Tenderer withdraws its </w:t>
            </w:r>
            <w:r w:rsidR="00132FD1" w:rsidRPr="002668C5">
              <w:t xml:space="preserve">Offer </w:t>
            </w:r>
            <w:r w:rsidRPr="002668C5">
              <w:t xml:space="preserve">during the validity term of the </w:t>
            </w:r>
            <w:r w:rsidR="00132FD1" w:rsidRPr="002668C5">
              <w:t xml:space="preserve">Offer </w:t>
            </w:r>
            <w:r w:rsidRPr="002668C5">
              <w:t xml:space="preserve">security; </w:t>
            </w:r>
          </w:p>
          <w:p w:rsidR="005C4625" w:rsidRPr="002668C5" w:rsidRDefault="005C4625" w:rsidP="007563D7">
            <w:pPr>
              <w:pStyle w:val="Default"/>
              <w:ind w:firstLine="38"/>
              <w:jc w:val="both"/>
            </w:pPr>
            <w:r w:rsidRPr="002668C5">
              <w:t xml:space="preserve">9.5.2. the Tenderer whose </w:t>
            </w:r>
            <w:r w:rsidR="00132FD1" w:rsidRPr="002668C5">
              <w:t xml:space="preserve">Offer </w:t>
            </w:r>
            <w:r w:rsidRPr="002668C5">
              <w:t>selected according to the award criteria has not signed the contract within the time pe</w:t>
            </w:r>
            <w:r w:rsidR="00382FE6">
              <w:t>riod, stipulated in Regulations.</w:t>
            </w:r>
            <w:r w:rsidRPr="002668C5">
              <w:t xml:space="preserve"> </w:t>
            </w:r>
          </w:p>
          <w:p w:rsidR="00331455" w:rsidRPr="002668C5" w:rsidRDefault="00674EF7" w:rsidP="007563D7">
            <w:pPr>
              <w:pStyle w:val="BodyText2"/>
              <w:rPr>
                <w:rFonts w:ascii="Times New Roman" w:hAnsi="Times New Roman"/>
                <w:szCs w:val="24"/>
                <w:lang w:val="en-GB" w:bidi="en-GB"/>
              </w:rPr>
            </w:pPr>
            <w:r w:rsidRPr="002668C5">
              <w:rPr>
                <w:rFonts w:ascii="Times New Roman" w:hAnsi="Times New Roman"/>
                <w:szCs w:val="24"/>
              </w:rPr>
              <w:t xml:space="preserve">9.6. </w:t>
            </w:r>
            <w:r w:rsidRPr="002668C5">
              <w:rPr>
                <w:rFonts w:ascii="Times New Roman" w:hAnsi="Times New Roman"/>
                <w:szCs w:val="24"/>
                <w:lang w:val="en-GB"/>
              </w:rPr>
              <w:t>If the Tenderer is not able to attach a</w:t>
            </w:r>
            <w:r w:rsidR="00331455" w:rsidRPr="002668C5">
              <w:rPr>
                <w:rFonts w:ascii="Times New Roman" w:hAnsi="Times New Roman"/>
                <w:szCs w:val="24"/>
                <w:lang w:val="en-GB"/>
              </w:rPr>
              <w:t>n</w:t>
            </w:r>
            <w:r w:rsidRPr="002668C5">
              <w:rPr>
                <w:rFonts w:ascii="Times New Roman" w:hAnsi="Times New Roman"/>
                <w:szCs w:val="24"/>
                <w:lang w:val="en-GB"/>
              </w:rPr>
              <w:t xml:space="preserve"> </w:t>
            </w:r>
            <w:r w:rsidR="00331455" w:rsidRPr="002668C5">
              <w:rPr>
                <w:rFonts w:ascii="Times New Roman" w:hAnsi="Times New Roman"/>
                <w:szCs w:val="24"/>
                <w:lang w:val="en-GB"/>
              </w:rPr>
              <w:t>Off</w:t>
            </w:r>
            <w:r w:rsidRPr="002668C5">
              <w:rPr>
                <w:rFonts w:ascii="Times New Roman" w:hAnsi="Times New Roman"/>
                <w:szCs w:val="24"/>
                <w:lang w:val="en-GB"/>
              </w:rPr>
              <w:t xml:space="preserve">er security with a secure electronic signature to the </w:t>
            </w:r>
            <w:r w:rsidR="00331455" w:rsidRPr="002668C5">
              <w:rPr>
                <w:rFonts w:ascii="Times New Roman" w:hAnsi="Times New Roman"/>
                <w:szCs w:val="24"/>
                <w:lang w:val="en-GB"/>
              </w:rPr>
              <w:t>Off</w:t>
            </w:r>
            <w:r w:rsidRPr="002668C5">
              <w:rPr>
                <w:rFonts w:ascii="Times New Roman" w:hAnsi="Times New Roman"/>
                <w:szCs w:val="24"/>
                <w:lang w:val="en-GB"/>
              </w:rPr>
              <w:t xml:space="preserve">er in the </w:t>
            </w:r>
            <w:r w:rsidR="00821944" w:rsidRPr="002668C5">
              <w:rPr>
                <w:rFonts w:ascii="Times New Roman" w:hAnsi="Times New Roman"/>
                <w:szCs w:val="24"/>
                <w:lang w:val="en-GB"/>
              </w:rPr>
              <w:t xml:space="preserve">Subsystem </w:t>
            </w:r>
            <w:r w:rsidRPr="002668C5">
              <w:rPr>
                <w:rFonts w:ascii="Times New Roman" w:hAnsi="Times New Roman"/>
                <w:szCs w:val="24"/>
                <w:lang w:val="en-GB"/>
              </w:rPr>
              <w:t>of the e-</w:t>
            </w:r>
            <w:r w:rsidR="00821944" w:rsidRPr="002668C5">
              <w:rPr>
                <w:rFonts w:ascii="Times New Roman" w:hAnsi="Times New Roman"/>
                <w:szCs w:val="24"/>
                <w:lang w:val="en-GB"/>
              </w:rPr>
              <w:t>Tendering</w:t>
            </w:r>
            <w:r w:rsidRPr="002668C5">
              <w:rPr>
                <w:rFonts w:ascii="Times New Roman" w:hAnsi="Times New Roman"/>
                <w:szCs w:val="24"/>
                <w:lang w:val="en-GB"/>
              </w:rPr>
              <w:t xml:space="preserve">, the original of the credit institution's guarantee shall be submitted to the </w:t>
            </w:r>
            <w:r w:rsidR="00E72678">
              <w:rPr>
                <w:rFonts w:ascii="Times New Roman" w:hAnsi="Times New Roman"/>
                <w:szCs w:val="24"/>
                <w:lang w:val="en-GB"/>
              </w:rPr>
              <w:t>Customer</w:t>
            </w:r>
            <w:r w:rsidRPr="002668C5">
              <w:rPr>
                <w:rFonts w:ascii="Times New Roman" w:hAnsi="Times New Roman"/>
                <w:szCs w:val="24"/>
                <w:lang w:val="en-GB"/>
              </w:rPr>
              <w:t xml:space="preserve"> or sent by post by the term defined by </w:t>
            </w:r>
            <w:r w:rsidR="00FC4C40" w:rsidRPr="002668C5">
              <w:rPr>
                <w:rFonts w:ascii="Times New Roman" w:hAnsi="Times New Roman"/>
                <w:szCs w:val="24"/>
                <w:lang w:val="en-GB"/>
              </w:rPr>
              <w:t xml:space="preserve">Sub-clause </w:t>
            </w:r>
            <w:r w:rsidRPr="002668C5">
              <w:rPr>
                <w:rFonts w:ascii="Times New Roman" w:hAnsi="Times New Roman"/>
                <w:szCs w:val="24"/>
                <w:lang w:val="en-GB"/>
              </w:rPr>
              <w:t>1</w:t>
            </w:r>
            <w:r w:rsidR="00EE4684" w:rsidRPr="002668C5">
              <w:rPr>
                <w:rFonts w:ascii="Times New Roman" w:hAnsi="Times New Roman"/>
                <w:szCs w:val="24"/>
                <w:lang w:val="en-GB"/>
              </w:rPr>
              <w:t>2</w:t>
            </w:r>
            <w:r w:rsidRPr="002668C5">
              <w:rPr>
                <w:rFonts w:ascii="Times New Roman" w:hAnsi="Times New Roman"/>
                <w:szCs w:val="24"/>
                <w:lang w:val="en-GB"/>
              </w:rPr>
              <w:t>.</w:t>
            </w:r>
            <w:r w:rsidR="00EE4684" w:rsidRPr="002668C5">
              <w:rPr>
                <w:rFonts w:ascii="Times New Roman" w:hAnsi="Times New Roman"/>
                <w:szCs w:val="24"/>
                <w:lang w:val="en-GB"/>
              </w:rPr>
              <w:t>2</w:t>
            </w:r>
            <w:r w:rsidRPr="002668C5">
              <w:rPr>
                <w:rFonts w:ascii="Times New Roman" w:hAnsi="Times New Roman"/>
                <w:szCs w:val="24"/>
                <w:lang w:val="en-GB"/>
              </w:rPr>
              <w:t xml:space="preserve"> of the Regulations. The address for submission or delivery by post: </w:t>
            </w:r>
            <w:r w:rsidRPr="002668C5">
              <w:rPr>
                <w:rFonts w:ascii="Times New Roman" w:hAnsi="Times New Roman"/>
                <w:szCs w:val="24"/>
                <w:lang w:val="en-GB" w:bidi="en-GB"/>
              </w:rPr>
              <w:t xml:space="preserve">Joint Stock Company Conexus Baltic Grid, unified registration No. 40203041605, 14 Stigu Street, Riga, LV-1021, phone number </w:t>
            </w:r>
            <w:r w:rsidR="00821944" w:rsidRPr="002668C5">
              <w:rPr>
                <w:rFonts w:ascii="Times New Roman" w:hAnsi="Times New Roman"/>
                <w:szCs w:val="24"/>
                <w:lang w:val="en-GB" w:bidi="en-GB"/>
              </w:rPr>
              <w:t xml:space="preserve">+371 </w:t>
            </w:r>
            <w:r w:rsidR="00204443" w:rsidRPr="002668C5">
              <w:rPr>
                <w:rFonts w:ascii="Times New Roman" w:hAnsi="Times New Roman"/>
                <w:szCs w:val="24"/>
              </w:rPr>
              <w:t>67819032</w:t>
            </w:r>
            <w:r w:rsidRPr="002668C5">
              <w:rPr>
                <w:rFonts w:ascii="Times New Roman" w:hAnsi="Times New Roman"/>
                <w:szCs w:val="24"/>
                <w:lang w:val="en-GB" w:bidi="en-GB"/>
              </w:rPr>
              <w:t>.</w:t>
            </w:r>
          </w:p>
          <w:p w:rsidR="00E44C60" w:rsidRPr="002668C5" w:rsidRDefault="00E44C60" w:rsidP="00FB0E35">
            <w:pPr>
              <w:pStyle w:val="BodyText2"/>
              <w:rPr>
                <w:rFonts w:ascii="Times New Roman" w:hAnsi="Times New Roman"/>
              </w:rPr>
            </w:pPr>
            <w:r w:rsidRPr="002668C5">
              <w:rPr>
                <w:rFonts w:ascii="Times New Roman" w:hAnsi="Times New Roman"/>
                <w:lang w:val="en-GB"/>
              </w:rPr>
              <w:t xml:space="preserve">9.7. </w:t>
            </w:r>
            <w:r w:rsidRPr="002668C5">
              <w:rPr>
                <w:rFonts w:ascii="Times New Roman" w:hAnsi="Times New Roman"/>
              </w:rPr>
              <w:t xml:space="preserve">The </w:t>
            </w:r>
            <w:r w:rsidR="00331455" w:rsidRPr="002668C5">
              <w:rPr>
                <w:rFonts w:ascii="Times New Roman" w:hAnsi="Times New Roman"/>
              </w:rPr>
              <w:t>Offe</w:t>
            </w:r>
            <w:r w:rsidRPr="002668C5">
              <w:rPr>
                <w:rFonts w:ascii="Times New Roman" w:hAnsi="Times New Roman"/>
              </w:rPr>
              <w:t xml:space="preserve">r security in the form of a money transfer shall be repaid to the Tenderer's account, and the original of the guarantee shall be returned upon the Tenderer's written request. </w:t>
            </w:r>
          </w:p>
          <w:p w:rsidR="00331455" w:rsidRPr="002668C5" w:rsidRDefault="00331455" w:rsidP="004B1E17">
            <w:pPr>
              <w:pStyle w:val="Default"/>
              <w:jc w:val="both"/>
              <w:rPr>
                <w:lang w:val="en-GB"/>
              </w:rPr>
            </w:pPr>
          </w:p>
          <w:p w:rsidR="006118BA" w:rsidRPr="002668C5" w:rsidRDefault="006118BA" w:rsidP="00B72AF8">
            <w:pPr>
              <w:pStyle w:val="Heading2"/>
              <w:numPr>
                <w:ilvl w:val="0"/>
                <w:numId w:val="4"/>
              </w:numPr>
              <w:tabs>
                <w:tab w:val="clear" w:pos="786"/>
                <w:tab w:val="num" w:pos="0"/>
                <w:tab w:val="num" w:pos="38"/>
              </w:tabs>
              <w:ind w:left="0" w:firstLine="0"/>
              <w:jc w:val="both"/>
              <w:outlineLvl w:val="1"/>
              <w:rPr>
                <w:sz w:val="24"/>
                <w:szCs w:val="24"/>
                <w:lang w:val="en-GB"/>
              </w:rPr>
            </w:pPr>
            <w:r w:rsidRPr="002668C5">
              <w:rPr>
                <w:sz w:val="24"/>
                <w:szCs w:val="24"/>
                <w:lang w:val="en-GB" w:bidi="en-GB"/>
              </w:rPr>
              <w:t xml:space="preserve">Preparation and presentation of the </w:t>
            </w:r>
            <w:r w:rsidR="00331455" w:rsidRPr="002668C5">
              <w:rPr>
                <w:sz w:val="24"/>
                <w:szCs w:val="24"/>
                <w:lang w:val="en-GB" w:bidi="en-GB"/>
              </w:rPr>
              <w:t>Off</w:t>
            </w:r>
            <w:r w:rsidRPr="002668C5">
              <w:rPr>
                <w:sz w:val="24"/>
                <w:szCs w:val="24"/>
                <w:lang w:val="en-GB" w:bidi="en-GB"/>
              </w:rPr>
              <w:t>er</w:t>
            </w:r>
          </w:p>
          <w:p w:rsidR="00331455" w:rsidRPr="002668C5" w:rsidRDefault="006118BA" w:rsidP="00FB0E35">
            <w:pPr>
              <w:pStyle w:val="BodyText2"/>
              <w:numPr>
                <w:ilvl w:val="1"/>
                <w:numId w:val="4"/>
              </w:numPr>
              <w:tabs>
                <w:tab w:val="clear" w:pos="720"/>
                <w:tab w:val="num" w:pos="0"/>
                <w:tab w:val="num" w:pos="38"/>
              </w:tabs>
              <w:ind w:left="0" w:firstLine="0"/>
              <w:rPr>
                <w:rFonts w:ascii="Times New Roman" w:hAnsi="Times New Roman"/>
                <w:szCs w:val="24"/>
                <w:lang w:val="en-GB"/>
              </w:rPr>
            </w:pPr>
            <w:r w:rsidRPr="002668C5">
              <w:rPr>
                <w:rFonts w:ascii="Times New Roman" w:hAnsi="Times New Roman"/>
                <w:szCs w:val="24"/>
                <w:lang w:val="en-GB" w:bidi="en-GB"/>
              </w:rPr>
              <w:t xml:space="preserve">Documents of the </w:t>
            </w:r>
            <w:r w:rsidR="00331455" w:rsidRPr="002668C5">
              <w:rPr>
                <w:rFonts w:ascii="Times New Roman" w:hAnsi="Times New Roman"/>
                <w:szCs w:val="24"/>
                <w:lang w:val="en-GB" w:bidi="en-GB"/>
              </w:rPr>
              <w:t>Off</w:t>
            </w:r>
            <w:r w:rsidR="006670C8" w:rsidRPr="002668C5">
              <w:rPr>
                <w:rFonts w:ascii="Times New Roman" w:hAnsi="Times New Roman"/>
                <w:szCs w:val="24"/>
                <w:lang w:val="en-GB" w:bidi="en-GB"/>
              </w:rPr>
              <w:t xml:space="preserve">er must be drafted in Latvian, English </w:t>
            </w:r>
            <w:r w:rsidRPr="002668C5">
              <w:rPr>
                <w:rFonts w:ascii="Times New Roman" w:hAnsi="Times New Roman"/>
                <w:szCs w:val="24"/>
                <w:lang w:val="en-GB" w:bidi="en-GB"/>
              </w:rPr>
              <w:t xml:space="preserve">or </w:t>
            </w:r>
            <w:r w:rsidR="006670C8" w:rsidRPr="002668C5">
              <w:rPr>
                <w:rFonts w:ascii="Times New Roman" w:hAnsi="Times New Roman"/>
                <w:szCs w:val="24"/>
                <w:lang w:val="en-GB" w:bidi="en-GB"/>
              </w:rPr>
              <w:t>Russian</w:t>
            </w:r>
            <w:r w:rsidRPr="002668C5">
              <w:rPr>
                <w:rFonts w:ascii="Times New Roman" w:hAnsi="Times New Roman"/>
                <w:szCs w:val="24"/>
                <w:lang w:val="en-GB" w:bidi="en-GB"/>
              </w:rPr>
              <w:t xml:space="preserve">. Documents of the </w:t>
            </w:r>
            <w:r w:rsidR="00331455" w:rsidRPr="002668C5">
              <w:rPr>
                <w:rFonts w:ascii="Times New Roman" w:hAnsi="Times New Roman"/>
                <w:szCs w:val="24"/>
                <w:lang w:val="en-GB" w:bidi="en-GB"/>
              </w:rPr>
              <w:t>Off</w:t>
            </w:r>
            <w:r w:rsidRPr="002668C5">
              <w:rPr>
                <w:rFonts w:ascii="Times New Roman" w:hAnsi="Times New Roman"/>
                <w:szCs w:val="24"/>
                <w:lang w:val="en-GB" w:bidi="en-GB"/>
              </w:rPr>
              <w:t xml:space="preserve">er prepared in another foreign language must be accompanied by a certified translation into Latvian in accordance with the Cabinet </w:t>
            </w:r>
            <w:r w:rsidR="00331455" w:rsidRPr="002668C5">
              <w:rPr>
                <w:rFonts w:ascii="Times New Roman" w:hAnsi="Times New Roman"/>
                <w:szCs w:val="24"/>
                <w:lang w:val="en-GB" w:bidi="en-GB"/>
              </w:rPr>
              <w:t xml:space="preserve">of Minister </w:t>
            </w:r>
            <w:r w:rsidRPr="002668C5">
              <w:rPr>
                <w:rFonts w:ascii="Times New Roman" w:hAnsi="Times New Roman"/>
                <w:szCs w:val="24"/>
                <w:lang w:val="en-GB" w:bidi="en-GB"/>
              </w:rPr>
              <w:t>Regulation No. 291</w:t>
            </w:r>
            <w:r w:rsidR="00331455" w:rsidRPr="002668C5">
              <w:rPr>
                <w:rFonts w:ascii="Times New Roman" w:hAnsi="Times New Roman"/>
                <w:szCs w:val="24"/>
                <w:lang w:val="en-GB" w:bidi="en-GB"/>
              </w:rPr>
              <w:t xml:space="preserve"> of 22 August 2000</w:t>
            </w:r>
            <w:r w:rsidRPr="002668C5">
              <w:rPr>
                <w:rFonts w:ascii="Times New Roman" w:hAnsi="Times New Roman"/>
                <w:szCs w:val="24"/>
                <w:lang w:val="en-GB" w:bidi="en-GB"/>
              </w:rPr>
              <w:t xml:space="preserve"> "Procedures for Certification of Translations of Documents in the Official Language". </w:t>
            </w:r>
          </w:p>
          <w:p w:rsidR="00331455" w:rsidRPr="002668C5" w:rsidRDefault="006118BA" w:rsidP="00FB0E35">
            <w:pPr>
              <w:pStyle w:val="BodyText2"/>
              <w:numPr>
                <w:ilvl w:val="1"/>
                <w:numId w:val="4"/>
              </w:numPr>
              <w:tabs>
                <w:tab w:val="clear" w:pos="720"/>
                <w:tab w:val="num" w:pos="0"/>
                <w:tab w:val="num" w:pos="38"/>
              </w:tabs>
              <w:ind w:left="0" w:firstLine="0"/>
              <w:rPr>
                <w:rFonts w:ascii="Times New Roman" w:hAnsi="Times New Roman"/>
                <w:szCs w:val="24"/>
                <w:lang w:val="en-GB"/>
              </w:rPr>
            </w:pPr>
            <w:r w:rsidRPr="002668C5">
              <w:rPr>
                <w:rFonts w:ascii="Times New Roman" w:hAnsi="Times New Roman"/>
                <w:szCs w:val="24"/>
                <w:lang w:val="en-GB" w:bidi="en-GB"/>
              </w:rPr>
              <w:t xml:space="preserve">The Tender Letter must be signed by a person holding the right of representation or authorised to do so on behalf of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Full name, surname and position of the person that has signed the </w:t>
            </w:r>
            <w:r w:rsidR="00331455" w:rsidRPr="002668C5">
              <w:rPr>
                <w:rFonts w:ascii="Times New Roman" w:hAnsi="Times New Roman"/>
                <w:szCs w:val="24"/>
                <w:lang w:val="en-GB" w:bidi="en-GB"/>
              </w:rPr>
              <w:t>Off</w:t>
            </w:r>
            <w:r w:rsidRPr="002668C5">
              <w:rPr>
                <w:rFonts w:ascii="Times New Roman" w:hAnsi="Times New Roman"/>
                <w:szCs w:val="24"/>
                <w:lang w:val="en-GB" w:bidi="en-GB"/>
              </w:rPr>
              <w:t>er must be specified below the signature.</w:t>
            </w:r>
          </w:p>
          <w:p w:rsidR="00F648E5" w:rsidRPr="002668C5" w:rsidRDefault="006118BA" w:rsidP="00F648E5">
            <w:pPr>
              <w:pStyle w:val="ListParagraph"/>
              <w:numPr>
                <w:ilvl w:val="1"/>
                <w:numId w:val="4"/>
              </w:numPr>
              <w:tabs>
                <w:tab w:val="clear" w:pos="720"/>
                <w:tab w:val="num" w:pos="38"/>
              </w:tabs>
              <w:ind w:left="0" w:firstLine="0"/>
              <w:jc w:val="both"/>
              <w:rPr>
                <w:rFonts w:ascii="Times New Roman" w:hAnsi="Times New Roman" w:cs="Times New Roman"/>
                <w:lang w:val="en-GB" w:eastAsia="en-US"/>
              </w:rPr>
            </w:pPr>
            <w:r w:rsidRPr="002668C5">
              <w:rPr>
                <w:rFonts w:ascii="Times New Roman" w:hAnsi="Times New Roman" w:cs="Times New Roman"/>
                <w:lang w:val="en-GB" w:bidi="en-GB"/>
              </w:rPr>
              <w:t xml:space="preserve">If, prior to submitting the </w:t>
            </w:r>
            <w:r w:rsidR="00331455" w:rsidRPr="002668C5">
              <w:rPr>
                <w:rFonts w:ascii="Times New Roman" w:hAnsi="Times New Roman" w:cs="Times New Roman"/>
                <w:lang w:val="en-GB" w:bidi="en-GB"/>
              </w:rPr>
              <w:t>Off</w:t>
            </w:r>
            <w:r w:rsidRPr="002668C5">
              <w:rPr>
                <w:rFonts w:ascii="Times New Roman" w:hAnsi="Times New Roman" w:cs="Times New Roman"/>
                <w:lang w:val="en-GB" w:bidi="en-GB"/>
              </w:rPr>
              <w:t xml:space="preserve">er, mistakes have been corrected or changes or additions have been made in the </w:t>
            </w:r>
            <w:r w:rsidR="00331455" w:rsidRPr="002668C5">
              <w:rPr>
                <w:rFonts w:ascii="Times New Roman" w:hAnsi="Times New Roman" w:cs="Times New Roman"/>
                <w:lang w:val="en-GB" w:bidi="en-GB"/>
              </w:rPr>
              <w:t>Off</w:t>
            </w:r>
            <w:r w:rsidRPr="002668C5">
              <w:rPr>
                <w:rFonts w:ascii="Times New Roman" w:hAnsi="Times New Roman" w:cs="Times New Roman"/>
                <w:lang w:val="en-GB" w:bidi="en-GB"/>
              </w:rPr>
              <w:t xml:space="preserve">er documents, such must be indicated at the end of the respective Tender document and </w:t>
            </w:r>
            <w:r w:rsidRPr="002668C5">
              <w:rPr>
                <w:rFonts w:ascii="Times New Roman" w:hAnsi="Times New Roman" w:cs="Times New Roman"/>
                <w:lang w:val="en-GB" w:bidi="en-GB"/>
              </w:rPr>
              <w:lastRenderedPageBreak/>
              <w:t>certified by the signature of the person signing the Tender and the documents attached thereto.</w:t>
            </w:r>
          </w:p>
          <w:p w:rsidR="006118BA" w:rsidRPr="002668C5" w:rsidRDefault="003F669D" w:rsidP="000377F7">
            <w:pPr>
              <w:pStyle w:val="ListParagraph"/>
              <w:ind w:left="0"/>
              <w:jc w:val="both"/>
              <w:rPr>
                <w:rStyle w:val="BodyText2Char"/>
                <w:rFonts w:ascii="Times New Roman" w:hAnsi="Times New Roman"/>
                <w:szCs w:val="24"/>
                <w:lang w:val="en-GB"/>
              </w:rPr>
            </w:pPr>
            <w:r w:rsidRPr="002668C5">
              <w:rPr>
                <w:rStyle w:val="BodyText2Char"/>
                <w:rFonts w:ascii="Times New Roman" w:hAnsi="Times New Roman"/>
                <w:szCs w:val="24"/>
                <w:lang w:val="en-GB" w:bidi="en-GB"/>
              </w:rPr>
              <w:t xml:space="preserve">10.4. </w:t>
            </w:r>
            <w:r w:rsidR="006118BA" w:rsidRPr="002668C5">
              <w:rPr>
                <w:rStyle w:val="BodyText2Char"/>
                <w:rFonts w:ascii="Times New Roman" w:hAnsi="Times New Roman"/>
                <w:szCs w:val="24"/>
                <w:lang w:val="en-GB" w:bidi="en-GB"/>
              </w:rPr>
              <w:t xml:space="preserve">If the </w:t>
            </w:r>
            <w:r w:rsidR="0000554B" w:rsidRPr="002668C5">
              <w:rPr>
                <w:rStyle w:val="BodyText2Char"/>
                <w:rFonts w:ascii="Times New Roman" w:hAnsi="Times New Roman"/>
                <w:szCs w:val="24"/>
                <w:lang w:val="en-GB" w:bidi="en-GB"/>
              </w:rPr>
              <w:t>Tenderer</w:t>
            </w:r>
            <w:r w:rsidR="006118BA" w:rsidRPr="002668C5">
              <w:rPr>
                <w:rStyle w:val="BodyText2Char"/>
                <w:rFonts w:ascii="Times New Roman" w:hAnsi="Times New Roman"/>
                <w:szCs w:val="24"/>
                <w:lang w:val="en-GB" w:bidi="en-GB"/>
              </w:rPr>
              <w:t xml:space="preserve"> is a merchant registered abroad then its Tender Letter must specify whether:</w:t>
            </w:r>
          </w:p>
          <w:p w:rsidR="006118BA" w:rsidRPr="002668C5" w:rsidRDefault="006118BA" w:rsidP="00F648E5">
            <w:pPr>
              <w:pStyle w:val="ListParagraph"/>
              <w:numPr>
                <w:ilvl w:val="2"/>
                <w:numId w:val="22"/>
              </w:numPr>
              <w:ind w:left="0" w:firstLine="0"/>
              <w:jc w:val="both"/>
              <w:rPr>
                <w:rFonts w:ascii="Times New Roman" w:hAnsi="Times New Roman" w:cs="Times New Roman"/>
                <w:lang w:val="en-US"/>
              </w:rPr>
            </w:pPr>
            <w:r w:rsidRPr="002668C5">
              <w:rPr>
                <w:rFonts w:ascii="Times New Roman" w:hAnsi="Times New Roman" w:cs="Times New Roman"/>
                <w:lang w:val="en-US" w:bidi="en-GB"/>
              </w:rPr>
              <w:t>it is / is not considered as a company related to the Customer for the purposes of the Law on Corporate Income Tax</w:t>
            </w:r>
            <w:r w:rsidR="00F648E5" w:rsidRPr="002668C5">
              <w:rPr>
                <w:rFonts w:ascii="Times New Roman" w:hAnsi="Times New Roman" w:cs="Times New Roman"/>
                <w:lang w:val="en-US" w:bidi="en-GB"/>
              </w:rPr>
              <w:t>;</w:t>
            </w:r>
          </w:p>
          <w:p w:rsidR="006118BA" w:rsidRPr="002668C5" w:rsidRDefault="006118BA" w:rsidP="000377F7">
            <w:pPr>
              <w:numPr>
                <w:ilvl w:val="2"/>
                <w:numId w:val="22"/>
              </w:numPr>
              <w:tabs>
                <w:tab w:val="num" w:pos="1080"/>
              </w:tabs>
              <w:ind w:left="0" w:firstLine="0"/>
              <w:jc w:val="both"/>
              <w:rPr>
                <w:rFonts w:ascii="Times New Roman" w:hAnsi="Times New Roman" w:cs="Times New Roman"/>
                <w:sz w:val="24"/>
                <w:szCs w:val="24"/>
              </w:rPr>
            </w:pPr>
            <w:r w:rsidRPr="002668C5">
              <w:rPr>
                <w:rFonts w:ascii="Times New Roman" w:hAnsi="Times New Roman" w:cs="Times New Roman"/>
                <w:sz w:val="24"/>
                <w:szCs w:val="24"/>
                <w:lang w:bidi="en-GB"/>
              </w:rPr>
              <w:t>it is / is not registered in the country with which the Republic of Latvia has entered into a Convention for the Prevention of Double Taxation and Tax Evasion (hereinafter the Tax Convention).</w:t>
            </w:r>
          </w:p>
          <w:p w:rsidR="00F648E5" w:rsidRPr="002668C5" w:rsidRDefault="006118BA" w:rsidP="00F648E5">
            <w:pPr>
              <w:pStyle w:val="BodyText2"/>
              <w:numPr>
                <w:ilvl w:val="1"/>
                <w:numId w:val="22"/>
              </w:numPr>
              <w:ind w:left="0" w:firstLine="0"/>
              <w:rPr>
                <w:rFonts w:ascii="Times New Roman" w:hAnsi="Times New Roman"/>
                <w:szCs w:val="24"/>
                <w:lang w:val="en-GB"/>
              </w:rPr>
            </w:pPr>
            <w:r w:rsidRPr="002668C5">
              <w:rPr>
                <w:rFonts w:ascii="Times New Roman" w:hAnsi="Times New Roman"/>
                <w:szCs w:val="24"/>
                <w:lang w:val="en-GB" w:bidi="en-GB"/>
              </w:rPr>
              <w:t xml:space="preserve">The Tender Letter shall specify the position, name, surname, telephone number, e-mail of the contact person of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authorised by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to resolve the issues related to the </w:t>
            </w:r>
            <w:r w:rsidR="000B7DE6" w:rsidRPr="002668C5">
              <w:rPr>
                <w:rFonts w:ascii="Times New Roman" w:hAnsi="Times New Roman"/>
                <w:szCs w:val="24"/>
                <w:lang w:val="en-GB" w:bidi="en-GB"/>
              </w:rPr>
              <w:t xml:space="preserve">Offer </w:t>
            </w:r>
            <w:r w:rsidRPr="002668C5">
              <w:rPr>
                <w:rFonts w:ascii="Times New Roman" w:hAnsi="Times New Roman"/>
                <w:szCs w:val="24"/>
                <w:lang w:val="en-GB" w:bidi="en-GB"/>
              </w:rPr>
              <w:t xml:space="preserve">during the </w:t>
            </w:r>
            <w:r w:rsidR="000B7DE6" w:rsidRPr="002668C5">
              <w:rPr>
                <w:rFonts w:ascii="Times New Roman" w:hAnsi="Times New Roman"/>
                <w:szCs w:val="24"/>
                <w:lang w:val="en-GB" w:bidi="en-GB"/>
              </w:rPr>
              <w:t>Tender</w:t>
            </w:r>
            <w:r w:rsidRPr="002668C5">
              <w:rPr>
                <w:rFonts w:ascii="Times New Roman" w:hAnsi="Times New Roman"/>
                <w:szCs w:val="24"/>
                <w:lang w:val="en-GB" w:bidi="en-GB"/>
              </w:rPr>
              <w:t>.</w:t>
            </w:r>
          </w:p>
          <w:p w:rsidR="006118BA" w:rsidRPr="002668C5" w:rsidRDefault="006118BA" w:rsidP="00FB0E35">
            <w:pPr>
              <w:pStyle w:val="BodyText2"/>
              <w:numPr>
                <w:ilvl w:val="1"/>
                <w:numId w:val="22"/>
              </w:numPr>
              <w:ind w:left="0" w:firstLine="0"/>
              <w:rPr>
                <w:rFonts w:ascii="Times New Roman" w:hAnsi="Times New Roman"/>
                <w:szCs w:val="24"/>
                <w:lang w:val="en-GB"/>
              </w:rPr>
            </w:pPr>
            <w:r w:rsidRPr="002668C5">
              <w:rPr>
                <w:rFonts w:ascii="Times New Roman" w:hAnsi="Times New Roman"/>
                <w:szCs w:val="24"/>
                <w:lang w:val="en-GB" w:bidi="en-GB"/>
              </w:rPr>
              <w:t xml:space="preserve">In order to avoid any doubt and misunderstanding, words and numbers in the </w:t>
            </w:r>
            <w:r w:rsidR="00F648E5" w:rsidRPr="002668C5">
              <w:rPr>
                <w:rFonts w:ascii="Times New Roman" w:hAnsi="Times New Roman"/>
                <w:szCs w:val="24"/>
                <w:lang w:val="en-GB" w:bidi="en-GB"/>
              </w:rPr>
              <w:t>Off</w:t>
            </w:r>
            <w:r w:rsidRPr="002668C5">
              <w:rPr>
                <w:rFonts w:ascii="Times New Roman" w:hAnsi="Times New Roman"/>
                <w:szCs w:val="24"/>
                <w:lang w:val="en-GB" w:bidi="en-GB"/>
              </w:rPr>
              <w:t>er must be clearly legible, without insertions and erasures. In the event of contradiction between words and figures, the verbal wording shall prevail.</w:t>
            </w:r>
          </w:p>
          <w:p w:rsidR="00F648E5" w:rsidRPr="002668C5" w:rsidRDefault="00F648E5" w:rsidP="009C18C3">
            <w:pPr>
              <w:tabs>
                <w:tab w:val="num" w:pos="0"/>
              </w:tabs>
              <w:jc w:val="both"/>
              <w:rPr>
                <w:rFonts w:ascii="Times New Roman" w:hAnsi="Times New Roman" w:cs="Times New Roman"/>
                <w:b/>
                <w:sz w:val="24"/>
                <w:szCs w:val="24"/>
              </w:rPr>
            </w:pPr>
          </w:p>
          <w:p w:rsidR="00FE7A65" w:rsidRPr="002668C5" w:rsidRDefault="00FE7A65" w:rsidP="000377F7">
            <w:pPr>
              <w:pStyle w:val="ListParagraph"/>
              <w:numPr>
                <w:ilvl w:val="1"/>
                <w:numId w:val="22"/>
              </w:numPr>
              <w:ind w:left="0" w:firstLine="0"/>
              <w:jc w:val="both"/>
              <w:rPr>
                <w:rFonts w:ascii="Times New Roman" w:hAnsi="Times New Roman" w:cs="Times New Roman"/>
                <w:lang w:val="en-GB" w:bidi="en-GB"/>
              </w:rPr>
            </w:pPr>
            <w:r w:rsidRPr="002668C5">
              <w:rPr>
                <w:rFonts w:ascii="Times New Roman" w:hAnsi="Times New Roman" w:cs="Times New Roman"/>
                <w:lang w:val="en-US" w:bidi="en-GB"/>
              </w:rPr>
              <w:t xml:space="preserve"> </w:t>
            </w:r>
            <w:r w:rsidRPr="002668C5">
              <w:rPr>
                <w:rFonts w:ascii="Times New Roman" w:hAnsi="Times New Roman" w:cs="Times New Roman"/>
                <w:lang w:val="en-GB" w:bidi="en-GB"/>
              </w:rPr>
              <w:t xml:space="preserve">The </w:t>
            </w:r>
            <w:r w:rsidR="00F648E5" w:rsidRPr="002668C5">
              <w:rPr>
                <w:rFonts w:ascii="Times New Roman" w:hAnsi="Times New Roman" w:cs="Times New Roman"/>
                <w:lang w:val="en-GB" w:bidi="en-GB"/>
              </w:rPr>
              <w:t>Off</w:t>
            </w:r>
            <w:r w:rsidRPr="002668C5">
              <w:rPr>
                <w:rFonts w:ascii="Times New Roman" w:hAnsi="Times New Roman" w:cs="Times New Roman"/>
                <w:lang w:val="en-GB" w:bidi="en-GB"/>
              </w:rPr>
              <w:t>er must be submitted electronically to the Electronic Procurement System (www.eis.gov.lv, hereafter referred to as the EIS) in the e-</w:t>
            </w:r>
            <w:r w:rsidR="00821944" w:rsidRPr="002668C5">
              <w:rPr>
                <w:rFonts w:ascii="Times New Roman" w:hAnsi="Times New Roman" w:cs="Times New Roman"/>
                <w:lang w:val="en-GB" w:bidi="en-GB"/>
              </w:rPr>
              <w:t xml:space="preserve">Tendering </w:t>
            </w:r>
            <w:r w:rsidRPr="002668C5">
              <w:rPr>
                <w:rFonts w:ascii="Times New Roman" w:hAnsi="Times New Roman" w:cs="Times New Roman"/>
                <w:lang w:val="en-GB" w:bidi="en-GB"/>
              </w:rPr>
              <w:t>Subsystem, subject to the following Tenderer's choices:</w:t>
            </w:r>
          </w:p>
          <w:p w:rsidR="00FE7A65" w:rsidRPr="002668C5" w:rsidRDefault="00FE7A65" w:rsidP="000377F7">
            <w:pPr>
              <w:pStyle w:val="ListParagraph"/>
              <w:numPr>
                <w:ilvl w:val="2"/>
                <w:numId w:val="22"/>
              </w:numPr>
              <w:ind w:left="0" w:firstLine="0"/>
              <w:jc w:val="both"/>
              <w:rPr>
                <w:rFonts w:ascii="Times New Roman" w:hAnsi="Times New Roman" w:cs="Times New Roman"/>
                <w:lang w:val="en-GB" w:bidi="en-GB"/>
              </w:rPr>
            </w:pPr>
            <w:r w:rsidRPr="002668C5">
              <w:rPr>
                <w:rFonts w:ascii="Times New Roman" w:hAnsi="Times New Roman" w:cs="Times New Roman"/>
                <w:lang w:val="en-GB" w:bidi="en-GB"/>
              </w:rPr>
              <w:t xml:space="preserve">using the tools provided by the EIS e-Tendering Subsystem by completing the EIS </w:t>
            </w:r>
            <w:r w:rsidR="00446B28" w:rsidRPr="002668C5">
              <w:rPr>
                <w:rFonts w:ascii="Times New Roman" w:hAnsi="Times New Roman" w:cs="Times New Roman"/>
                <w:lang w:val="en-GB" w:bidi="en-GB"/>
              </w:rPr>
              <w:t>e-Tendering S</w:t>
            </w:r>
            <w:r w:rsidRPr="002668C5">
              <w:rPr>
                <w:rFonts w:ascii="Times New Roman" w:hAnsi="Times New Roman" w:cs="Times New Roman"/>
                <w:lang w:val="en-GB" w:bidi="en-GB"/>
              </w:rPr>
              <w:t>ubsystems in the format of this procurement section;</w:t>
            </w:r>
          </w:p>
          <w:p w:rsidR="009C18C3" w:rsidRPr="002668C5" w:rsidRDefault="00FE7A65" w:rsidP="000377F7">
            <w:pPr>
              <w:pStyle w:val="ListParagraph"/>
              <w:numPr>
                <w:ilvl w:val="2"/>
                <w:numId w:val="22"/>
              </w:numPr>
              <w:ind w:left="0" w:firstLine="0"/>
              <w:jc w:val="both"/>
              <w:rPr>
                <w:rFonts w:ascii="Times New Roman" w:hAnsi="Times New Roman" w:cs="Times New Roman"/>
                <w:lang w:val="en-US" w:bidi="en-GB"/>
              </w:rPr>
            </w:pPr>
            <w:r w:rsidRPr="002668C5">
              <w:rPr>
                <w:rFonts w:ascii="Times New Roman" w:hAnsi="Times New Roman" w:cs="Times New Roman"/>
                <w:lang w:val="en-US" w:bidi="en-GB"/>
              </w:rPr>
              <w:t xml:space="preserve">electronically filled out documents electronically preparing outside the EIS </w:t>
            </w:r>
            <w:r w:rsidR="00821944" w:rsidRPr="002668C5">
              <w:rPr>
                <w:rFonts w:ascii="Times New Roman" w:hAnsi="Times New Roman" w:cs="Times New Roman"/>
                <w:lang w:val="en-US" w:bidi="en-GB"/>
              </w:rPr>
              <w:t xml:space="preserve">e-Tendering Subsystems </w:t>
            </w:r>
            <w:r w:rsidRPr="002668C5">
              <w:rPr>
                <w:rFonts w:ascii="Times New Roman" w:hAnsi="Times New Roman" w:cs="Times New Roman"/>
                <w:lang w:val="en-US" w:bidi="en-GB"/>
              </w:rPr>
              <w:t>and uploading systems to relevant sites</w:t>
            </w:r>
            <w:r w:rsidR="009C18C3" w:rsidRPr="002668C5">
              <w:rPr>
                <w:rFonts w:ascii="Times New Roman" w:hAnsi="Times New Roman" w:cs="Times New Roman"/>
                <w:lang w:val="en-US" w:bidi="en-GB"/>
              </w:rPr>
              <w:t xml:space="preserve"> </w:t>
            </w:r>
            <w:r w:rsidRPr="002668C5">
              <w:rPr>
                <w:rFonts w:ascii="Times New Roman" w:hAnsi="Times New Roman" w:cs="Times New Roman"/>
                <w:lang w:val="en-US" w:bidi="en-GB"/>
              </w:rPr>
              <w:t xml:space="preserve">completed PDF forms, incl. in form of files (in this case the </w:t>
            </w:r>
            <w:r w:rsidR="00357196" w:rsidRPr="002668C5">
              <w:rPr>
                <w:rFonts w:ascii="Times New Roman" w:hAnsi="Times New Roman" w:cs="Times New Roman"/>
                <w:lang w:val="en-US" w:bidi="en-GB"/>
              </w:rPr>
              <w:t>Tenderer</w:t>
            </w:r>
            <w:r w:rsidRPr="002668C5">
              <w:rPr>
                <w:rFonts w:ascii="Times New Roman" w:hAnsi="Times New Roman" w:cs="Times New Roman"/>
                <w:lang w:val="en-US" w:bidi="en-GB"/>
              </w:rPr>
              <w:t xml:space="preserve"> is responsible for the compliance of the forms to be filled with the documentation requirements and shape samples).</w:t>
            </w:r>
          </w:p>
          <w:p w:rsidR="00F648E5" w:rsidRPr="002668C5" w:rsidRDefault="00F648E5" w:rsidP="000377F7">
            <w:pPr>
              <w:pStyle w:val="ListParagraph"/>
              <w:ind w:left="0"/>
              <w:jc w:val="both"/>
              <w:rPr>
                <w:rFonts w:ascii="Times New Roman" w:hAnsi="Times New Roman" w:cs="Times New Roman"/>
                <w:lang w:val="en-US" w:bidi="en-GB"/>
              </w:rPr>
            </w:pPr>
          </w:p>
          <w:p w:rsidR="00FE7A65" w:rsidRPr="002668C5" w:rsidRDefault="00FE7A65" w:rsidP="000377F7">
            <w:pPr>
              <w:pStyle w:val="ListParagraph"/>
              <w:numPr>
                <w:ilvl w:val="1"/>
                <w:numId w:val="22"/>
              </w:numPr>
              <w:ind w:left="0" w:firstLine="0"/>
              <w:jc w:val="both"/>
              <w:rPr>
                <w:rFonts w:ascii="Times New Roman" w:hAnsi="Times New Roman" w:cs="Times New Roman"/>
                <w:lang w:val="en-GB" w:bidi="en-GB"/>
              </w:rPr>
            </w:pPr>
            <w:r w:rsidRPr="002668C5">
              <w:rPr>
                <w:rFonts w:ascii="Times New Roman" w:hAnsi="Times New Roman" w:cs="Times New Roman"/>
                <w:lang w:val="en-GB" w:bidi="en-GB"/>
              </w:rPr>
              <w:t xml:space="preserve">When preparing the </w:t>
            </w:r>
            <w:r w:rsidR="00F648E5" w:rsidRPr="002668C5">
              <w:rPr>
                <w:rFonts w:ascii="Times New Roman" w:hAnsi="Times New Roman" w:cs="Times New Roman"/>
                <w:lang w:val="en-GB" w:bidi="en-GB"/>
              </w:rPr>
              <w:t>Off</w:t>
            </w:r>
            <w:r w:rsidRPr="002668C5">
              <w:rPr>
                <w:rFonts w:ascii="Times New Roman" w:hAnsi="Times New Roman" w:cs="Times New Roman"/>
                <w:lang w:val="en-GB" w:bidi="en-GB"/>
              </w:rPr>
              <w:t xml:space="preserve">er, the </w:t>
            </w:r>
            <w:r w:rsidR="00F648E5" w:rsidRPr="002668C5">
              <w:rPr>
                <w:rFonts w:ascii="Times New Roman" w:hAnsi="Times New Roman" w:cs="Times New Roman"/>
                <w:lang w:val="en-GB" w:bidi="en-GB"/>
              </w:rPr>
              <w:t>Tenderer</w:t>
            </w:r>
            <w:r w:rsidRPr="002668C5">
              <w:rPr>
                <w:rFonts w:ascii="Times New Roman" w:hAnsi="Times New Roman" w:cs="Times New Roman"/>
                <w:lang w:val="en-GB" w:bidi="en-GB"/>
              </w:rPr>
              <w:t xml:space="preserve"> shall observe that:</w:t>
            </w:r>
          </w:p>
          <w:p w:rsidR="00FE7A65" w:rsidRPr="002668C5" w:rsidRDefault="00FE7A65" w:rsidP="000377F7">
            <w:pPr>
              <w:pStyle w:val="ListParagraph"/>
              <w:numPr>
                <w:ilvl w:val="2"/>
                <w:numId w:val="22"/>
              </w:numPr>
              <w:ind w:left="0" w:firstLine="0"/>
              <w:jc w:val="both"/>
              <w:rPr>
                <w:rFonts w:ascii="Times New Roman" w:hAnsi="Times New Roman" w:cs="Times New Roman"/>
                <w:lang w:val="en-GB" w:bidi="en-GB"/>
              </w:rPr>
            </w:pPr>
            <w:r w:rsidRPr="002668C5">
              <w:rPr>
                <w:rFonts w:ascii="Times New Roman" w:hAnsi="Times New Roman" w:cs="Times New Roman"/>
                <w:lang w:val="en-GB" w:bidi="en-GB"/>
              </w:rPr>
              <w:t>Tender letter</w:t>
            </w:r>
            <w:r w:rsidR="00F648E5" w:rsidRPr="002668C5">
              <w:rPr>
                <w:rFonts w:ascii="Times New Roman" w:hAnsi="Times New Roman" w:cs="Times New Roman"/>
                <w:lang w:val="en-GB" w:bidi="en-GB"/>
              </w:rPr>
              <w:t xml:space="preserve"> and</w:t>
            </w:r>
            <w:r w:rsidRPr="002668C5">
              <w:rPr>
                <w:rFonts w:ascii="Times New Roman" w:hAnsi="Times New Roman" w:cs="Times New Roman"/>
                <w:lang w:val="en-GB" w:bidi="en-GB"/>
              </w:rPr>
              <w:t xml:space="preserve"> technical </w:t>
            </w:r>
            <w:r w:rsidR="00F648E5" w:rsidRPr="002668C5">
              <w:rPr>
                <w:rFonts w:ascii="Times New Roman" w:hAnsi="Times New Roman" w:cs="Times New Roman"/>
                <w:lang w:val="en-GB" w:bidi="en-GB"/>
              </w:rPr>
              <w:t>O</w:t>
            </w:r>
            <w:r w:rsidRPr="002668C5">
              <w:rPr>
                <w:rFonts w:ascii="Times New Roman" w:hAnsi="Times New Roman" w:cs="Times New Roman"/>
                <w:lang w:val="en-GB" w:bidi="en-GB"/>
              </w:rPr>
              <w:t xml:space="preserve">ffer must be completed, using the electronically </w:t>
            </w:r>
            <w:r w:rsidRPr="002668C5">
              <w:rPr>
                <w:rFonts w:ascii="Times New Roman" w:hAnsi="Times New Roman" w:cs="Times New Roman"/>
                <w:lang w:val="en-GB" w:bidi="en-GB"/>
              </w:rPr>
              <w:lastRenderedPageBreak/>
              <w:t>available templates (forms) EIS e-Tender</w:t>
            </w:r>
            <w:r w:rsidR="00446B28" w:rsidRPr="002668C5">
              <w:rPr>
                <w:rFonts w:ascii="Times New Roman" w:hAnsi="Times New Roman" w:cs="Times New Roman"/>
                <w:lang w:val="en-GB" w:bidi="en-GB"/>
              </w:rPr>
              <w:t>ing</w:t>
            </w:r>
            <w:r w:rsidRPr="002668C5">
              <w:rPr>
                <w:rFonts w:ascii="Times New Roman" w:hAnsi="Times New Roman" w:cs="Times New Roman"/>
                <w:lang w:val="en-GB" w:bidi="en-GB"/>
              </w:rPr>
              <w:t xml:space="preserve"> </w:t>
            </w:r>
            <w:r w:rsidR="00446B28" w:rsidRPr="002668C5">
              <w:rPr>
                <w:rFonts w:ascii="Times New Roman" w:hAnsi="Times New Roman" w:cs="Times New Roman"/>
                <w:lang w:val="en-GB" w:bidi="en-GB"/>
              </w:rPr>
              <w:t>Subsystem</w:t>
            </w:r>
            <w:r w:rsidRPr="002668C5">
              <w:rPr>
                <w:rFonts w:ascii="Times New Roman" w:hAnsi="Times New Roman" w:cs="Times New Roman"/>
                <w:lang w:val="en-GB" w:bidi="en-GB"/>
              </w:rPr>
              <w:t>;</w:t>
            </w:r>
          </w:p>
          <w:p w:rsidR="00FE7A65" w:rsidRPr="002668C5" w:rsidRDefault="00FE7A65" w:rsidP="000377F7">
            <w:pPr>
              <w:pStyle w:val="ListParagraph"/>
              <w:numPr>
                <w:ilvl w:val="2"/>
                <w:numId w:val="22"/>
              </w:numPr>
              <w:ind w:left="38" w:firstLine="1"/>
              <w:jc w:val="both"/>
              <w:rPr>
                <w:rFonts w:ascii="Times New Roman" w:hAnsi="Times New Roman" w:cs="Times New Roman"/>
                <w:lang w:val="en-GB" w:bidi="en-GB"/>
              </w:rPr>
            </w:pPr>
            <w:r w:rsidRPr="002668C5">
              <w:rPr>
                <w:rFonts w:ascii="Times New Roman" w:hAnsi="Times New Roman" w:cs="Times New Roman"/>
                <w:lang w:val="en-GB" w:bidi="en-GB"/>
              </w:rPr>
              <w:t xml:space="preserve">By submitting an </w:t>
            </w:r>
            <w:r w:rsidR="00F648E5" w:rsidRPr="002668C5">
              <w:rPr>
                <w:rFonts w:ascii="Times New Roman" w:hAnsi="Times New Roman" w:cs="Times New Roman"/>
                <w:lang w:val="en-GB" w:bidi="en-GB"/>
              </w:rPr>
              <w:t>O</w:t>
            </w:r>
            <w:r w:rsidRPr="002668C5">
              <w:rPr>
                <w:rFonts w:ascii="Times New Roman" w:hAnsi="Times New Roman" w:cs="Times New Roman"/>
                <w:lang w:val="en-GB" w:bidi="en-GB"/>
              </w:rPr>
              <w:t xml:space="preserve">ffer, the </w:t>
            </w:r>
            <w:r w:rsidR="00F648E5" w:rsidRPr="002668C5">
              <w:rPr>
                <w:rFonts w:ascii="Times New Roman" w:hAnsi="Times New Roman" w:cs="Times New Roman"/>
                <w:lang w:val="en-GB" w:bidi="en-GB"/>
              </w:rPr>
              <w:t>Tenderer</w:t>
            </w:r>
            <w:r w:rsidRPr="002668C5">
              <w:rPr>
                <w:rFonts w:ascii="Times New Roman" w:hAnsi="Times New Roman" w:cs="Times New Roman"/>
                <w:lang w:val="en-GB" w:bidi="en-GB"/>
              </w:rPr>
              <w:t xml:space="preserve"> signs it using the EIS incorporated signing tool or electronic signature corresponding to the Republic of Latvia regulatory enactments regarding electronic documents and electronic signatures status;</w:t>
            </w:r>
          </w:p>
          <w:p w:rsidR="00FE7A65" w:rsidRPr="002668C5" w:rsidRDefault="00FE7A65" w:rsidP="000377F7">
            <w:pPr>
              <w:pStyle w:val="ListParagraph"/>
              <w:numPr>
                <w:ilvl w:val="2"/>
                <w:numId w:val="22"/>
              </w:numPr>
              <w:ind w:left="38" w:firstLine="1"/>
              <w:jc w:val="both"/>
              <w:rPr>
                <w:rFonts w:ascii="Times New Roman" w:hAnsi="Times New Roman" w:cs="Times New Roman"/>
                <w:lang w:val="en-GB" w:bidi="en-GB"/>
              </w:rPr>
            </w:pPr>
            <w:r w:rsidRPr="002668C5">
              <w:rPr>
                <w:rFonts w:ascii="Times New Roman" w:hAnsi="Times New Roman" w:cs="Times New Roman"/>
                <w:lang w:val="en-GB" w:bidi="en-GB"/>
              </w:rPr>
              <w:t xml:space="preserve">The </w:t>
            </w:r>
            <w:r w:rsidR="00F648E5" w:rsidRPr="002668C5">
              <w:rPr>
                <w:rFonts w:ascii="Times New Roman" w:hAnsi="Times New Roman" w:cs="Times New Roman"/>
                <w:lang w:val="en-GB" w:bidi="en-GB"/>
              </w:rPr>
              <w:t>O</w:t>
            </w:r>
            <w:r w:rsidRPr="002668C5">
              <w:rPr>
                <w:rFonts w:ascii="Times New Roman" w:hAnsi="Times New Roman" w:cs="Times New Roman"/>
                <w:lang w:val="en-GB" w:bidi="en-GB"/>
              </w:rPr>
              <w:t>ffer must be prepared in such a way that the EIS e-</w:t>
            </w:r>
            <w:r w:rsidR="00446B28" w:rsidRPr="002668C5">
              <w:rPr>
                <w:rFonts w:ascii="Times New Roman" w:hAnsi="Times New Roman" w:cs="Times New Roman"/>
                <w:lang w:val="en-GB" w:bidi="en-GB"/>
              </w:rPr>
              <w:t>Tenderin</w:t>
            </w:r>
            <w:r w:rsidR="006E0E4E" w:rsidRPr="002668C5">
              <w:rPr>
                <w:rFonts w:ascii="Times New Roman" w:hAnsi="Times New Roman" w:cs="Times New Roman"/>
                <w:lang w:val="en-GB" w:bidi="en-GB"/>
              </w:rPr>
              <w:t>g</w:t>
            </w:r>
            <w:r w:rsidR="00446B28" w:rsidRPr="002668C5">
              <w:rPr>
                <w:rFonts w:ascii="Times New Roman" w:hAnsi="Times New Roman" w:cs="Times New Roman"/>
                <w:lang w:val="en-GB" w:bidi="en-GB"/>
              </w:rPr>
              <w:t xml:space="preserve"> Subsystem</w:t>
            </w:r>
            <w:r w:rsidRPr="002668C5">
              <w:rPr>
                <w:rFonts w:ascii="Times New Roman" w:hAnsi="Times New Roman" w:cs="Times New Roman"/>
                <w:lang w:val="en-GB" w:bidi="en-GB"/>
              </w:rPr>
              <w:t xml:space="preserve"> is not jeopardized in any way the operation of the subsystem and would not have limited access to the </w:t>
            </w:r>
            <w:r w:rsidR="00F648E5" w:rsidRPr="002668C5">
              <w:rPr>
                <w:rFonts w:ascii="Times New Roman" w:hAnsi="Times New Roman" w:cs="Times New Roman"/>
                <w:lang w:val="en-GB" w:bidi="en-GB"/>
              </w:rPr>
              <w:t>O</w:t>
            </w:r>
            <w:r w:rsidRPr="002668C5">
              <w:rPr>
                <w:rFonts w:ascii="Times New Roman" w:hAnsi="Times New Roman" w:cs="Times New Roman"/>
                <w:lang w:val="en-GB" w:bidi="en-GB"/>
              </w:rPr>
              <w:t xml:space="preserve">ffer information, including the </w:t>
            </w:r>
            <w:r w:rsidR="00F648E5" w:rsidRPr="002668C5">
              <w:rPr>
                <w:rFonts w:ascii="Times New Roman" w:hAnsi="Times New Roman" w:cs="Times New Roman"/>
                <w:lang w:val="en-GB" w:bidi="en-GB"/>
              </w:rPr>
              <w:t>O</w:t>
            </w:r>
            <w:r w:rsidRPr="002668C5">
              <w:rPr>
                <w:rFonts w:ascii="Times New Roman" w:hAnsi="Times New Roman" w:cs="Times New Roman"/>
                <w:lang w:val="en-GB" w:bidi="en-GB"/>
              </w:rPr>
              <w:t>ffer must not contain computer viruses and other harmful software or their generators.</w:t>
            </w:r>
          </w:p>
          <w:p w:rsidR="00204443" w:rsidRPr="002668C5" w:rsidRDefault="00007C85" w:rsidP="000377F7">
            <w:pPr>
              <w:pStyle w:val="ListParagraph"/>
              <w:numPr>
                <w:ilvl w:val="1"/>
                <w:numId w:val="22"/>
              </w:numPr>
              <w:tabs>
                <w:tab w:val="num" w:pos="720"/>
              </w:tabs>
              <w:ind w:left="38" w:firstLine="1"/>
              <w:jc w:val="both"/>
              <w:rPr>
                <w:rFonts w:ascii="Times New Roman" w:hAnsi="Times New Roman" w:cs="Times New Roman"/>
                <w:lang w:val="en-GB" w:bidi="en-GB"/>
              </w:rPr>
            </w:pPr>
            <w:r w:rsidRPr="002668C5">
              <w:rPr>
                <w:rFonts w:ascii="Times New Roman" w:hAnsi="Times New Roman" w:cs="Times New Roman"/>
                <w:lang w:val="en-GB"/>
              </w:rPr>
              <w:t xml:space="preserve"> </w:t>
            </w:r>
            <w:r w:rsidRPr="002668C5">
              <w:rPr>
                <w:rFonts w:ascii="Times New Roman" w:hAnsi="Times New Roman" w:cs="Times New Roman"/>
                <w:lang w:val="en-US"/>
              </w:rPr>
              <w:t xml:space="preserve">Only </w:t>
            </w:r>
            <w:r w:rsidR="00A53257" w:rsidRPr="002668C5">
              <w:rPr>
                <w:rFonts w:ascii="Times New Roman" w:hAnsi="Times New Roman" w:cs="Times New Roman"/>
                <w:lang w:val="en-US"/>
              </w:rPr>
              <w:t>Offe</w:t>
            </w:r>
            <w:r w:rsidRPr="002668C5">
              <w:rPr>
                <w:rFonts w:ascii="Times New Roman" w:hAnsi="Times New Roman" w:cs="Times New Roman"/>
                <w:lang w:val="en-US"/>
              </w:rPr>
              <w:t xml:space="preserve">rs submitted to the EIS e-Tendering Subsystem will be accepted and evaluated for participation in the procurement procedure. </w:t>
            </w:r>
            <w:r w:rsidR="00A53257" w:rsidRPr="002668C5">
              <w:rPr>
                <w:rFonts w:ascii="Times New Roman" w:hAnsi="Times New Roman" w:cs="Times New Roman"/>
                <w:lang w:val="en-US"/>
              </w:rPr>
              <w:t>Offe</w:t>
            </w:r>
            <w:r w:rsidRPr="002668C5">
              <w:rPr>
                <w:rFonts w:ascii="Times New Roman" w:hAnsi="Times New Roman" w:cs="Times New Roman"/>
                <w:lang w:val="en-US"/>
              </w:rPr>
              <w:t>rs submitted outside of the EIS e-Tendering Subsystem will be considered inappropriately submitted and will not participate in the procurement procedure.</w:t>
            </w:r>
          </w:p>
          <w:p w:rsidR="00204443" w:rsidRPr="002668C5" w:rsidRDefault="00204443" w:rsidP="000377F7">
            <w:pPr>
              <w:pStyle w:val="ListParagraph"/>
              <w:numPr>
                <w:ilvl w:val="1"/>
                <w:numId w:val="22"/>
              </w:numPr>
              <w:tabs>
                <w:tab w:val="num" w:pos="720"/>
              </w:tabs>
              <w:ind w:left="38" w:firstLine="1"/>
              <w:jc w:val="both"/>
              <w:rPr>
                <w:rStyle w:val="Hyperlink"/>
                <w:rFonts w:ascii="Times New Roman" w:hAnsi="Times New Roman" w:cs="Times New Roman"/>
                <w:color w:val="auto"/>
                <w:u w:val="none"/>
                <w:lang w:val="en-GB" w:bidi="en-GB"/>
              </w:rPr>
            </w:pPr>
            <w:r w:rsidRPr="002668C5">
              <w:rPr>
                <w:rFonts w:ascii="Times New Roman" w:hAnsi="Times New Roman" w:cs="Times New Roman"/>
                <w:lang w:val="en-US"/>
              </w:rPr>
              <w:t xml:space="preserve">The Tenderer shall be entitled to submit the European Single Procurement Document instead of the documents specified in </w:t>
            </w:r>
            <w:r w:rsidR="00D1490F" w:rsidRPr="002668C5">
              <w:rPr>
                <w:rFonts w:ascii="Times New Roman" w:hAnsi="Times New Roman" w:cs="Times New Roman"/>
                <w:lang w:val="en-US"/>
              </w:rPr>
              <w:t>Clause</w:t>
            </w:r>
            <w:r w:rsidRPr="002668C5">
              <w:rPr>
                <w:rFonts w:ascii="Times New Roman" w:hAnsi="Times New Roman" w:cs="Times New Roman"/>
                <w:lang w:val="en-US"/>
              </w:rPr>
              <w:t xml:space="preserve">s </w:t>
            </w:r>
            <w:r w:rsidR="00C21357" w:rsidRPr="002668C5">
              <w:rPr>
                <w:rFonts w:ascii="Times New Roman" w:hAnsi="Times New Roman" w:cs="Times New Roman"/>
                <w:lang w:val="en-US"/>
              </w:rPr>
              <w:t>8</w:t>
            </w:r>
            <w:r w:rsidRPr="002668C5">
              <w:rPr>
                <w:rFonts w:ascii="Times New Roman" w:hAnsi="Times New Roman" w:cs="Times New Roman"/>
                <w:lang w:val="en-US"/>
              </w:rPr>
              <w:t>.1-</w:t>
            </w:r>
            <w:r w:rsidR="00C21357" w:rsidRPr="002668C5">
              <w:rPr>
                <w:rFonts w:ascii="Times New Roman" w:hAnsi="Times New Roman" w:cs="Times New Roman"/>
                <w:lang w:val="en-US"/>
              </w:rPr>
              <w:t>8</w:t>
            </w:r>
            <w:r w:rsidRPr="002668C5">
              <w:rPr>
                <w:rFonts w:ascii="Times New Roman" w:hAnsi="Times New Roman" w:cs="Times New Roman"/>
                <w:lang w:val="en-US"/>
              </w:rPr>
              <w:t>.</w:t>
            </w:r>
            <w:r w:rsidR="001D5677">
              <w:rPr>
                <w:rFonts w:ascii="Times New Roman" w:hAnsi="Times New Roman" w:cs="Times New Roman"/>
                <w:lang w:val="en-US"/>
              </w:rPr>
              <w:t>3.</w:t>
            </w:r>
            <w:r w:rsidRPr="002668C5">
              <w:rPr>
                <w:rFonts w:ascii="Times New Roman" w:hAnsi="Times New Roman" w:cs="Times New Roman"/>
                <w:lang w:val="en-US"/>
              </w:rPr>
              <w:t xml:space="preserve"> of the Regulation as the initial evidence for conformity with selection requirements for Tenderers determined in the Regulation in accordance with the procedures laid down in section 56 of the "Law on the Procurement of Public Service Providers" of the Republic of Latvia. The document form is available on the website of the Procurement Monitoring Bureau of the Republic of Latvia </w:t>
            </w:r>
          </w:p>
          <w:p w:rsidR="00B0311A" w:rsidRPr="002668C5" w:rsidRDefault="00A537B8" w:rsidP="000377F7">
            <w:pPr>
              <w:pStyle w:val="ListParagraph"/>
              <w:numPr>
                <w:ilvl w:val="1"/>
                <w:numId w:val="22"/>
              </w:numPr>
              <w:ind w:left="38" w:firstLine="1"/>
              <w:jc w:val="both"/>
              <w:rPr>
                <w:rFonts w:ascii="Times New Roman" w:hAnsi="Times New Roman" w:cs="Times New Roman"/>
                <w:lang w:val="en-GB" w:bidi="en-GB"/>
              </w:rPr>
            </w:pPr>
            <w:r w:rsidRPr="002668C5">
              <w:rPr>
                <w:rFonts w:ascii="Times New Roman" w:hAnsi="Times New Roman" w:cs="Times New Roman"/>
                <w:lang w:val="en-GB" w:eastAsia="en-US" w:bidi="en-GB"/>
              </w:rPr>
              <w:t xml:space="preserve">If the Tenderer has selected to submit ESPD, they shall submit this document also for each person on whose abilities they are based, in order to certify that their qualification complies with the requirements set forth by the Regulations, and for each subcontractor (if any will be involved), the value of the services to be provided by whom is amounting to at least 10 (ten) per cent of the proposed value of a </w:t>
            </w:r>
            <w:r w:rsidR="00C21357" w:rsidRPr="002668C5">
              <w:rPr>
                <w:rFonts w:ascii="Times New Roman" w:hAnsi="Times New Roman" w:cs="Times New Roman"/>
                <w:lang w:val="en-GB" w:eastAsia="en-US" w:bidi="en-GB"/>
              </w:rPr>
              <w:t>contract price</w:t>
            </w:r>
            <w:r w:rsidRPr="002668C5">
              <w:rPr>
                <w:rFonts w:ascii="Times New Roman" w:hAnsi="Times New Roman" w:cs="Times New Roman"/>
                <w:lang w:val="en-GB" w:eastAsia="en-US" w:bidi="en-GB"/>
              </w:rPr>
              <w:t xml:space="preserve">. </w:t>
            </w:r>
          </w:p>
          <w:p w:rsidR="00B0311A" w:rsidRPr="002668C5" w:rsidRDefault="00A537B8" w:rsidP="00A53257">
            <w:pPr>
              <w:pStyle w:val="ListParagraph"/>
              <w:numPr>
                <w:ilvl w:val="1"/>
                <w:numId w:val="22"/>
              </w:numPr>
              <w:ind w:left="0" w:firstLine="1"/>
              <w:jc w:val="both"/>
              <w:rPr>
                <w:rFonts w:ascii="Times New Roman" w:hAnsi="Times New Roman" w:cs="Times New Roman"/>
                <w:lang w:val="en-GB" w:bidi="en-GB"/>
              </w:rPr>
            </w:pPr>
            <w:r w:rsidRPr="002668C5">
              <w:rPr>
                <w:rFonts w:ascii="Times New Roman" w:hAnsi="Times New Roman" w:cs="Times New Roman"/>
                <w:lang w:val="en-GB" w:eastAsia="en-US" w:bidi="en-GB"/>
              </w:rPr>
              <w:t>The association of suppliers shall submit a separate ESPD regarding each its member.</w:t>
            </w:r>
          </w:p>
          <w:p w:rsidR="006118BA" w:rsidRPr="002668C5" w:rsidRDefault="00A537B8" w:rsidP="000377F7">
            <w:pPr>
              <w:pStyle w:val="ListParagraph"/>
              <w:numPr>
                <w:ilvl w:val="1"/>
                <w:numId w:val="22"/>
              </w:numPr>
              <w:ind w:left="0" w:firstLine="0"/>
              <w:jc w:val="both"/>
              <w:rPr>
                <w:rFonts w:ascii="Times New Roman" w:hAnsi="Times New Roman" w:cs="Times New Roman"/>
                <w:lang w:val="en-US"/>
              </w:rPr>
            </w:pPr>
            <w:r w:rsidRPr="002668C5">
              <w:rPr>
                <w:rFonts w:ascii="Times New Roman" w:hAnsi="Times New Roman" w:cs="Times New Roman"/>
                <w:lang w:val="en-GB" w:bidi="en-GB"/>
              </w:rPr>
              <w:lastRenderedPageBreak/>
              <w:t xml:space="preserve">The Tenderer may submit ESPD, which has been submitted in another procurement procedure. </w:t>
            </w:r>
          </w:p>
          <w:p w:rsidR="00427A63" w:rsidRPr="002668C5" w:rsidRDefault="00427A63" w:rsidP="00B72AF8">
            <w:pPr>
              <w:pStyle w:val="BodyText2"/>
              <w:ind w:left="720"/>
              <w:rPr>
                <w:rFonts w:ascii="Times New Roman" w:hAnsi="Times New Roman"/>
                <w:szCs w:val="24"/>
                <w:lang w:val="en-GB"/>
              </w:rPr>
            </w:pPr>
          </w:p>
          <w:p w:rsidR="006118BA" w:rsidRPr="002668C5" w:rsidRDefault="006118BA" w:rsidP="007B6A29">
            <w:pPr>
              <w:pStyle w:val="Heading2"/>
              <w:numPr>
                <w:ilvl w:val="0"/>
                <w:numId w:val="22"/>
              </w:numPr>
              <w:ind w:hanging="622"/>
              <w:jc w:val="both"/>
              <w:outlineLvl w:val="1"/>
              <w:rPr>
                <w:sz w:val="24"/>
                <w:szCs w:val="24"/>
                <w:lang w:val="en-GB" w:bidi="en-GB"/>
              </w:rPr>
            </w:pPr>
            <w:r w:rsidRPr="002668C5">
              <w:rPr>
                <w:sz w:val="24"/>
                <w:szCs w:val="24"/>
                <w:lang w:val="en-GB" w:bidi="en-GB"/>
              </w:rPr>
              <w:t>Price of the Tender</w:t>
            </w:r>
          </w:p>
          <w:p w:rsidR="000377F7" w:rsidRPr="002668C5" w:rsidRDefault="003F669D" w:rsidP="00996185">
            <w:pPr>
              <w:pStyle w:val="ListParagraph"/>
              <w:ind w:left="38"/>
              <w:jc w:val="both"/>
              <w:rPr>
                <w:rFonts w:ascii="Times New Roman" w:hAnsi="Times New Roman" w:cs="Times New Roman"/>
                <w:lang w:val="en-GB" w:bidi="en-GB"/>
              </w:rPr>
            </w:pPr>
            <w:r w:rsidRPr="002668C5">
              <w:rPr>
                <w:rFonts w:ascii="Times New Roman" w:hAnsi="Times New Roman" w:cs="Times New Roman"/>
                <w:lang w:val="lv-LV" w:bidi="en-GB"/>
              </w:rPr>
              <w:t xml:space="preserve">11.1. </w:t>
            </w:r>
            <w:r w:rsidR="006118BA" w:rsidRPr="002668C5">
              <w:rPr>
                <w:rFonts w:ascii="Times New Roman" w:hAnsi="Times New Roman" w:cs="Times New Roman"/>
                <w:lang w:val="en-GB" w:bidi="en-GB"/>
              </w:rPr>
              <w:t>The price of the subject of the Tender as well as the prices of all units in the Tender m</w:t>
            </w:r>
            <w:r w:rsidR="00A53257" w:rsidRPr="002668C5">
              <w:rPr>
                <w:rFonts w:ascii="Times New Roman" w:hAnsi="Times New Roman" w:cs="Times New Roman"/>
                <w:lang w:val="en-GB" w:bidi="en-GB"/>
              </w:rPr>
              <w:t>ust be specified in euros (EUR).</w:t>
            </w:r>
          </w:p>
          <w:p w:rsidR="006118BA" w:rsidRPr="002668C5" w:rsidRDefault="000377F7" w:rsidP="000377F7">
            <w:pPr>
              <w:pStyle w:val="ListParagraph"/>
              <w:ind w:left="38"/>
              <w:jc w:val="both"/>
              <w:rPr>
                <w:rFonts w:ascii="Times New Roman" w:hAnsi="Times New Roman" w:cs="Times New Roman"/>
                <w:lang w:val="en-GB" w:bidi="en-GB"/>
              </w:rPr>
            </w:pPr>
            <w:r w:rsidRPr="002668C5">
              <w:rPr>
                <w:rFonts w:ascii="Times New Roman" w:hAnsi="Times New Roman" w:cs="Times New Roman"/>
                <w:lang w:val="en-GB" w:bidi="en-GB"/>
              </w:rPr>
              <w:t xml:space="preserve">11.2. </w:t>
            </w:r>
            <w:r w:rsidR="006118BA" w:rsidRPr="002668C5">
              <w:rPr>
                <w:rFonts w:ascii="Times New Roman" w:hAnsi="Times New Roman" w:cs="Times New Roman"/>
                <w:lang w:val="en-GB" w:bidi="en-GB"/>
              </w:rPr>
              <w:tab/>
              <w:t xml:space="preserve">The price of the </w:t>
            </w:r>
            <w:r w:rsidR="00A53257" w:rsidRPr="002668C5">
              <w:rPr>
                <w:rFonts w:ascii="Times New Roman" w:hAnsi="Times New Roman" w:cs="Times New Roman"/>
                <w:lang w:val="en-GB" w:bidi="en-GB"/>
              </w:rPr>
              <w:t>Off</w:t>
            </w:r>
            <w:r w:rsidR="006118BA" w:rsidRPr="002668C5">
              <w:rPr>
                <w:rFonts w:ascii="Times New Roman" w:hAnsi="Times New Roman" w:cs="Times New Roman"/>
                <w:lang w:val="en-GB" w:bidi="en-GB"/>
              </w:rPr>
              <w:t>er must include all taxes and fees payable in connection with the delivery of the Products</w:t>
            </w:r>
            <w:r w:rsidR="00D816C3" w:rsidRPr="002668C5">
              <w:rPr>
                <w:rFonts w:ascii="Times New Roman" w:hAnsi="Times New Roman" w:cs="Times New Roman"/>
                <w:lang w:val="en-GB" w:bidi="en-GB"/>
              </w:rPr>
              <w:t xml:space="preserve"> and registration in </w:t>
            </w:r>
            <w:r w:rsidR="00544EF4" w:rsidRPr="002668C5">
              <w:rPr>
                <w:rFonts w:ascii="Times New Roman" w:hAnsi="Times New Roman" w:cs="Times New Roman"/>
                <w:lang w:val="en-US"/>
              </w:rPr>
              <w:t>JSC “</w:t>
            </w:r>
            <w:r w:rsidR="00551F79" w:rsidRPr="002668C5">
              <w:rPr>
                <w:rFonts w:ascii="Times New Roman" w:hAnsi="Times New Roman" w:cs="Times New Roman"/>
                <w:lang w:val="en-US"/>
              </w:rPr>
              <w:t>Road Traffic Safety D</w:t>
            </w:r>
            <w:r w:rsidR="00E66F7B" w:rsidRPr="002668C5">
              <w:rPr>
                <w:rFonts w:ascii="Times New Roman" w:hAnsi="Times New Roman" w:cs="Times New Roman"/>
                <w:lang w:val="en-US"/>
              </w:rPr>
              <w:t>irectorate</w:t>
            </w:r>
            <w:r w:rsidR="00544EF4" w:rsidRPr="002668C5">
              <w:rPr>
                <w:rFonts w:ascii="Times New Roman" w:hAnsi="Times New Roman" w:cs="Times New Roman"/>
                <w:lang w:val="en-US"/>
              </w:rPr>
              <w:t>”</w:t>
            </w:r>
            <w:r w:rsidR="002D5C64" w:rsidRPr="002668C5">
              <w:rPr>
                <w:rFonts w:ascii="Times New Roman" w:hAnsi="Times New Roman" w:cs="Times New Roman"/>
                <w:lang w:val="en-GB" w:bidi="en-GB"/>
              </w:rPr>
              <w:t xml:space="preserve"> o</w:t>
            </w:r>
            <w:r w:rsidR="00996185" w:rsidRPr="002668C5">
              <w:rPr>
                <w:rFonts w:ascii="Times New Roman" w:hAnsi="Times New Roman" w:cs="Times New Roman"/>
                <w:lang w:val="en-GB" w:bidi="en-GB"/>
              </w:rPr>
              <w:t>r</w:t>
            </w:r>
            <w:r w:rsidR="002D5C64" w:rsidRPr="002668C5">
              <w:rPr>
                <w:rFonts w:ascii="Times New Roman" w:hAnsi="Times New Roman" w:cs="Times New Roman"/>
                <w:lang w:val="en-GB" w:bidi="en-GB"/>
              </w:rPr>
              <w:t xml:space="preserve"> </w:t>
            </w:r>
            <w:r w:rsidR="00544EF4" w:rsidRPr="002668C5">
              <w:rPr>
                <w:rFonts w:ascii="Times New Roman" w:hAnsi="Times New Roman" w:cs="Times New Roman"/>
                <w:lang w:val="en-GB" w:bidi="en-GB"/>
              </w:rPr>
              <w:t>State Technical Control Agency of Latvia</w:t>
            </w:r>
            <w:r w:rsidR="00544EF4" w:rsidRPr="002668C5" w:rsidDel="00544EF4">
              <w:rPr>
                <w:rFonts w:ascii="Times New Roman" w:hAnsi="Times New Roman" w:cs="Times New Roman"/>
                <w:lang w:val="en-GB" w:bidi="en-GB"/>
              </w:rPr>
              <w:t xml:space="preserve"> </w:t>
            </w:r>
            <w:r w:rsidR="006118BA" w:rsidRPr="002668C5">
              <w:rPr>
                <w:rFonts w:ascii="Times New Roman" w:hAnsi="Times New Roman" w:cs="Times New Roman"/>
                <w:lang w:val="en-GB" w:bidi="en-GB"/>
              </w:rPr>
              <w:t>except for the value added tax (VAT) specified in the laws and regulations of the Republic of Latvia, which must be indicated separately in the Tender.</w:t>
            </w:r>
          </w:p>
          <w:p w:rsidR="006118BA" w:rsidRPr="002668C5" w:rsidRDefault="006118BA" w:rsidP="000377F7">
            <w:pPr>
              <w:pStyle w:val="ListParagraph"/>
              <w:numPr>
                <w:ilvl w:val="1"/>
                <w:numId w:val="27"/>
              </w:numPr>
              <w:ind w:left="38" w:firstLine="0"/>
              <w:jc w:val="both"/>
              <w:rPr>
                <w:rFonts w:ascii="Times New Roman" w:hAnsi="Times New Roman" w:cs="Times New Roman"/>
                <w:lang w:val="en-US"/>
              </w:rPr>
            </w:pPr>
            <w:r w:rsidRPr="002668C5">
              <w:rPr>
                <w:rFonts w:ascii="Times New Roman" w:hAnsi="Times New Roman" w:cs="Times New Roman"/>
                <w:lang w:val="en-US" w:bidi="en-GB"/>
              </w:rPr>
              <w:t xml:space="preserve">The price of the </w:t>
            </w:r>
            <w:r w:rsidR="00A53257" w:rsidRPr="002668C5">
              <w:rPr>
                <w:rFonts w:ascii="Times New Roman" w:hAnsi="Times New Roman" w:cs="Times New Roman"/>
                <w:lang w:val="en-US" w:bidi="en-GB"/>
              </w:rPr>
              <w:t>Off</w:t>
            </w:r>
            <w:r w:rsidRPr="002668C5">
              <w:rPr>
                <w:rFonts w:ascii="Times New Roman" w:hAnsi="Times New Roman" w:cs="Times New Roman"/>
                <w:lang w:val="en-US" w:bidi="en-GB"/>
              </w:rPr>
              <w:t>er must be specified in the Tender Letter, according to</w:t>
            </w:r>
            <w:r w:rsidR="00234413" w:rsidRPr="002668C5">
              <w:rPr>
                <w:rFonts w:ascii="Times New Roman" w:hAnsi="Times New Roman" w:cs="Times New Roman"/>
                <w:lang w:val="en-US" w:bidi="en-GB"/>
              </w:rPr>
              <w:t xml:space="preserve"> the amounts specified in Annex</w:t>
            </w:r>
            <w:r w:rsidRPr="002668C5">
              <w:rPr>
                <w:rFonts w:ascii="Times New Roman" w:hAnsi="Times New Roman" w:cs="Times New Roman"/>
                <w:lang w:val="en-US" w:bidi="en-GB"/>
              </w:rPr>
              <w:t xml:space="preserve"> 1 of the Regulations, as well as including all the costs necessary for the delivery of the Products.</w:t>
            </w:r>
          </w:p>
          <w:p w:rsidR="006118BA" w:rsidRPr="002668C5" w:rsidRDefault="006118BA" w:rsidP="000377F7">
            <w:pPr>
              <w:pStyle w:val="ListParagraph"/>
              <w:numPr>
                <w:ilvl w:val="1"/>
                <w:numId w:val="27"/>
              </w:numPr>
              <w:ind w:left="38" w:firstLine="0"/>
              <w:jc w:val="both"/>
              <w:rPr>
                <w:rFonts w:ascii="Times New Roman" w:hAnsi="Times New Roman" w:cs="Times New Roman"/>
                <w:lang w:val="en-US"/>
              </w:rPr>
            </w:pPr>
            <w:r w:rsidRPr="002668C5">
              <w:rPr>
                <w:rFonts w:ascii="Times New Roman" w:hAnsi="Times New Roman" w:cs="Times New Roman"/>
                <w:lang w:val="en-US" w:bidi="en-GB"/>
              </w:rPr>
              <w:t xml:space="preserve">The Procurement Commission shall evaluate the price of the </w:t>
            </w:r>
            <w:r w:rsidR="00A53257" w:rsidRPr="002668C5">
              <w:rPr>
                <w:rFonts w:ascii="Times New Roman" w:hAnsi="Times New Roman" w:cs="Times New Roman"/>
                <w:lang w:val="en-US" w:bidi="en-GB"/>
              </w:rPr>
              <w:t>Off</w:t>
            </w:r>
            <w:r w:rsidRPr="002668C5">
              <w:rPr>
                <w:rFonts w:ascii="Times New Roman" w:hAnsi="Times New Roman" w:cs="Times New Roman"/>
                <w:lang w:val="en-US" w:bidi="en-GB"/>
              </w:rPr>
              <w:t>er excluding VAT.</w:t>
            </w:r>
          </w:p>
          <w:p w:rsidR="003F669D" w:rsidRPr="002668C5" w:rsidRDefault="003F669D" w:rsidP="00996185">
            <w:pPr>
              <w:ind w:left="38"/>
              <w:jc w:val="both"/>
              <w:rPr>
                <w:rFonts w:ascii="Times New Roman" w:hAnsi="Times New Roman" w:cs="Times New Roman"/>
                <w:sz w:val="24"/>
                <w:szCs w:val="24"/>
              </w:rPr>
            </w:pPr>
          </w:p>
          <w:p w:rsidR="006118BA" w:rsidRPr="002668C5" w:rsidRDefault="00A53257" w:rsidP="000377F7">
            <w:pPr>
              <w:pStyle w:val="ListParagraph"/>
              <w:numPr>
                <w:ilvl w:val="0"/>
                <w:numId w:val="5"/>
              </w:numPr>
              <w:tabs>
                <w:tab w:val="clear" w:pos="1080"/>
              </w:tabs>
              <w:ind w:left="0" w:firstLine="0"/>
              <w:jc w:val="both"/>
              <w:rPr>
                <w:rFonts w:ascii="Times New Roman" w:hAnsi="Times New Roman" w:cs="Times New Roman"/>
                <w:b/>
                <w:lang w:val="en-US" w:bidi="en-GB"/>
              </w:rPr>
            </w:pPr>
            <w:r w:rsidRPr="002668C5">
              <w:rPr>
                <w:rFonts w:ascii="Times New Roman" w:hAnsi="Times New Roman" w:cs="Times New Roman"/>
                <w:b/>
                <w:lang w:val="en-US" w:bidi="en-GB"/>
              </w:rPr>
              <w:t>SUBMISSION AND OPENING OF THE OFFE</w:t>
            </w:r>
            <w:r w:rsidR="006118BA" w:rsidRPr="002668C5">
              <w:rPr>
                <w:rFonts w:ascii="Times New Roman" w:hAnsi="Times New Roman" w:cs="Times New Roman"/>
                <w:b/>
                <w:lang w:val="en-US" w:bidi="en-GB"/>
              </w:rPr>
              <w:t>RS</w:t>
            </w:r>
          </w:p>
          <w:p w:rsidR="00427A63" w:rsidRPr="002668C5" w:rsidRDefault="00427A63" w:rsidP="003F669D">
            <w:pPr>
              <w:pStyle w:val="ListParagraph"/>
              <w:ind w:left="1080"/>
              <w:jc w:val="both"/>
              <w:rPr>
                <w:rFonts w:ascii="Times New Roman" w:hAnsi="Times New Roman" w:cs="Times New Roman"/>
                <w:b/>
                <w:bCs/>
                <w:lang w:val="en-US"/>
              </w:rPr>
            </w:pPr>
          </w:p>
          <w:p w:rsidR="006118BA" w:rsidRPr="002668C5" w:rsidRDefault="006118BA" w:rsidP="000F342D">
            <w:pPr>
              <w:pStyle w:val="Heading2"/>
              <w:numPr>
                <w:ilvl w:val="0"/>
                <w:numId w:val="27"/>
              </w:numPr>
              <w:ind w:left="0" w:firstLine="39"/>
              <w:jc w:val="both"/>
              <w:outlineLvl w:val="1"/>
              <w:rPr>
                <w:sz w:val="24"/>
                <w:szCs w:val="24"/>
                <w:lang w:val="en-GB"/>
              </w:rPr>
            </w:pPr>
            <w:r w:rsidRPr="002668C5">
              <w:rPr>
                <w:sz w:val="24"/>
                <w:szCs w:val="24"/>
                <w:lang w:val="en-GB" w:bidi="en-GB"/>
              </w:rPr>
              <w:t xml:space="preserve">Place and deadline for submission of the </w:t>
            </w:r>
            <w:r w:rsidR="00A53257" w:rsidRPr="002668C5">
              <w:rPr>
                <w:sz w:val="24"/>
                <w:szCs w:val="24"/>
                <w:lang w:val="en-GB" w:bidi="en-GB"/>
              </w:rPr>
              <w:t>Offe</w:t>
            </w:r>
            <w:r w:rsidRPr="002668C5">
              <w:rPr>
                <w:sz w:val="24"/>
                <w:szCs w:val="24"/>
                <w:lang w:val="en-GB" w:bidi="en-GB"/>
              </w:rPr>
              <w:t>rs</w:t>
            </w:r>
          </w:p>
          <w:p w:rsidR="00B30A54" w:rsidRPr="002668C5" w:rsidRDefault="006B6A98" w:rsidP="006B6A98">
            <w:pPr>
              <w:pStyle w:val="ListParagraph"/>
              <w:numPr>
                <w:ilvl w:val="1"/>
                <w:numId w:val="28"/>
              </w:numPr>
              <w:spacing w:after="120"/>
              <w:ind w:left="0" w:firstLine="0"/>
              <w:jc w:val="both"/>
              <w:rPr>
                <w:rStyle w:val="word"/>
                <w:rFonts w:ascii="Times New Roman" w:eastAsiaTheme="minorHAnsi" w:hAnsi="Times New Roman" w:cs="Times New Roman"/>
                <w:b/>
                <w:sz w:val="22"/>
                <w:szCs w:val="22"/>
                <w:lang w:val="en-GB" w:eastAsia="en-US"/>
              </w:rPr>
            </w:pPr>
            <w:r w:rsidRPr="002668C5">
              <w:rPr>
                <w:rFonts w:ascii="Times New Roman" w:hAnsi="Times New Roman" w:cs="Times New Roman"/>
                <w:lang w:val="en-GB"/>
              </w:rPr>
              <w:t>The Tenderer must submit the Offer and the documentation attached until</w:t>
            </w:r>
            <w:r w:rsidR="00F42522" w:rsidRPr="002668C5">
              <w:rPr>
                <w:rStyle w:val="word"/>
                <w:rFonts w:ascii="Times New Roman" w:hAnsi="Times New Roman" w:cs="Times New Roman"/>
                <w:lang w:val="en-GB"/>
              </w:rPr>
              <w:t xml:space="preserve"> </w:t>
            </w:r>
            <w:r w:rsidR="00B345F7" w:rsidRPr="00B345F7">
              <w:rPr>
                <w:rStyle w:val="word"/>
                <w:rFonts w:ascii="Times New Roman" w:hAnsi="Times New Roman" w:cs="Times New Roman"/>
                <w:b/>
                <w:color w:val="FF0000"/>
                <w:lang w:val="en-GB"/>
              </w:rPr>
              <w:t>July 9</w:t>
            </w:r>
            <w:r w:rsidR="00B30A54" w:rsidRPr="002668C5">
              <w:rPr>
                <w:rStyle w:val="sentence"/>
                <w:rFonts w:ascii="Times New Roman" w:hAnsi="Times New Roman" w:cs="Times New Roman"/>
                <w:b/>
                <w:lang w:val="en-GB"/>
              </w:rPr>
              <w:t xml:space="preserve"> year </w:t>
            </w:r>
            <w:r w:rsidR="00B30A54" w:rsidRPr="002668C5">
              <w:rPr>
                <w:rStyle w:val="word"/>
                <w:rFonts w:ascii="Times New Roman" w:hAnsi="Times New Roman" w:cs="Times New Roman"/>
                <w:b/>
                <w:lang w:val="en-GB"/>
              </w:rPr>
              <w:t>2020</w:t>
            </w:r>
            <w:r w:rsidR="00B30A54" w:rsidRPr="002668C5">
              <w:rPr>
                <w:rStyle w:val="sentence"/>
                <w:rFonts w:ascii="Times New Roman" w:hAnsi="Times New Roman" w:cs="Times New Roman"/>
                <w:b/>
                <w:lang w:val="en-GB"/>
              </w:rPr>
              <w:t xml:space="preserve"> </w:t>
            </w:r>
            <w:r w:rsidR="00B30A54" w:rsidRPr="002668C5">
              <w:rPr>
                <w:rStyle w:val="word"/>
                <w:rFonts w:ascii="Times New Roman" w:hAnsi="Times New Roman" w:cs="Times New Roman"/>
                <w:b/>
                <w:lang w:val="en-GB"/>
              </w:rPr>
              <w:t>at</w:t>
            </w:r>
            <w:r w:rsidR="00B30A54" w:rsidRPr="002668C5">
              <w:rPr>
                <w:rStyle w:val="sentence"/>
                <w:rFonts w:ascii="Times New Roman" w:hAnsi="Times New Roman" w:cs="Times New Roman"/>
                <w:b/>
                <w:lang w:val="en-GB"/>
              </w:rPr>
              <w:t xml:space="preserve"> </w:t>
            </w:r>
            <w:r w:rsidR="00B30A54" w:rsidRPr="002668C5">
              <w:rPr>
                <w:rStyle w:val="word"/>
                <w:rFonts w:ascii="Times New Roman" w:hAnsi="Times New Roman" w:cs="Times New Roman"/>
                <w:b/>
                <w:lang w:val="en-GB"/>
              </w:rPr>
              <w:t>10:00</w:t>
            </w:r>
            <w:r w:rsidR="00B30A54" w:rsidRPr="002668C5">
              <w:rPr>
                <w:rStyle w:val="sentence"/>
                <w:rFonts w:ascii="Times New Roman" w:hAnsi="Times New Roman" w:cs="Times New Roman"/>
                <w:b/>
                <w:lang w:val="en-GB"/>
              </w:rPr>
              <w:t xml:space="preserve"> a.</w:t>
            </w:r>
            <w:r w:rsidR="00B30A54" w:rsidRPr="002668C5">
              <w:rPr>
                <w:rStyle w:val="word"/>
                <w:rFonts w:ascii="Times New Roman" w:hAnsi="Times New Roman" w:cs="Times New Roman"/>
                <w:b/>
                <w:lang w:val="en-GB"/>
              </w:rPr>
              <w:t>m.</w:t>
            </w:r>
            <w:r w:rsidR="00B30A54" w:rsidRPr="002668C5">
              <w:rPr>
                <w:rStyle w:val="word"/>
                <w:rFonts w:ascii="Times New Roman" w:hAnsi="Times New Roman" w:cs="Times New Roman"/>
                <w:lang w:val="en-GB"/>
              </w:rPr>
              <w:t xml:space="preserve"> (Latvian</w:t>
            </w:r>
            <w:r w:rsidR="00B30A54" w:rsidRPr="002668C5">
              <w:rPr>
                <w:rStyle w:val="sentence"/>
                <w:rFonts w:ascii="Times New Roman" w:hAnsi="Times New Roman" w:cs="Times New Roman"/>
                <w:lang w:val="en-GB"/>
              </w:rPr>
              <w:t xml:space="preserve"> </w:t>
            </w:r>
            <w:r w:rsidR="00B30A54" w:rsidRPr="002668C5">
              <w:rPr>
                <w:rStyle w:val="word"/>
                <w:rFonts w:ascii="Times New Roman" w:hAnsi="Times New Roman" w:cs="Times New Roman"/>
                <w:lang w:val="en-GB"/>
              </w:rPr>
              <w:t xml:space="preserve">time) in the EIS e-Tendering </w:t>
            </w:r>
            <w:r w:rsidR="00446B28" w:rsidRPr="002668C5">
              <w:rPr>
                <w:rStyle w:val="word"/>
                <w:rFonts w:ascii="Times New Roman" w:hAnsi="Times New Roman" w:cs="Times New Roman"/>
                <w:lang w:val="en-GB"/>
              </w:rPr>
              <w:t>Subsystem</w:t>
            </w:r>
            <w:r w:rsidR="00B30A54" w:rsidRPr="002668C5">
              <w:rPr>
                <w:rStyle w:val="word"/>
                <w:rFonts w:ascii="Times New Roman" w:hAnsi="Times New Roman" w:cs="Times New Roman"/>
                <w:lang w:val="en-GB"/>
              </w:rPr>
              <w:t>.</w:t>
            </w:r>
          </w:p>
          <w:p w:rsidR="00835738" w:rsidRPr="002668C5" w:rsidRDefault="00835738" w:rsidP="006B6A98">
            <w:pPr>
              <w:pStyle w:val="ListParagraph"/>
              <w:numPr>
                <w:ilvl w:val="1"/>
                <w:numId w:val="28"/>
              </w:numPr>
              <w:spacing w:after="120"/>
              <w:ind w:left="38" w:firstLine="0"/>
              <w:jc w:val="both"/>
              <w:rPr>
                <w:rStyle w:val="word"/>
                <w:rFonts w:ascii="Times New Roman" w:hAnsi="Times New Roman" w:cs="Times New Roman"/>
                <w:lang w:val="en-GB"/>
              </w:rPr>
            </w:pPr>
            <w:r w:rsidRPr="002668C5">
              <w:rPr>
                <w:rStyle w:val="word"/>
                <w:rFonts w:ascii="Times New Roman" w:hAnsi="Times New Roman" w:cs="Times New Roman"/>
                <w:lang w:val="en-GB"/>
              </w:rPr>
              <w:t xml:space="preserve">The submitted </w:t>
            </w:r>
            <w:r w:rsidR="006B6A98" w:rsidRPr="002668C5">
              <w:rPr>
                <w:rStyle w:val="word"/>
                <w:rFonts w:ascii="Times New Roman" w:hAnsi="Times New Roman" w:cs="Times New Roman"/>
                <w:lang w:val="en-GB"/>
              </w:rPr>
              <w:t>O</w:t>
            </w:r>
            <w:r w:rsidRPr="002668C5">
              <w:rPr>
                <w:rStyle w:val="word"/>
                <w:rFonts w:ascii="Times New Roman" w:hAnsi="Times New Roman" w:cs="Times New Roman"/>
                <w:lang w:val="en-GB"/>
              </w:rPr>
              <w:t>ffers will be opened in the EIS e-Tendering Subsystem on</w:t>
            </w:r>
            <w:r w:rsidR="00F42522" w:rsidRPr="002668C5">
              <w:rPr>
                <w:rStyle w:val="word"/>
                <w:rFonts w:ascii="Times New Roman" w:hAnsi="Times New Roman" w:cs="Times New Roman"/>
                <w:lang w:val="en-GB"/>
              </w:rPr>
              <w:t xml:space="preserve"> </w:t>
            </w:r>
            <w:r w:rsidR="00B345F7" w:rsidRPr="00B345F7">
              <w:rPr>
                <w:rStyle w:val="word"/>
                <w:rFonts w:ascii="Times New Roman" w:hAnsi="Times New Roman" w:cs="Times New Roman"/>
                <w:b/>
                <w:color w:val="FF0000"/>
                <w:lang w:val="en-GB"/>
              </w:rPr>
              <w:t>July 9</w:t>
            </w:r>
            <w:r w:rsidRPr="002668C5">
              <w:rPr>
                <w:rStyle w:val="word"/>
                <w:rFonts w:ascii="Times New Roman" w:hAnsi="Times New Roman" w:cs="Times New Roman"/>
                <w:b/>
                <w:color w:val="FF0000"/>
                <w:lang w:val="en-GB"/>
              </w:rPr>
              <w:t xml:space="preserve"> </w:t>
            </w:r>
            <w:r w:rsidRPr="002668C5">
              <w:rPr>
                <w:rStyle w:val="word"/>
                <w:rFonts w:ascii="Times New Roman" w:hAnsi="Times New Roman" w:cs="Times New Roman"/>
                <w:b/>
                <w:lang w:val="en-GB"/>
              </w:rPr>
              <w:t>year 2020</w:t>
            </w:r>
            <w:r w:rsidRPr="002668C5">
              <w:rPr>
                <w:rStyle w:val="word"/>
                <w:rFonts w:ascii="Times New Roman" w:hAnsi="Times New Roman" w:cs="Times New Roman"/>
                <w:lang w:val="en-GB"/>
              </w:rPr>
              <w:t xml:space="preserve"> </w:t>
            </w:r>
            <w:r w:rsidRPr="002668C5">
              <w:rPr>
                <w:rStyle w:val="word"/>
                <w:rFonts w:ascii="Times New Roman" w:hAnsi="Times New Roman" w:cs="Times New Roman"/>
                <w:b/>
                <w:lang w:val="en-GB"/>
              </w:rPr>
              <w:t>at</w:t>
            </w:r>
            <w:r w:rsidRPr="002668C5">
              <w:rPr>
                <w:rStyle w:val="sentence"/>
                <w:rFonts w:ascii="Times New Roman" w:hAnsi="Times New Roman" w:cs="Times New Roman"/>
                <w:b/>
                <w:lang w:val="en-GB"/>
              </w:rPr>
              <w:t xml:space="preserve"> </w:t>
            </w:r>
            <w:r w:rsidRPr="002668C5">
              <w:rPr>
                <w:rStyle w:val="word"/>
                <w:rFonts w:ascii="Times New Roman" w:hAnsi="Times New Roman" w:cs="Times New Roman"/>
                <w:b/>
                <w:lang w:val="en-GB"/>
              </w:rPr>
              <w:t>10:01</w:t>
            </w:r>
            <w:r w:rsidRPr="002668C5">
              <w:rPr>
                <w:rStyle w:val="sentence"/>
                <w:rFonts w:ascii="Times New Roman" w:hAnsi="Times New Roman" w:cs="Times New Roman"/>
                <w:b/>
                <w:lang w:val="en-GB"/>
              </w:rPr>
              <w:t xml:space="preserve"> a.</w:t>
            </w:r>
            <w:r w:rsidRPr="002668C5">
              <w:rPr>
                <w:rStyle w:val="word"/>
                <w:rFonts w:ascii="Times New Roman" w:hAnsi="Times New Roman" w:cs="Times New Roman"/>
                <w:b/>
                <w:lang w:val="en-GB"/>
              </w:rPr>
              <w:t>m.</w:t>
            </w:r>
            <w:r w:rsidRPr="002668C5">
              <w:rPr>
                <w:rStyle w:val="word"/>
                <w:rFonts w:ascii="Times New Roman" w:hAnsi="Times New Roman" w:cs="Times New Roman"/>
                <w:lang w:val="en-GB"/>
              </w:rPr>
              <w:t xml:space="preserve"> (Latvian</w:t>
            </w:r>
            <w:r w:rsidRPr="002668C5">
              <w:rPr>
                <w:rStyle w:val="sentence"/>
                <w:rFonts w:ascii="Times New Roman" w:hAnsi="Times New Roman" w:cs="Times New Roman"/>
                <w:lang w:val="en-GB"/>
              </w:rPr>
              <w:t xml:space="preserve"> </w:t>
            </w:r>
            <w:r w:rsidRPr="002668C5">
              <w:rPr>
                <w:rStyle w:val="word"/>
                <w:rFonts w:ascii="Times New Roman" w:hAnsi="Times New Roman" w:cs="Times New Roman"/>
                <w:lang w:val="en-GB"/>
              </w:rPr>
              <w:t>time) immediately after the deadline for submission.</w:t>
            </w:r>
          </w:p>
          <w:p w:rsidR="00AF2815" w:rsidRPr="002668C5" w:rsidRDefault="00AF2815" w:rsidP="006B6A98">
            <w:pPr>
              <w:pStyle w:val="ListParagraph"/>
              <w:numPr>
                <w:ilvl w:val="1"/>
                <w:numId w:val="28"/>
              </w:numPr>
              <w:spacing w:after="120"/>
              <w:ind w:left="0" w:firstLine="39"/>
              <w:jc w:val="both"/>
              <w:rPr>
                <w:rStyle w:val="word"/>
                <w:rFonts w:ascii="Times New Roman" w:eastAsiaTheme="minorHAnsi" w:hAnsi="Times New Roman" w:cs="Times New Roman"/>
                <w:sz w:val="22"/>
                <w:szCs w:val="22"/>
                <w:lang w:val="en-GB" w:eastAsia="en-US"/>
              </w:rPr>
            </w:pPr>
            <w:r w:rsidRPr="002668C5">
              <w:rPr>
                <w:rStyle w:val="word"/>
                <w:rFonts w:ascii="Times New Roman" w:hAnsi="Times New Roman" w:cs="Times New Roman"/>
                <w:lang w:val="en-GB"/>
              </w:rPr>
              <w:t xml:space="preserve">The process of opening the submitted </w:t>
            </w:r>
            <w:r w:rsidR="006B6A98" w:rsidRPr="002668C5">
              <w:rPr>
                <w:rStyle w:val="word"/>
                <w:rFonts w:ascii="Times New Roman" w:hAnsi="Times New Roman" w:cs="Times New Roman"/>
                <w:lang w:val="en-GB"/>
              </w:rPr>
              <w:t>O</w:t>
            </w:r>
            <w:r w:rsidRPr="002668C5">
              <w:rPr>
                <w:rStyle w:val="word"/>
                <w:rFonts w:ascii="Times New Roman" w:hAnsi="Times New Roman" w:cs="Times New Roman"/>
                <w:lang w:val="en-GB"/>
              </w:rPr>
              <w:t>ffers in an electronic environment is open and can be followed up online in the EIS e-</w:t>
            </w:r>
            <w:r w:rsidR="00446B28" w:rsidRPr="002668C5">
              <w:rPr>
                <w:rStyle w:val="word"/>
                <w:rFonts w:ascii="Times New Roman" w:hAnsi="Times New Roman" w:cs="Times New Roman"/>
                <w:lang w:val="en-GB"/>
              </w:rPr>
              <w:t>Tendering Subsystem</w:t>
            </w:r>
            <w:r w:rsidRPr="002668C5">
              <w:rPr>
                <w:rStyle w:val="word"/>
                <w:rFonts w:ascii="Times New Roman" w:hAnsi="Times New Roman" w:cs="Times New Roman"/>
                <w:lang w:val="en-GB"/>
              </w:rPr>
              <w:t>, a</w:t>
            </w:r>
            <w:r w:rsidR="006B6A98" w:rsidRPr="002668C5">
              <w:rPr>
                <w:rStyle w:val="word"/>
                <w:rFonts w:ascii="Times New Roman" w:hAnsi="Times New Roman" w:cs="Times New Roman"/>
                <w:lang w:val="en-GB"/>
              </w:rPr>
              <w:t>s well as after the opening of Offe</w:t>
            </w:r>
            <w:r w:rsidRPr="002668C5">
              <w:rPr>
                <w:rStyle w:val="word"/>
                <w:rFonts w:ascii="Times New Roman" w:hAnsi="Times New Roman" w:cs="Times New Roman"/>
                <w:lang w:val="en-GB"/>
              </w:rPr>
              <w:t>rs in the EIS e-</w:t>
            </w:r>
            <w:r w:rsidR="00446B28" w:rsidRPr="002668C5">
              <w:rPr>
                <w:rStyle w:val="word"/>
                <w:rFonts w:ascii="Times New Roman" w:hAnsi="Times New Roman" w:cs="Times New Roman"/>
                <w:lang w:val="en-GB"/>
              </w:rPr>
              <w:t>Tendering Subsystem</w:t>
            </w:r>
            <w:r w:rsidRPr="002668C5">
              <w:rPr>
                <w:rStyle w:val="word"/>
                <w:rFonts w:ascii="Times New Roman" w:hAnsi="Times New Roman" w:cs="Times New Roman"/>
                <w:lang w:val="en-GB"/>
              </w:rPr>
              <w:t xml:space="preserve">, </w:t>
            </w:r>
            <w:r w:rsidR="00357196" w:rsidRPr="002668C5">
              <w:rPr>
                <w:rStyle w:val="word"/>
                <w:rFonts w:ascii="Times New Roman" w:hAnsi="Times New Roman" w:cs="Times New Roman"/>
                <w:lang w:val="en-GB"/>
              </w:rPr>
              <w:t>Tenderer</w:t>
            </w:r>
            <w:r w:rsidRPr="002668C5">
              <w:rPr>
                <w:rStyle w:val="word"/>
                <w:rFonts w:ascii="Times New Roman" w:hAnsi="Times New Roman" w:cs="Times New Roman"/>
                <w:lang w:val="en-GB"/>
              </w:rPr>
              <w:t xml:space="preserve">s can familiarize themselves with the results of the opening of </w:t>
            </w:r>
            <w:r w:rsidR="006B6A98" w:rsidRPr="002668C5">
              <w:rPr>
                <w:rStyle w:val="word"/>
                <w:rFonts w:ascii="Times New Roman" w:hAnsi="Times New Roman" w:cs="Times New Roman"/>
                <w:lang w:val="en-GB"/>
              </w:rPr>
              <w:t>Offe</w:t>
            </w:r>
            <w:r w:rsidRPr="002668C5">
              <w:rPr>
                <w:rStyle w:val="word"/>
                <w:rFonts w:ascii="Times New Roman" w:hAnsi="Times New Roman" w:cs="Times New Roman"/>
                <w:lang w:val="en-GB"/>
              </w:rPr>
              <w:t>rs.</w:t>
            </w:r>
          </w:p>
          <w:p w:rsidR="00530B79" w:rsidRPr="002668C5" w:rsidRDefault="00530B79" w:rsidP="000F342D">
            <w:pPr>
              <w:pStyle w:val="ListParagraph"/>
              <w:tabs>
                <w:tab w:val="num" w:pos="786"/>
              </w:tabs>
              <w:ind w:left="39"/>
              <w:jc w:val="both"/>
              <w:rPr>
                <w:rFonts w:ascii="Times New Roman" w:hAnsi="Times New Roman" w:cs="Times New Roman"/>
                <w:lang w:val="en-GB"/>
              </w:rPr>
            </w:pPr>
          </w:p>
          <w:p w:rsidR="00B24331" w:rsidRPr="002668C5" w:rsidRDefault="00B24331" w:rsidP="006B6A98">
            <w:pPr>
              <w:pStyle w:val="Heading1"/>
              <w:numPr>
                <w:ilvl w:val="0"/>
                <w:numId w:val="28"/>
              </w:numPr>
              <w:ind w:left="38" w:firstLine="0"/>
              <w:jc w:val="both"/>
              <w:outlineLvl w:val="0"/>
              <w:rPr>
                <w:rFonts w:ascii="Times New Roman" w:hAnsi="Times New Roman"/>
                <w:b/>
                <w:sz w:val="24"/>
                <w:szCs w:val="24"/>
                <w:lang w:val="en-GB"/>
              </w:rPr>
            </w:pPr>
            <w:bookmarkStart w:id="5" w:name="_Toc369060828"/>
            <w:bookmarkStart w:id="6" w:name="_Toc15628153"/>
            <w:r w:rsidRPr="002668C5">
              <w:rPr>
                <w:rFonts w:ascii="Times New Roman" w:hAnsi="Times New Roman"/>
                <w:b/>
                <w:sz w:val="24"/>
                <w:szCs w:val="24"/>
                <w:lang w:val="en-GB"/>
              </w:rPr>
              <w:lastRenderedPageBreak/>
              <w:t>Tender Validity</w:t>
            </w:r>
            <w:bookmarkEnd w:id="5"/>
            <w:bookmarkEnd w:id="6"/>
            <w:r w:rsidR="006B6A98" w:rsidRPr="002668C5">
              <w:rPr>
                <w:rFonts w:ascii="Times New Roman" w:hAnsi="Times New Roman"/>
                <w:b/>
                <w:sz w:val="24"/>
                <w:szCs w:val="24"/>
                <w:lang w:val="en-GB"/>
              </w:rPr>
              <w:t xml:space="preserve"> Time</w:t>
            </w:r>
          </w:p>
          <w:p w:rsidR="00B24331" w:rsidRPr="002668C5" w:rsidRDefault="006B6A98" w:rsidP="006B6A98">
            <w:pPr>
              <w:pStyle w:val="LG-paligiekartas3"/>
              <w:numPr>
                <w:ilvl w:val="1"/>
                <w:numId w:val="28"/>
              </w:numPr>
              <w:ind w:left="38" w:firstLine="1"/>
              <w:rPr>
                <w:szCs w:val="24"/>
              </w:rPr>
            </w:pPr>
            <w:r w:rsidRPr="002668C5">
              <w:rPr>
                <w:szCs w:val="24"/>
              </w:rPr>
              <w:t>Tenderer Offer</w:t>
            </w:r>
            <w:r w:rsidR="00B24331" w:rsidRPr="002668C5">
              <w:rPr>
                <w:szCs w:val="24"/>
              </w:rPr>
              <w:t xml:space="preserve"> shall remain valid for 90</w:t>
            </w:r>
            <w:r w:rsidRPr="002668C5">
              <w:rPr>
                <w:szCs w:val="24"/>
              </w:rPr>
              <w:t> (ninety)</w:t>
            </w:r>
            <w:r w:rsidR="00B24331" w:rsidRPr="002668C5">
              <w:rPr>
                <w:szCs w:val="24"/>
              </w:rPr>
              <w:t xml:space="preserve"> days after the deadline for the submission of </w:t>
            </w:r>
            <w:r w:rsidRPr="002668C5">
              <w:rPr>
                <w:szCs w:val="24"/>
              </w:rPr>
              <w:t>Off</w:t>
            </w:r>
            <w:r w:rsidR="00B24331" w:rsidRPr="002668C5">
              <w:rPr>
                <w:szCs w:val="24"/>
              </w:rPr>
              <w:t xml:space="preserve">er specified in Sub-clause </w:t>
            </w:r>
            <w:r w:rsidR="00C82B32" w:rsidRPr="002668C5">
              <w:rPr>
                <w:szCs w:val="24"/>
              </w:rPr>
              <w:t>12</w:t>
            </w:r>
            <w:r w:rsidR="00B24331" w:rsidRPr="002668C5">
              <w:rPr>
                <w:szCs w:val="24"/>
              </w:rPr>
              <w:t xml:space="preserve">.1. </w:t>
            </w:r>
            <w:r w:rsidRPr="002668C5">
              <w:rPr>
                <w:szCs w:val="24"/>
              </w:rPr>
              <w:t>Offe</w:t>
            </w:r>
            <w:r w:rsidR="00B24331" w:rsidRPr="002668C5">
              <w:rPr>
                <w:szCs w:val="24"/>
              </w:rPr>
              <w:t xml:space="preserve">rs with a shorter period of validity shall be rejected. The </w:t>
            </w:r>
            <w:r w:rsidRPr="002668C5">
              <w:rPr>
                <w:szCs w:val="24"/>
              </w:rPr>
              <w:t>Off</w:t>
            </w:r>
            <w:r w:rsidR="00B24331" w:rsidRPr="002668C5">
              <w:rPr>
                <w:szCs w:val="24"/>
              </w:rPr>
              <w:t xml:space="preserve">er shall remain binding upon the Tenderer during the entire validity period of the </w:t>
            </w:r>
            <w:r w:rsidRPr="002668C5">
              <w:rPr>
                <w:szCs w:val="24"/>
              </w:rPr>
              <w:t>Off</w:t>
            </w:r>
            <w:r w:rsidR="00B24331" w:rsidRPr="002668C5">
              <w:rPr>
                <w:szCs w:val="24"/>
              </w:rPr>
              <w:t>er.</w:t>
            </w:r>
          </w:p>
          <w:p w:rsidR="00C82B32" w:rsidRPr="002668C5" w:rsidRDefault="00C82B32" w:rsidP="000F342D">
            <w:pPr>
              <w:pStyle w:val="LG-paligiekartas3"/>
              <w:numPr>
                <w:ilvl w:val="0"/>
                <w:numId w:val="0"/>
              </w:numPr>
              <w:ind w:left="39"/>
              <w:rPr>
                <w:szCs w:val="24"/>
              </w:rPr>
            </w:pPr>
          </w:p>
          <w:p w:rsidR="00B24331" w:rsidRPr="002668C5" w:rsidRDefault="00B24331" w:rsidP="00434FEC">
            <w:pPr>
              <w:pStyle w:val="LG-paligiekartas3"/>
              <w:numPr>
                <w:ilvl w:val="1"/>
                <w:numId w:val="28"/>
              </w:numPr>
              <w:ind w:left="38" w:firstLine="1"/>
              <w:rPr>
                <w:szCs w:val="24"/>
              </w:rPr>
            </w:pPr>
            <w:r w:rsidRPr="002668C5">
              <w:rPr>
                <w:szCs w:val="24"/>
              </w:rPr>
              <w:t xml:space="preserve">In exceptional circumstances the </w:t>
            </w:r>
            <w:r w:rsidR="00434FEC" w:rsidRPr="002668C5">
              <w:rPr>
                <w:szCs w:val="24"/>
              </w:rPr>
              <w:t>Customer</w:t>
            </w:r>
            <w:r w:rsidRPr="002668C5">
              <w:rPr>
                <w:szCs w:val="24"/>
              </w:rPr>
              <w:t xml:space="preserve"> may request the Tenderers to extend the period of the </w:t>
            </w:r>
            <w:r w:rsidR="00434FEC" w:rsidRPr="002668C5">
              <w:rPr>
                <w:szCs w:val="24"/>
              </w:rPr>
              <w:t>Off</w:t>
            </w:r>
            <w:r w:rsidRPr="002668C5">
              <w:rPr>
                <w:szCs w:val="24"/>
              </w:rPr>
              <w:t xml:space="preserve">er validity for a specified period of time. The Tenderer vested by the extension will not be permitted to modify his Tender, Tender prices or content. If the Tenderer agrees to extend the period of the </w:t>
            </w:r>
            <w:r w:rsidR="00434FEC" w:rsidRPr="002668C5">
              <w:rPr>
                <w:szCs w:val="24"/>
              </w:rPr>
              <w:t>Off</w:t>
            </w:r>
            <w:r w:rsidRPr="002668C5">
              <w:rPr>
                <w:szCs w:val="24"/>
              </w:rPr>
              <w:t xml:space="preserve">er validity, the validity period of the </w:t>
            </w:r>
            <w:r w:rsidR="00434FEC" w:rsidRPr="002668C5">
              <w:rPr>
                <w:szCs w:val="24"/>
              </w:rPr>
              <w:t>Off</w:t>
            </w:r>
            <w:r w:rsidRPr="002668C5">
              <w:rPr>
                <w:szCs w:val="24"/>
              </w:rPr>
              <w:t xml:space="preserve">er Security shall be extended accordingly, otherwise the </w:t>
            </w:r>
            <w:r w:rsidR="00434FEC" w:rsidRPr="002668C5">
              <w:rPr>
                <w:szCs w:val="24"/>
              </w:rPr>
              <w:t>Off</w:t>
            </w:r>
            <w:r w:rsidRPr="002668C5">
              <w:rPr>
                <w:szCs w:val="24"/>
              </w:rPr>
              <w:t>er will be rejected.</w:t>
            </w:r>
          </w:p>
          <w:p w:rsidR="00906C76" w:rsidRPr="002668C5" w:rsidRDefault="00906C76" w:rsidP="00FC4C40">
            <w:pPr>
              <w:pStyle w:val="BodyText2"/>
              <w:ind w:left="720"/>
              <w:rPr>
                <w:rFonts w:ascii="Times New Roman" w:hAnsi="Times New Roman"/>
                <w:bCs/>
                <w:iCs/>
                <w:szCs w:val="24"/>
                <w:lang w:val="en-GB"/>
              </w:rPr>
            </w:pPr>
          </w:p>
          <w:p w:rsidR="006118BA" w:rsidRPr="002668C5" w:rsidRDefault="006118BA" w:rsidP="000F342D">
            <w:pPr>
              <w:jc w:val="both"/>
              <w:rPr>
                <w:rFonts w:ascii="Times New Roman" w:hAnsi="Times New Roman" w:cs="Times New Roman"/>
                <w:b/>
                <w:sz w:val="24"/>
                <w:szCs w:val="24"/>
                <w:lang w:bidi="en-GB"/>
              </w:rPr>
            </w:pPr>
            <w:r w:rsidRPr="002668C5">
              <w:rPr>
                <w:rFonts w:ascii="Times New Roman" w:hAnsi="Times New Roman" w:cs="Times New Roman"/>
                <w:b/>
                <w:sz w:val="24"/>
                <w:szCs w:val="24"/>
                <w:lang w:bidi="en-GB"/>
              </w:rPr>
              <w:t xml:space="preserve">VI. CRITERIA FOR SELECTION OF THE </w:t>
            </w:r>
            <w:r w:rsidR="00434FEC" w:rsidRPr="002668C5">
              <w:rPr>
                <w:rFonts w:ascii="Times New Roman" w:hAnsi="Times New Roman" w:cs="Times New Roman"/>
                <w:b/>
                <w:sz w:val="24"/>
                <w:szCs w:val="24"/>
                <w:lang w:bidi="en-GB"/>
              </w:rPr>
              <w:t>OFFE</w:t>
            </w:r>
            <w:r w:rsidRPr="002668C5">
              <w:rPr>
                <w:rFonts w:ascii="Times New Roman" w:hAnsi="Times New Roman" w:cs="Times New Roman"/>
                <w:b/>
                <w:sz w:val="24"/>
                <w:szCs w:val="24"/>
                <w:lang w:bidi="en-GB"/>
              </w:rPr>
              <w:t>RS, ASSESSMENT OF THE TENDERS AND DETERMINATION OF A WINNER</w:t>
            </w:r>
          </w:p>
          <w:p w:rsidR="007A5BA5" w:rsidRPr="002668C5" w:rsidRDefault="007A5BA5" w:rsidP="000F342D">
            <w:pPr>
              <w:jc w:val="both"/>
              <w:rPr>
                <w:rFonts w:ascii="Times New Roman" w:hAnsi="Times New Roman" w:cs="Times New Roman"/>
                <w:b/>
                <w:bCs/>
                <w:sz w:val="24"/>
                <w:szCs w:val="24"/>
              </w:rPr>
            </w:pPr>
          </w:p>
          <w:p w:rsidR="006118BA" w:rsidRPr="002668C5" w:rsidRDefault="006118BA" w:rsidP="006B6A98">
            <w:pPr>
              <w:pStyle w:val="Heading2"/>
              <w:numPr>
                <w:ilvl w:val="0"/>
                <w:numId w:val="28"/>
              </w:numPr>
              <w:ind w:left="38" w:hanging="38"/>
              <w:jc w:val="both"/>
              <w:outlineLvl w:val="1"/>
              <w:rPr>
                <w:b w:val="0"/>
                <w:sz w:val="24"/>
                <w:szCs w:val="24"/>
                <w:lang w:val="en-GB" w:bidi="en-GB"/>
              </w:rPr>
            </w:pPr>
            <w:r w:rsidRPr="002668C5">
              <w:rPr>
                <w:b w:val="0"/>
                <w:sz w:val="24"/>
                <w:szCs w:val="24"/>
                <w:lang w:val="en-GB" w:bidi="en-GB"/>
              </w:rPr>
              <w:t xml:space="preserve">The </w:t>
            </w:r>
            <w:r w:rsidR="0000554B" w:rsidRPr="002668C5">
              <w:rPr>
                <w:b w:val="0"/>
                <w:sz w:val="24"/>
                <w:szCs w:val="24"/>
                <w:lang w:val="en-GB" w:bidi="en-GB"/>
              </w:rPr>
              <w:t>Tenderer</w:t>
            </w:r>
            <w:r w:rsidRPr="002668C5">
              <w:rPr>
                <w:b w:val="0"/>
                <w:sz w:val="24"/>
                <w:szCs w:val="24"/>
                <w:lang w:val="en-GB" w:bidi="en-GB"/>
              </w:rPr>
              <w:t xml:space="preserve"> who has submitted the most economically advantageous </w:t>
            </w:r>
            <w:r w:rsidR="00434FEC" w:rsidRPr="002668C5">
              <w:rPr>
                <w:b w:val="0"/>
                <w:sz w:val="24"/>
                <w:szCs w:val="24"/>
                <w:lang w:val="en-GB" w:bidi="en-GB"/>
              </w:rPr>
              <w:t>Off</w:t>
            </w:r>
            <w:r w:rsidRPr="002668C5">
              <w:rPr>
                <w:b w:val="0"/>
                <w:sz w:val="24"/>
                <w:szCs w:val="24"/>
                <w:lang w:val="en-GB" w:bidi="en-GB"/>
              </w:rPr>
              <w:t xml:space="preserve">er fully meeting the requirements of the Regulations in accordance with the evaluation procedure specified in the Regulations shall be recognised as the winner of the </w:t>
            </w:r>
            <w:r w:rsidR="00434FEC" w:rsidRPr="002668C5">
              <w:rPr>
                <w:b w:val="0"/>
                <w:sz w:val="24"/>
                <w:szCs w:val="24"/>
                <w:lang w:val="en-GB" w:bidi="en-GB"/>
              </w:rPr>
              <w:t>Off</w:t>
            </w:r>
            <w:r w:rsidRPr="002668C5">
              <w:rPr>
                <w:b w:val="0"/>
                <w:sz w:val="24"/>
                <w:szCs w:val="24"/>
                <w:lang w:val="en-GB" w:bidi="en-GB"/>
              </w:rPr>
              <w:t>er.</w:t>
            </w:r>
          </w:p>
          <w:p w:rsidR="00BC5772" w:rsidRPr="002668C5" w:rsidRDefault="006118BA" w:rsidP="006B6A98">
            <w:pPr>
              <w:pStyle w:val="ListParagraph"/>
              <w:numPr>
                <w:ilvl w:val="0"/>
                <w:numId w:val="28"/>
              </w:numPr>
              <w:ind w:left="38" w:hanging="38"/>
              <w:jc w:val="both"/>
              <w:rPr>
                <w:rFonts w:ascii="Times New Roman" w:hAnsi="Times New Roman" w:cs="Times New Roman"/>
                <w:lang w:val="en-GB"/>
              </w:rPr>
            </w:pPr>
            <w:r w:rsidRPr="002668C5">
              <w:rPr>
                <w:rFonts w:ascii="Times New Roman" w:hAnsi="Times New Roman" w:cs="Times New Roman"/>
                <w:lang w:val="en-GB" w:bidi="en-GB"/>
              </w:rPr>
              <w:t>Tender evaluation criteria are shown in the table below:</w:t>
            </w:r>
          </w:p>
          <w:tbl>
            <w:tblPr>
              <w:tblStyle w:val="TableGrid"/>
              <w:tblW w:w="4447" w:type="dxa"/>
              <w:tblInd w:w="33" w:type="dxa"/>
              <w:tblLayout w:type="fixed"/>
              <w:tblLook w:val="04A0" w:firstRow="1" w:lastRow="0" w:firstColumn="1" w:lastColumn="0" w:noHBand="0" w:noVBand="1"/>
            </w:tblPr>
            <w:tblGrid>
              <w:gridCol w:w="2830"/>
              <w:gridCol w:w="1617"/>
            </w:tblGrid>
            <w:tr w:rsidR="00434FEC" w:rsidRPr="002668C5" w:rsidTr="00434FEC">
              <w:tc>
                <w:tcPr>
                  <w:tcW w:w="2830" w:type="dxa"/>
                </w:tcPr>
                <w:p w:rsidR="00434FEC" w:rsidRPr="002668C5" w:rsidRDefault="00434FEC" w:rsidP="00434FEC">
                  <w:pPr>
                    <w:jc w:val="both"/>
                    <w:rPr>
                      <w:rFonts w:ascii="Times New Roman" w:hAnsi="Times New Roman" w:cs="Times New Roman"/>
                      <w:b/>
                      <w:sz w:val="24"/>
                      <w:szCs w:val="24"/>
                    </w:rPr>
                  </w:pPr>
                  <w:r w:rsidRPr="002668C5">
                    <w:rPr>
                      <w:rFonts w:ascii="Times New Roman" w:hAnsi="Times New Roman" w:cs="Times New Roman"/>
                      <w:b/>
                      <w:sz w:val="24"/>
                      <w:szCs w:val="24"/>
                      <w:lang w:bidi="en-GB"/>
                    </w:rPr>
                    <w:t>Criteri</w:t>
                  </w:r>
                  <w:r w:rsidR="00031E82" w:rsidRPr="002668C5">
                    <w:rPr>
                      <w:rFonts w:ascii="Times New Roman" w:hAnsi="Times New Roman" w:cs="Times New Roman"/>
                      <w:b/>
                      <w:sz w:val="24"/>
                      <w:szCs w:val="24"/>
                      <w:lang w:bidi="en-GB"/>
                    </w:rPr>
                    <w:t>on</w:t>
                  </w:r>
                </w:p>
                <w:p w:rsidR="00434FEC" w:rsidRPr="002668C5" w:rsidRDefault="00434FEC" w:rsidP="00434FEC">
                  <w:pPr>
                    <w:pStyle w:val="ListParagraph"/>
                    <w:ind w:left="0"/>
                    <w:jc w:val="both"/>
                    <w:rPr>
                      <w:rFonts w:ascii="Times New Roman" w:hAnsi="Times New Roman" w:cs="Times New Roman"/>
                      <w:lang w:val="lv-LV"/>
                    </w:rPr>
                  </w:pPr>
                </w:p>
              </w:tc>
              <w:tc>
                <w:tcPr>
                  <w:tcW w:w="1617" w:type="dxa"/>
                </w:tcPr>
                <w:p w:rsidR="00434FEC" w:rsidRPr="002668C5" w:rsidRDefault="00434FEC" w:rsidP="00434FEC">
                  <w:pPr>
                    <w:jc w:val="both"/>
                    <w:rPr>
                      <w:rFonts w:ascii="Times New Roman" w:hAnsi="Times New Roman" w:cs="Times New Roman"/>
                      <w:b/>
                      <w:sz w:val="24"/>
                      <w:szCs w:val="24"/>
                    </w:rPr>
                  </w:pPr>
                  <w:r w:rsidRPr="002668C5">
                    <w:rPr>
                      <w:rFonts w:ascii="Times New Roman" w:hAnsi="Times New Roman" w:cs="Times New Roman"/>
                      <w:b/>
                      <w:sz w:val="24"/>
                      <w:szCs w:val="24"/>
                      <w:lang w:bidi="en-GB"/>
                    </w:rPr>
                    <w:t>Points</w:t>
                  </w:r>
                </w:p>
                <w:p w:rsidR="00434FEC" w:rsidRPr="002668C5" w:rsidRDefault="00434FEC" w:rsidP="00031E82">
                  <w:pPr>
                    <w:pStyle w:val="ListParagraph"/>
                    <w:ind w:left="0"/>
                    <w:jc w:val="both"/>
                    <w:rPr>
                      <w:rFonts w:ascii="Times New Roman" w:hAnsi="Times New Roman" w:cs="Times New Roman"/>
                      <w:lang w:val="lv-LV"/>
                    </w:rPr>
                  </w:pPr>
                  <w:r w:rsidRPr="002668C5">
                    <w:rPr>
                      <w:rFonts w:ascii="Times New Roman" w:hAnsi="Times New Roman" w:cs="Times New Roman"/>
                      <w:b/>
                      <w:lang w:bidi="en-GB"/>
                    </w:rPr>
                    <w:t>(criteri</w:t>
                  </w:r>
                  <w:r w:rsidR="00031E82" w:rsidRPr="002668C5">
                    <w:rPr>
                      <w:rFonts w:ascii="Times New Roman" w:hAnsi="Times New Roman" w:cs="Times New Roman"/>
                      <w:b/>
                      <w:lang w:val="lv-LV" w:bidi="en-GB"/>
                    </w:rPr>
                    <w:t>on</w:t>
                  </w:r>
                  <w:r w:rsidRPr="002668C5">
                    <w:rPr>
                      <w:rFonts w:ascii="Times New Roman" w:hAnsi="Times New Roman" w:cs="Times New Roman"/>
                      <w:b/>
                      <w:lang w:bidi="en-GB"/>
                    </w:rPr>
                    <w:t xml:space="preserve"> weight)</w:t>
                  </w:r>
                </w:p>
              </w:tc>
            </w:tr>
            <w:tr w:rsidR="00434FEC" w:rsidRPr="002668C5" w:rsidTr="006D7D94">
              <w:tc>
                <w:tcPr>
                  <w:tcW w:w="2830" w:type="dxa"/>
                  <w:vAlign w:val="center"/>
                </w:tcPr>
                <w:p w:rsidR="00434FEC" w:rsidRPr="002668C5" w:rsidRDefault="00434FEC" w:rsidP="00031E82">
                  <w:pPr>
                    <w:rPr>
                      <w:rFonts w:ascii="Times New Roman" w:hAnsi="Times New Roman" w:cs="Times New Roman"/>
                      <w:b/>
                      <w:sz w:val="24"/>
                      <w:szCs w:val="24"/>
                      <w:lang w:bidi="en-GB"/>
                    </w:rPr>
                  </w:pPr>
                  <w:r w:rsidRPr="002668C5">
                    <w:rPr>
                      <w:rFonts w:ascii="Times New Roman" w:hAnsi="Times New Roman" w:cs="Times New Roman"/>
                      <w:b/>
                      <w:sz w:val="24"/>
                      <w:szCs w:val="24"/>
                      <w:lang w:bidi="en-GB"/>
                    </w:rPr>
                    <w:t>Cost Criteri</w:t>
                  </w:r>
                  <w:r w:rsidR="00031E82" w:rsidRPr="002668C5">
                    <w:rPr>
                      <w:rFonts w:ascii="Times New Roman" w:hAnsi="Times New Roman" w:cs="Times New Roman"/>
                      <w:b/>
                      <w:sz w:val="24"/>
                      <w:szCs w:val="24"/>
                      <w:lang w:bidi="en-GB"/>
                    </w:rPr>
                    <w:t>on</w:t>
                  </w:r>
                  <w:r w:rsidRPr="002668C5">
                    <w:rPr>
                      <w:rFonts w:ascii="Times New Roman" w:hAnsi="Times New Roman" w:cs="Times New Roman"/>
                      <w:b/>
                      <w:sz w:val="24"/>
                      <w:szCs w:val="24"/>
                      <w:lang w:bidi="en-GB"/>
                    </w:rPr>
                    <w:t>, incl.:</w:t>
                  </w:r>
                </w:p>
              </w:tc>
              <w:tc>
                <w:tcPr>
                  <w:tcW w:w="1617" w:type="dxa"/>
                  <w:vAlign w:val="center"/>
                </w:tcPr>
                <w:p w:rsidR="00434FEC" w:rsidRPr="002668C5" w:rsidRDefault="00434FEC" w:rsidP="00434FEC">
                  <w:pPr>
                    <w:jc w:val="both"/>
                    <w:rPr>
                      <w:rFonts w:ascii="Times New Roman" w:hAnsi="Times New Roman" w:cs="Times New Roman"/>
                      <w:b/>
                      <w:sz w:val="24"/>
                      <w:szCs w:val="24"/>
                      <w:lang w:bidi="en-GB"/>
                    </w:rPr>
                  </w:pPr>
                  <w:r w:rsidRPr="002668C5">
                    <w:rPr>
                      <w:rFonts w:ascii="Times New Roman" w:hAnsi="Times New Roman" w:cs="Times New Roman"/>
                      <w:b/>
                      <w:sz w:val="24"/>
                      <w:szCs w:val="24"/>
                      <w:lang w:eastAsia="lv-LV" w:bidi="lv-LV"/>
                    </w:rPr>
                    <w:t>65</w:t>
                  </w:r>
                </w:p>
              </w:tc>
            </w:tr>
            <w:tr w:rsidR="00434FEC" w:rsidRPr="002668C5" w:rsidTr="006D7D94">
              <w:tc>
                <w:tcPr>
                  <w:tcW w:w="2830" w:type="dxa"/>
                  <w:vAlign w:val="center"/>
                </w:tcPr>
                <w:p w:rsidR="00434FEC" w:rsidRPr="002668C5" w:rsidRDefault="00434FEC" w:rsidP="006D7D94">
                  <w:pPr>
                    <w:rPr>
                      <w:rFonts w:ascii="Times New Roman" w:hAnsi="Times New Roman" w:cs="Times New Roman"/>
                      <w:b/>
                      <w:sz w:val="24"/>
                      <w:szCs w:val="24"/>
                      <w:lang w:bidi="en-GB"/>
                    </w:rPr>
                  </w:pPr>
                  <w:r w:rsidRPr="002668C5">
                    <w:rPr>
                      <w:rFonts w:ascii="Times New Roman" w:hAnsi="Times New Roman" w:cs="Times New Roman"/>
                      <w:sz w:val="24"/>
                      <w:szCs w:val="24"/>
                      <w:lang w:bidi="en-GB"/>
                    </w:rPr>
                    <w:t>Price of the Tender</w:t>
                  </w:r>
                </w:p>
              </w:tc>
              <w:tc>
                <w:tcPr>
                  <w:tcW w:w="1617" w:type="dxa"/>
                  <w:vAlign w:val="center"/>
                </w:tcPr>
                <w:p w:rsidR="00434FEC" w:rsidRPr="002668C5" w:rsidRDefault="00434FEC" w:rsidP="00434FEC">
                  <w:pPr>
                    <w:jc w:val="both"/>
                    <w:rPr>
                      <w:rFonts w:ascii="Times New Roman" w:hAnsi="Times New Roman" w:cs="Times New Roman"/>
                      <w:b/>
                      <w:sz w:val="24"/>
                      <w:szCs w:val="24"/>
                      <w:lang w:eastAsia="lv-LV" w:bidi="lv-LV"/>
                    </w:rPr>
                  </w:pPr>
                  <w:r w:rsidRPr="002668C5">
                    <w:rPr>
                      <w:rFonts w:ascii="Times New Roman" w:hAnsi="Times New Roman" w:cs="Times New Roman"/>
                      <w:sz w:val="24"/>
                      <w:szCs w:val="24"/>
                      <w:lang w:eastAsia="lv-LV" w:bidi="lv-LV"/>
                    </w:rPr>
                    <w:t>60</w:t>
                  </w:r>
                </w:p>
              </w:tc>
            </w:tr>
            <w:tr w:rsidR="00434FEC" w:rsidRPr="002668C5" w:rsidTr="006D7D94">
              <w:tc>
                <w:tcPr>
                  <w:tcW w:w="2830" w:type="dxa"/>
                  <w:vAlign w:val="center"/>
                </w:tcPr>
                <w:p w:rsidR="00434FEC" w:rsidRPr="002668C5" w:rsidRDefault="00434FEC" w:rsidP="006D7D94">
                  <w:pPr>
                    <w:rPr>
                      <w:rFonts w:ascii="Times New Roman" w:hAnsi="Times New Roman" w:cs="Times New Roman"/>
                      <w:sz w:val="24"/>
                      <w:szCs w:val="24"/>
                      <w:lang w:bidi="en-GB"/>
                    </w:rPr>
                  </w:pPr>
                  <w:r w:rsidRPr="002668C5">
                    <w:rPr>
                      <w:rFonts w:ascii="Times New Roman" w:hAnsi="Times New Roman" w:cs="Times New Roman"/>
                      <w:sz w:val="24"/>
                      <w:szCs w:val="24"/>
                      <w:lang w:bidi="en-GB"/>
                    </w:rPr>
                    <w:t>Terms of payment</w:t>
                  </w:r>
                </w:p>
              </w:tc>
              <w:tc>
                <w:tcPr>
                  <w:tcW w:w="1617" w:type="dxa"/>
                  <w:vAlign w:val="center"/>
                </w:tcPr>
                <w:p w:rsidR="00434FEC" w:rsidRPr="002668C5" w:rsidRDefault="00434FEC" w:rsidP="00434FEC">
                  <w:pPr>
                    <w:jc w:val="both"/>
                    <w:rPr>
                      <w:rFonts w:ascii="Times New Roman" w:hAnsi="Times New Roman" w:cs="Times New Roman"/>
                      <w:sz w:val="24"/>
                      <w:szCs w:val="24"/>
                      <w:lang w:eastAsia="lv-LV" w:bidi="lv-LV"/>
                    </w:rPr>
                  </w:pPr>
                  <w:r w:rsidRPr="002668C5">
                    <w:rPr>
                      <w:rFonts w:ascii="Times New Roman" w:hAnsi="Times New Roman" w:cs="Times New Roman"/>
                      <w:sz w:val="24"/>
                      <w:szCs w:val="24"/>
                      <w:lang w:eastAsia="lv-LV" w:bidi="lv-LV"/>
                    </w:rPr>
                    <w:t>5</w:t>
                  </w:r>
                </w:p>
              </w:tc>
            </w:tr>
            <w:tr w:rsidR="00434FEC" w:rsidRPr="002668C5" w:rsidTr="006D7D94">
              <w:tc>
                <w:tcPr>
                  <w:tcW w:w="2830" w:type="dxa"/>
                  <w:vAlign w:val="center"/>
                </w:tcPr>
                <w:p w:rsidR="00434FEC" w:rsidRPr="002668C5" w:rsidRDefault="00434FEC" w:rsidP="00031E82">
                  <w:pPr>
                    <w:rPr>
                      <w:rFonts w:ascii="Times New Roman" w:hAnsi="Times New Roman" w:cs="Times New Roman"/>
                      <w:sz w:val="24"/>
                      <w:szCs w:val="24"/>
                      <w:lang w:bidi="en-GB"/>
                    </w:rPr>
                  </w:pPr>
                  <w:r w:rsidRPr="002668C5">
                    <w:rPr>
                      <w:rFonts w:ascii="Times New Roman" w:hAnsi="Times New Roman" w:cs="Times New Roman"/>
                      <w:b/>
                      <w:sz w:val="24"/>
                      <w:szCs w:val="24"/>
                      <w:lang w:bidi="en-GB"/>
                    </w:rPr>
                    <w:t>Technical Criter</w:t>
                  </w:r>
                  <w:r w:rsidR="006D7D94" w:rsidRPr="002668C5">
                    <w:rPr>
                      <w:rFonts w:ascii="Times New Roman" w:hAnsi="Times New Roman" w:cs="Times New Roman"/>
                      <w:b/>
                      <w:sz w:val="24"/>
                      <w:szCs w:val="24"/>
                      <w:lang w:bidi="en-GB"/>
                    </w:rPr>
                    <w:t>i</w:t>
                  </w:r>
                  <w:r w:rsidR="00031E82" w:rsidRPr="002668C5">
                    <w:rPr>
                      <w:rFonts w:ascii="Times New Roman" w:hAnsi="Times New Roman" w:cs="Times New Roman"/>
                      <w:b/>
                      <w:sz w:val="24"/>
                      <w:szCs w:val="24"/>
                      <w:lang w:bidi="en-GB"/>
                    </w:rPr>
                    <w:t>on</w:t>
                  </w:r>
                  <w:r w:rsidRPr="002668C5">
                    <w:rPr>
                      <w:rFonts w:ascii="Times New Roman" w:hAnsi="Times New Roman" w:cs="Times New Roman"/>
                      <w:b/>
                      <w:sz w:val="24"/>
                      <w:szCs w:val="24"/>
                      <w:lang w:bidi="en-GB"/>
                    </w:rPr>
                    <w:t xml:space="preserve">, </w:t>
                  </w:r>
                  <w:r w:rsidR="006D7D94" w:rsidRPr="002668C5">
                    <w:rPr>
                      <w:rFonts w:ascii="Times New Roman" w:hAnsi="Times New Roman" w:cs="Times New Roman"/>
                      <w:b/>
                      <w:sz w:val="24"/>
                      <w:szCs w:val="24"/>
                      <w:lang w:bidi="en-GB"/>
                    </w:rPr>
                    <w:br/>
                  </w:r>
                  <w:r w:rsidRPr="002668C5">
                    <w:rPr>
                      <w:rFonts w:ascii="Times New Roman" w:hAnsi="Times New Roman" w:cs="Times New Roman"/>
                      <w:b/>
                      <w:sz w:val="24"/>
                      <w:szCs w:val="24"/>
                      <w:lang w:bidi="en-GB"/>
                    </w:rPr>
                    <w:t>incl</w:t>
                  </w:r>
                  <w:r w:rsidR="006D7D94" w:rsidRPr="002668C5">
                    <w:rPr>
                      <w:rFonts w:ascii="Times New Roman" w:hAnsi="Times New Roman" w:cs="Times New Roman"/>
                      <w:b/>
                      <w:sz w:val="24"/>
                      <w:szCs w:val="24"/>
                      <w:lang w:bidi="en-GB"/>
                    </w:rPr>
                    <w:t>.</w:t>
                  </w:r>
                  <w:r w:rsidRPr="002668C5">
                    <w:rPr>
                      <w:rFonts w:ascii="Times New Roman" w:hAnsi="Times New Roman" w:cs="Times New Roman"/>
                      <w:b/>
                      <w:sz w:val="24"/>
                      <w:szCs w:val="24"/>
                      <w:lang w:bidi="en-GB"/>
                    </w:rPr>
                    <w:t>:</w:t>
                  </w:r>
                </w:p>
              </w:tc>
              <w:tc>
                <w:tcPr>
                  <w:tcW w:w="1617" w:type="dxa"/>
                  <w:vAlign w:val="center"/>
                </w:tcPr>
                <w:p w:rsidR="00434FEC" w:rsidRPr="002668C5" w:rsidRDefault="00434FEC" w:rsidP="00434FEC">
                  <w:pPr>
                    <w:jc w:val="both"/>
                    <w:rPr>
                      <w:rFonts w:ascii="Times New Roman" w:hAnsi="Times New Roman" w:cs="Times New Roman"/>
                      <w:sz w:val="24"/>
                      <w:szCs w:val="24"/>
                      <w:lang w:eastAsia="lv-LV" w:bidi="lv-LV"/>
                    </w:rPr>
                  </w:pPr>
                  <w:r w:rsidRPr="002668C5">
                    <w:rPr>
                      <w:rFonts w:ascii="Times New Roman" w:hAnsi="Times New Roman" w:cs="Times New Roman"/>
                      <w:b/>
                      <w:sz w:val="24"/>
                      <w:szCs w:val="24"/>
                      <w:lang w:eastAsia="lv-LV" w:bidi="lv-LV"/>
                    </w:rPr>
                    <w:t>35</w:t>
                  </w:r>
                </w:p>
              </w:tc>
            </w:tr>
            <w:tr w:rsidR="00434FEC" w:rsidRPr="002668C5" w:rsidTr="006D7D94">
              <w:tc>
                <w:tcPr>
                  <w:tcW w:w="2830" w:type="dxa"/>
                  <w:vAlign w:val="center"/>
                </w:tcPr>
                <w:p w:rsidR="00434FEC" w:rsidRPr="00286E8F" w:rsidRDefault="00434FEC" w:rsidP="006D7D94">
                  <w:pPr>
                    <w:rPr>
                      <w:rFonts w:ascii="Times New Roman" w:hAnsi="Times New Roman" w:cs="Times New Roman"/>
                      <w:b/>
                      <w:sz w:val="24"/>
                      <w:szCs w:val="24"/>
                      <w:lang w:bidi="en-GB"/>
                    </w:rPr>
                  </w:pPr>
                  <w:r w:rsidRPr="00286E8F">
                    <w:rPr>
                      <w:rFonts w:ascii="Times New Roman" w:hAnsi="Times New Roman" w:cs="Times New Roman"/>
                      <w:sz w:val="24"/>
                      <w:szCs w:val="24"/>
                      <w:lang w:bidi="en-GB"/>
                    </w:rPr>
                    <w:t>Manufacturer’s Warranty Period</w:t>
                  </w:r>
                </w:p>
              </w:tc>
              <w:tc>
                <w:tcPr>
                  <w:tcW w:w="1617" w:type="dxa"/>
                  <w:vAlign w:val="center"/>
                </w:tcPr>
                <w:p w:rsidR="00434FEC" w:rsidRPr="00286E8F" w:rsidRDefault="00434FEC" w:rsidP="00434FEC">
                  <w:pPr>
                    <w:jc w:val="both"/>
                    <w:rPr>
                      <w:rFonts w:ascii="Times New Roman" w:hAnsi="Times New Roman" w:cs="Times New Roman"/>
                      <w:b/>
                      <w:sz w:val="24"/>
                      <w:szCs w:val="24"/>
                      <w:lang w:eastAsia="lv-LV" w:bidi="lv-LV"/>
                    </w:rPr>
                  </w:pPr>
                  <w:r w:rsidRPr="00286E8F">
                    <w:rPr>
                      <w:rFonts w:ascii="Times New Roman" w:hAnsi="Times New Roman" w:cs="Times New Roman"/>
                      <w:sz w:val="24"/>
                      <w:szCs w:val="24"/>
                      <w:lang w:eastAsia="lv-LV" w:bidi="lv-LV"/>
                    </w:rPr>
                    <w:t>5</w:t>
                  </w:r>
                </w:p>
              </w:tc>
            </w:tr>
            <w:tr w:rsidR="006A5A27" w:rsidRPr="002668C5" w:rsidTr="0072764E">
              <w:trPr>
                <w:trHeight w:val="498"/>
              </w:trPr>
              <w:tc>
                <w:tcPr>
                  <w:tcW w:w="2830" w:type="dxa"/>
                  <w:vAlign w:val="center"/>
                </w:tcPr>
                <w:p w:rsidR="007075EA" w:rsidRPr="00286E8F" w:rsidRDefault="006A5A27" w:rsidP="007075EA">
                  <w:pPr>
                    <w:rPr>
                      <w:rFonts w:ascii="Times New Roman" w:hAnsi="Times New Roman" w:cs="Times New Roman"/>
                      <w:sz w:val="24"/>
                      <w:szCs w:val="24"/>
                      <w:lang w:bidi="en-GB"/>
                    </w:rPr>
                  </w:pPr>
                  <w:r w:rsidRPr="00286E8F">
                    <w:rPr>
                      <w:rFonts w:ascii="Times New Roman" w:hAnsi="Times New Roman" w:cs="Times New Roman"/>
                      <w:sz w:val="24"/>
                      <w:szCs w:val="24"/>
                      <w:lang w:bidi="en-GB"/>
                    </w:rPr>
                    <w:t>Technical Equipment:</w:t>
                  </w:r>
                </w:p>
              </w:tc>
              <w:tc>
                <w:tcPr>
                  <w:tcW w:w="1617" w:type="dxa"/>
                  <w:vAlign w:val="center"/>
                </w:tcPr>
                <w:p w:rsidR="006A5A27" w:rsidRPr="00286E8F" w:rsidRDefault="006A5A27" w:rsidP="00434FEC">
                  <w:pPr>
                    <w:jc w:val="both"/>
                    <w:rPr>
                      <w:rFonts w:ascii="Times New Roman" w:hAnsi="Times New Roman" w:cs="Times New Roman"/>
                      <w:sz w:val="24"/>
                      <w:szCs w:val="24"/>
                      <w:lang w:eastAsia="lv-LV" w:bidi="lv-LV"/>
                    </w:rPr>
                  </w:pPr>
                  <w:r w:rsidRPr="00286E8F">
                    <w:rPr>
                      <w:rFonts w:ascii="Times New Roman" w:hAnsi="Times New Roman" w:cs="Times New Roman"/>
                      <w:sz w:val="24"/>
                      <w:szCs w:val="24"/>
                      <w:lang w:eastAsia="lv-LV" w:bidi="lv-LV"/>
                    </w:rPr>
                    <w:t>10</w:t>
                  </w:r>
                </w:p>
              </w:tc>
            </w:tr>
            <w:tr w:rsidR="006D7D94" w:rsidRPr="002668C5" w:rsidTr="00286E8F">
              <w:trPr>
                <w:trHeight w:val="699"/>
              </w:trPr>
              <w:tc>
                <w:tcPr>
                  <w:tcW w:w="2830" w:type="dxa"/>
                  <w:vAlign w:val="center"/>
                </w:tcPr>
                <w:p w:rsidR="006A5A27" w:rsidRDefault="006A5A27" w:rsidP="006A5A27">
                  <w:pPr>
                    <w:pStyle w:val="ListParagraph"/>
                    <w:numPr>
                      <w:ilvl w:val="0"/>
                      <w:numId w:val="36"/>
                    </w:numPr>
                    <w:tabs>
                      <w:tab w:val="left" w:pos="317"/>
                    </w:tabs>
                    <w:ind w:left="0" w:firstLine="0"/>
                    <w:rPr>
                      <w:rFonts w:ascii="Times New Roman" w:hAnsi="Times New Roman" w:cs="Times New Roman"/>
                      <w:sz w:val="22"/>
                      <w:szCs w:val="22"/>
                      <w:lang w:bidi="en-GB"/>
                    </w:rPr>
                  </w:pPr>
                  <w:r w:rsidRPr="00286E8F">
                    <w:rPr>
                      <w:rFonts w:ascii="Times New Roman" w:hAnsi="Times New Roman" w:cs="Times New Roman"/>
                      <w:sz w:val="22"/>
                      <w:szCs w:val="22"/>
                      <w:lang w:bidi="en-GB"/>
                    </w:rPr>
                    <w:t xml:space="preserve">Truck-based or </w:t>
                  </w:r>
                </w:p>
                <w:p w:rsidR="00286E8F" w:rsidRPr="00286E8F" w:rsidRDefault="00286E8F" w:rsidP="00286E8F">
                  <w:pPr>
                    <w:pStyle w:val="ListParagraph"/>
                    <w:tabs>
                      <w:tab w:val="left" w:pos="317"/>
                    </w:tabs>
                    <w:ind w:left="0"/>
                    <w:rPr>
                      <w:rFonts w:ascii="Times New Roman" w:hAnsi="Times New Roman" w:cs="Times New Roman"/>
                      <w:sz w:val="22"/>
                      <w:szCs w:val="22"/>
                      <w:lang w:bidi="en-GB"/>
                    </w:rPr>
                  </w:pPr>
                </w:p>
                <w:p w:rsidR="006D7D94" w:rsidRPr="00286E8F" w:rsidRDefault="0072764E" w:rsidP="0072764E">
                  <w:pPr>
                    <w:pStyle w:val="ListParagraph"/>
                    <w:numPr>
                      <w:ilvl w:val="0"/>
                      <w:numId w:val="36"/>
                    </w:numPr>
                    <w:tabs>
                      <w:tab w:val="left" w:pos="317"/>
                    </w:tabs>
                    <w:ind w:left="0" w:firstLine="0"/>
                    <w:rPr>
                      <w:rFonts w:ascii="Times New Roman" w:hAnsi="Times New Roman" w:cs="Times New Roman"/>
                      <w:sz w:val="22"/>
                      <w:szCs w:val="22"/>
                      <w:lang w:val="en-US" w:bidi="en-GB"/>
                    </w:rPr>
                  </w:pPr>
                  <w:r w:rsidRPr="00286E8F">
                    <w:rPr>
                      <w:rFonts w:ascii="Times New Roman" w:hAnsi="Times New Roman" w:cs="Times New Roman"/>
                      <w:sz w:val="22"/>
                      <w:szCs w:val="22"/>
                      <w:lang w:val="lv-LV" w:bidi="en-GB"/>
                    </w:rPr>
                    <w:lastRenderedPageBreak/>
                    <w:t>Special</w:t>
                  </w:r>
                  <w:r w:rsidR="006A5A27" w:rsidRPr="00286E8F">
                    <w:rPr>
                      <w:rFonts w:ascii="Times New Roman" w:hAnsi="Times New Roman" w:cs="Times New Roman"/>
                      <w:sz w:val="22"/>
                      <w:szCs w:val="22"/>
                      <w:lang w:val="lv-LV" w:bidi="en-GB"/>
                    </w:rPr>
                    <w:t xml:space="preserve"> </w:t>
                  </w:r>
                  <w:r w:rsidRPr="00286E8F">
                    <w:rPr>
                      <w:rFonts w:ascii="Times New Roman" w:hAnsi="Times New Roman" w:cs="Times New Roman"/>
                      <w:sz w:val="22"/>
                      <w:szCs w:val="22"/>
                      <w:lang w:val="lv-LV" w:bidi="en-GB"/>
                    </w:rPr>
                    <w:t>s</w:t>
                  </w:r>
                  <w:r w:rsidR="006A5A27" w:rsidRPr="00286E8F">
                    <w:rPr>
                      <w:rFonts w:ascii="Times New Roman" w:hAnsi="Times New Roman" w:cs="Times New Roman"/>
                      <w:sz w:val="22"/>
                      <w:szCs w:val="22"/>
                      <w:lang w:val="lv-LV" w:bidi="en-GB"/>
                    </w:rPr>
                    <w:t>elf-propelled machinery</w:t>
                  </w:r>
                </w:p>
              </w:tc>
              <w:tc>
                <w:tcPr>
                  <w:tcW w:w="1617" w:type="dxa"/>
                  <w:vAlign w:val="center"/>
                </w:tcPr>
                <w:p w:rsidR="006D7D94" w:rsidRPr="00286E8F" w:rsidRDefault="006A5A27" w:rsidP="00434FEC">
                  <w:pPr>
                    <w:jc w:val="both"/>
                    <w:rPr>
                      <w:rFonts w:ascii="Times New Roman" w:hAnsi="Times New Roman" w:cs="Times New Roman"/>
                      <w:lang w:eastAsia="lv-LV" w:bidi="lv-LV"/>
                    </w:rPr>
                  </w:pPr>
                  <w:r w:rsidRPr="00286E8F">
                    <w:rPr>
                      <w:rFonts w:ascii="Times New Roman" w:hAnsi="Times New Roman" w:cs="Times New Roman"/>
                      <w:lang w:eastAsia="lv-LV" w:bidi="lv-LV"/>
                    </w:rPr>
                    <w:lastRenderedPageBreak/>
                    <w:t>10</w:t>
                  </w:r>
                </w:p>
                <w:p w:rsidR="006A5A27" w:rsidRDefault="006A5A27" w:rsidP="00434FEC">
                  <w:pPr>
                    <w:jc w:val="both"/>
                    <w:rPr>
                      <w:rFonts w:ascii="Times New Roman" w:hAnsi="Times New Roman" w:cs="Times New Roman"/>
                      <w:lang w:eastAsia="lv-LV" w:bidi="lv-LV"/>
                    </w:rPr>
                  </w:pPr>
                </w:p>
                <w:p w:rsidR="00286E8F" w:rsidRPr="00286E8F" w:rsidRDefault="00286E8F" w:rsidP="00434FEC">
                  <w:pPr>
                    <w:jc w:val="both"/>
                    <w:rPr>
                      <w:rFonts w:ascii="Times New Roman" w:hAnsi="Times New Roman" w:cs="Times New Roman"/>
                      <w:lang w:eastAsia="lv-LV" w:bidi="lv-LV"/>
                    </w:rPr>
                  </w:pPr>
                </w:p>
                <w:p w:rsidR="006A5A27" w:rsidRPr="00286E8F" w:rsidRDefault="006A5A27" w:rsidP="00434FEC">
                  <w:pPr>
                    <w:jc w:val="both"/>
                    <w:rPr>
                      <w:rFonts w:ascii="Times New Roman" w:hAnsi="Times New Roman" w:cs="Times New Roman"/>
                      <w:lang w:eastAsia="lv-LV" w:bidi="lv-LV"/>
                    </w:rPr>
                  </w:pPr>
                  <w:r w:rsidRPr="00286E8F">
                    <w:rPr>
                      <w:rFonts w:ascii="Times New Roman" w:hAnsi="Times New Roman" w:cs="Times New Roman"/>
                      <w:lang w:eastAsia="lv-LV" w:bidi="lv-LV"/>
                    </w:rPr>
                    <w:lastRenderedPageBreak/>
                    <w:t>5</w:t>
                  </w:r>
                </w:p>
              </w:tc>
            </w:tr>
            <w:tr w:rsidR="006D7D94" w:rsidRPr="002668C5" w:rsidTr="006D7D94">
              <w:tc>
                <w:tcPr>
                  <w:tcW w:w="2830" w:type="dxa"/>
                  <w:vAlign w:val="center"/>
                </w:tcPr>
                <w:p w:rsidR="006D7D94" w:rsidRPr="002668C5" w:rsidRDefault="006D7D94" w:rsidP="006D7D94">
                  <w:pPr>
                    <w:rPr>
                      <w:rFonts w:ascii="Times New Roman" w:hAnsi="Times New Roman" w:cs="Times New Roman"/>
                      <w:sz w:val="24"/>
                      <w:szCs w:val="24"/>
                      <w:lang w:bidi="en-GB"/>
                    </w:rPr>
                  </w:pPr>
                  <w:r w:rsidRPr="002668C5">
                    <w:rPr>
                      <w:rFonts w:ascii="Times New Roman" w:hAnsi="Times New Roman" w:cs="Times New Roman"/>
                      <w:sz w:val="24"/>
                      <w:szCs w:val="24"/>
                      <w:lang w:bidi="en-GB"/>
                    </w:rPr>
                    <w:lastRenderedPageBreak/>
                    <w:t>Compliance of Product with the Technical Specification</w:t>
                  </w:r>
                </w:p>
              </w:tc>
              <w:tc>
                <w:tcPr>
                  <w:tcW w:w="1617" w:type="dxa"/>
                  <w:vAlign w:val="center"/>
                </w:tcPr>
                <w:p w:rsidR="006D7D94" w:rsidRPr="002668C5" w:rsidRDefault="00B5593B" w:rsidP="00434FEC">
                  <w:pPr>
                    <w:jc w:val="both"/>
                    <w:rPr>
                      <w:rFonts w:ascii="Times New Roman" w:hAnsi="Times New Roman" w:cs="Times New Roman"/>
                      <w:sz w:val="24"/>
                      <w:szCs w:val="24"/>
                      <w:lang w:eastAsia="lv-LV" w:bidi="lv-LV"/>
                    </w:rPr>
                  </w:pPr>
                  <w:r w:rsidRPr="00B5593B">
                    <w:rPr>
                      <w:rFonts w:ascii="Times New Roman" w:hAnsi="Times New Roman" w:cs="Times New Roman"/>
                      <w:color w:val="FF0000"/>
                      <w:sz w:val="24"/>
                      <w:szCs w:val="24"/>
                      <w:lang w:eastAsia="lv-LV" w:bidi="lv-LV"/>
                    </w:rPr>
                    <w:t>20</w:t>
                  </w:r>
                </w:p>
              </w:tc>
            </w:tr>
            <w:tr w:rsidR="006D7D94" w:rsidRPr="002668C5" w:rsidTr="00E4431E">
              <w:tc>
                <w:tcPr>
                  <w:tcW w:w="2830" w:type="dxa"/>
                  <w:vAlign w:val="center"/>
                </w:tcPr>
                <w:p w:rsidR="006D7D94" w:rsidRPr="002668C5" w:rsidRDefault="006D7D94" w:rsidP="00031E82">
                  <w:pPr>
                    <w:rPr>
                      <w:rFonts w:ascii="Times New Roman" w:hAnsi="Times New Roman" w:cs="Times New Roman"/>
                      <w:sz w:val="24"/>
                      <w:szCs w:val="24"/>
                      <w:lang w:bidi="en-GB"/>
                    </w:rPr>
                  </w:pPr>
                  <w:r w:rsidRPr="002668C5">
                    <w:rPr>
                      <w:rFonts w:ascii="Times New Roman" w:hAnsi="Times New Roman" w:cs="Times New Roman"/>
                      <w:b/>
                      <w:sz w:val="24"/>
                      <w:szCs w:val="24"/>
                      <w:lang w:bidi="en-GB"/>
                    </w:rPr>
                    <w:t>Total, Cost and Technical Criteri</w:t>
                  </w:r>
                  <w:r w:rsidR="00031E82" w:rsidRPr="002668C5">
                    <w:rPr>
                      <w:rFonts w:ascii="Times New Roman" w:hAnsi="Times New Roman" w:cs="Times New Roman"/>
                      <w:b/>
                      <w:sz w:val="24"/>
                      <w:szCs w:val="24"/>
                      <w:lang w:bidi="en-GB"/>
                    </w:rPr>
                    <w:t>on</w:t>
                  </w:r>
                </w:p>
              </w:tc>
              <w:tc>
                <w:tcPr>
                  <w:tcW w:w="1617" w:type="dxa"/>
                </w:tcPr>
                <w:p w:rsidR="006D7D94" w:rsidRPr="002668C5" w:rsidRDefault="006D7D94" w:rsidP="006D7D94">
                  <w:pPr>
                    <w:jc w:val="both"/>
                    <w:rPr>
                      <w:rFonts w:ascii="Times New Roman" w:hAnsi="Times New Roman" w:cs="Times New Roman"/>
                      <w:sz w:val="24"/>
                      <w:szCs w:val="24"/>
                      <w:lang w:eastAsia="lv-LV" w:bidi="lv-LV"/>
                    </w:rPr>
                  </w:pPr>
                  <w:r w:rsidRPr="002668C5">
                    <w:rPr>
                      <w:rFonts w:ascii="Times New Roman" w:hAnsi="Times New Roman" w:cs="Times New Roman"/>
                      <w:b/>
                      <w:sz w:val="24"/>
                      <w:szCs w:val="24"/>
                      <w:lang w:eastAsia="lv-LV" w:bidi="lv-LV"/>
                    </w:rPr>
                    <w:t>100</w:t>
                  </w:r>
                </w:p>
              </w:tc>
            </w:tr>
          </w:tbl>
          <w:p w:rsidR="007A5BA5" w:rsidRPr="002668C5" w:rsidRDefault="007A5BA5" w:rsidP="007A5BA5">
            <w:pPr>
              <w:pStyle w:val="ListParagraph"/>
              <w:ind w:left="0"/>
              <w:contextualSpacing w:val="0"/>
              <w:jc w:val="both"/>
              <w:rPr>
                <w:rFonts w:ascii="Times New Roman" w:hAnsi="Times New Roman" w:cs="Times New Roman"/>
                <w:lang w:val="en-GB"/>
              </w:rPr>
            </w:pPr>
          </w:p>
          <w:p w:rsidR="006F3FC5" w:rsidRPr="002668C5" w:rsidRDefault="006F3FC5" w:rsidP="006B6A98">
            <w:pPr>
              <w:pStyle w:val="ListParagraph"/>
              <w:numPr>
                <w:ilvl w:val="0"/>
                <w:numId w:val="28"/>
              </w:numPr>
              <w:ind w:left="0" w:firstLine="0"/>
              <w:contextualSpacing w:val="0"/>
              <w:jc w:val="both"/>
              <w:rPr>
                <w:rFonts w:ascii="Times New Roman" w:hAnsi="Times New Roman" w:cs="Times New Roman"/>
                <w:lang w:val="en-GB"/>
              </w:rPr>
            </w:pPr>
            <w:r w:rsidRPr="002668C5">
              <w:rPr>
                <w:rFonts w:ascii="Times New Roman" w:hAnsi="Times New Roman" w:cs="Times New Roman"/>
                <w:lang w:val="en-GB" w:bidi="en-GB"/>
              </w:rPr>
              <w:t>The cost criteri</w:t>
            </w:r>
            <w:r w:rsidR="00031E82" w:rsidRPr="002668C5">
              <w:rPr>
                <w:rFonts w:ascii="Times New Roman" w:hAnsi="Times New Roman" w:cs="Times New Roman"/>
                <w:lang w:val="en-GB" w:bidi="en-GB"/>
              </w:rPr>
              <w:t>on</w:t>
            </w:r>
            <w:r w:rsidRPr="002668C5">
              <w:rPr>
                <w:rFonts w:ascii="Times New Roman" w:hAnsi="Times New Roman" w:cs="Times New Roman"/>
                <w:lang w:val="en-GB" w:bidi="en-GB"/>
              </w:rPr>
              <w:t xml:space="preserve"> </w:t>
            </w:r>
            <w:r w:rsidR="00031E82" w:rsidRPr="002668C5">
              <w:rPr>
                <w:rFonts w:ascii="Times New Roman" w:hAnsi="Times New Roman" w:cs="Times New Roman"/>
                <w:lang w:val="en-GB" w:bidi="en-GB"/>
              </w:rPr>
              <w:t>“</w:t>
            </w:r>
            <w:r w:rsidRPr="002668C5">
              <w:rPr>
                <w:rFonts w:ascii="Times New Roman" w:hAnsi="Times New Roman" w:cs="Times New Roman"/>
                <w:lang w:val="en-GB" w:bidi="en-GB"/>
              </w:rPr>
              <w:t xml:space="preserve">Price of the </w:t>
            </w:r>
            <w:r w:rsidR="00031E82" w:rsidRPr="002668C5">
              <w:rPr>
                <w:rFonts w:ascii="Times New Roman" w:hAnsi="Times New Roman" w:cs="Times New Roman"/>
                <w:lang w:val="en-GB" w:bidi="en-GB"/>
              </w:rPr>
              <w:t>Off</w:t>
            </w:r>
            <w:r w:rsidRPr="002668C5">
              <w:rPr>
                <w:rFonts w:ascii="Times New Roman" w:hAnsi="Times New Roman" w:cs="Times New Roman"/>
                <w:lang w:val="en-GB" w:bidi="en-GB"/>
              </w:rPr>
              <w:t>er</w:t>
            </w:r>
            <w:r w:rsidR="00031E82" w:rsidRPr="002668C5">
              <w:rPr>
                <w:rFonts w:ascii="Times New Roman" w:hAnsi="Times New Roman" w:cs="Times New Roman"/>
                <w:lang w:val="en-GB" w:bidi="en-GB"/>
              </w:rPr>
              <w:t>”</w:t>
            </w:r>
            <w:r w:rsidRPr="002668C5">
              <w:rPr>
                <w:rFonts w:ascii="Times New Roman" w:hAnsi="Times New Roman" w:cs="Times New Roman"/>
                <w:lang w:val="en-GB" w:bidi="en-GB"/>
              </w:rPr>
              <w:t xml:space="preserve"> shal</w:t>
            </w:r>
            <w:r w:rsidR="00031E82" w:rsidRPr="002668C5">
              <w:rPr>
                <w:rFonts w:ascii="Times New Roman" w:hAnsi="Times New Roman" w:cs="Times New Roman"/>
                <w:lang w:val="en-GB" w:bidi="en-GB"/>
              </w:rPr>
              <w:t>l be evaluated as follows: The Off</w:t>
            </w:r>
            <w:r w:rsidRPr="002668C5">
              <w:rPr>
                <w:rFonts w:ascii="Times New Roman" w:hAnsi="Times New Roman" w:cs="Times New Roman"/>
                <w:lang w:val="en-GB" w:bidi="en-GB"/>
              </w:rPr>
              <w:t>er with the lowest price shall be awarded the maximum score of the criteri</w:t>
            </w:r>
            <w:r w:rsidR="00031E82" w:rsidRPr="002668C5">
              <w:rPr>
                <w:rFonts w:ascii="Times New Roman" w:hAnsi="Times New Roman" w:cs="Times New Roman"/>
                <w:lang w:val="en-GB" w:bidi="en-GB"/>
              </w:rPr>
              <w:t>on</w:t>
            </w:r>
            <w:r w:rsidRPr="002668C5">
              <w:rPr>
                <w:rFonts w:ascii="Times New Roman" w:hAnsi="Times New Roman" w:cs="Times New Roman"/>
                <w:lang w:val="en-GB" w:bidi="en-GB"/>
              </w:rPr>
              <w:t xml:space="preserve"> (</w:t>
            </w:r>
            <w:r w:rsidR="00607170" w:rsidRPr="002668C5">
              <w:rPr>
                <w:rFonts w:ascii="Times New Roman" w:hAnsi="Times New Roman" w:cs="Times New Roman"/>
                <w:lang w:val="en-GB" w:bidi="en-GB"/>
              </w:rPr>
              <w:t>6</w:t>
            </w:r>
            <w:r w:rsidRPr="002668C5">
              <w:rPr>
                <w:rFonts w:ascii="Times New Roman" w:hAnsi="Times New Roman" w:cs="Times New Roman"/>
                <w:lang w:val="en-GB" w:bidi="en-GB"/>
              </w:rPr>
              <w:t xml:space="preserve">0), while points for the remaining </w:t>
            </w:r>
            <w:r w:rsidR="00031E82" w:rsidRPr="002668C5">
              <w:rPr>
                <w:rFonts w:ascii="Times New Roman" w:hAnsi="Times New Roman" w:cs="Times New Roman"/>
                <w:lang w:val="en-GB" w:bidi="en-GB"/>
              </w:rPr>
              <w:t>Off</w:t>
            </w:r>
            <w:r w:rsidRPr="002668C5">
              <w:rPr>
                <w:rFonts w:ascii="Times New Roman" w:hAnsi="Times New Roman" w:cs="Times New Roman"/>
                <w:lang w:val="en-GB" w:bidi="en-GB"/>
              </w:rPr>
              <w:t>ers shall be calculated based on the formula:</w:t>
            </w:r>
          </w:p>
          <w:p w:rsidR="007A5BA5" w:rsidRPr="002668C5" w:rsidRDefault="007A5BA5" w:rsidP="00821917">
            <w:pPr>
              <w:pStyle w:val="BodyText3"/>
              <w:tabs>
                <w:tab w:val="num" w:pos="606"/>
              </w:tabs>
              <w:spacing w:after="0"/>
              <w:ind w:left="606" w:hanging="606"/>
              <w:jc w:val="both"/>
              <w:rPr>
                <w:rFonts w:ascii="Times New Roman" w:hAnsi="Times New Roman" w:cs="Times New Roman"/>
                <w:b/>
                <w:i/>
                <w:sz w:val="24"/>
                <w:szCs w:val="24"/>
                <w:lang w:bidi="en-GB"/>
              </w:rPr>
            </w:pPr>
          </w:p>
          <w:p w:rsidR="006F3FC5" w:rsidRPr="002668C5" w:rsidRDefault="006F3FC5" w:rsidP="00821917">
            <w:pPr>
              <w:pStyle w:val="BodyText3"/>
              <w:tabs>
                <w:tab w:val="num" w:pos="606"/>
              </w:tabs>
              <w:spacing w:after="0"/>
              <w:ind w:left="606" w:hanging="606"/>
              <w:jc w:val="both"/>
              <w:rPr>
                <w:rFonts w:ascii="Times New Roman" w:hAnsi="Times New Roman" w:cs="Times New Roman"/>
                <w:b/>
                <w:sz w:val="24"/>
                <w:szCs w:val="24"/>
                <w:lang w:bidi="en-GB"/>
              </w:rPr>
            </w:pPr>
            <w:r w:rsidRPr="002668C5">
              <w:rPr>
                <w:rFonts w:ascii="Times New Roman" w:hAnsi="Times New Roman" w:cs="Times New Roman"/>
                <w:b/>
                <w:i/>
                <w:sz w:val="24"/>
                <w:szCs w:val="24"/>
                <w:lang w:bidi="en-GB"/>
              </w:rPr>
              <w:t xml:space="preserve">Lowest price of the </w:t>
            </w:r>
            <w:r w:rsidR="00031E82" w:rsidRPr="002668C5">
              <w:rPr>
                <w:rFonts w:ascii="Times New Roman" w:hAnsi="Times New Roman" w:cs="Times New Roman"/>
                <w:b/>
                <w:i/>
                <w:sz w:val="24"/>
                <w:szCs w:val="24"/>
                <w:lang w:bidi="en-GB"/>
              </w:rPr>
              <w:t>Off</w:t>
            </w:r>
            <w:r w:rsidRPr="002668C5">
              <w:rPr>
                <w:rFonts w:ascii="Times New Roman" w:hAnsi="Times New Roman" w:cs="Times New Roman"/>
                <w:b/>
                <w:i/>
                <w:sz w:val="24"/>
                <w:szCs w:val="24"/>
                <w:lang w:bidi="en-GB"/>
              </w:rPr>
              <w:t xml:space="preserve">er / Price of the </w:t>
            </w:r>
            <w:r w:rsidR="00031E82" w:rsidRPr="002668C5">
              <w:rPr>
                <w:rFonts w:ascii="Times New Roman" w:hAnsi="Times New Roman" w:cs="Times New Roman"/>
                <w:b/>
                <w:i/>
                <w:sz w:val="24"/>
                <w:szCs w:val="24"/>
                <w:lang w:bidi="en-GB"/>
              </w:rPr>
              <w:t>Off</w:t>
            </w:r>
            <w:r w:rsidRPr="002668C5">
              <w:rPr>
                <w:rFonts w:ascii="Times New Roman" w:hAnsi="Times New Roman" w:cs="Times New Roman"/>
                <w:b/>
                <w:i/>
                <w:sz w:val="24"/>
                <w:szCs w:val="24"/>
                <w:lang w:bidi="en-GB"/>
              </w:rPr>
              <w:t xml:space="preserve">er N * </w:t>
            </w:r>
            <w:r w:rsidR="00746410" w:rsidRPr="002668C5">
              <w:rPr>
                <w:rFonts w:ascii="Times New Roman" w:hAnsi="Times New Roman" w:cs="Times New Roman"/>
                <w:b/>
                <w:i/>
                <w:sz w:val="24"/>
                <w:szCs w:val="24"/>
                <w:lang w:bidi="en-GB"/>
              </w:rPr>
              <w:t>6</w:t>
            </w:r>
            <w:r w:rsidR="00607170" w:rsidRPr="002668C5">
              <w:rPr>
                <w:rFonts w:ascii="Times New Roman" w:hAnsi="Times New Roman" w:cs="Times New Roman"/>
                <w:b/>
                <w:i/>
                <w:sz w:val="24"/>
                <w:szCs w:val="24"/>
                <w:lang w:bidi="en-GB"/>
              </w:rPr>
              <w:t>0</w:t>
            </w:r>
            <w:r w:rsidR="0000374A" w:rsidRPr="002668C5">
              <w:rPr>
                <w:rFonts w:ascii="Times New Roman" w:hAnsi="Times New Roman" w:cs="Times New Roman"/>
                <w:b/>
                <w:i/>
                <w:sz w:val="24"/>
                <w:szCs w:val="24"/>
                <w:lang w:bidi="en-GB"/>
              </w:rPr>
              <w:t xml:space="preserve"> </w:t>
            </w:r>
            <w:r w:rsidRPr="002668C5">
              <w:rPr>
                <w:rFonts w:ascii="Times New Roman" w:hAnsi="Times New Roman" w:cs="Times New Roman"/>
                <w:b/>
                <w:i/>
                <w:sz w:val="24"/>
                <w:szCs w:val="24"/>
                <w:lang w:bidi="en-GB"/>
              </w:rPr>
              <w:t>(criterion weight)</w:t>
            </w:r>
            <w:r w:rsidRPr="002668C5">
              <w:rPr>
                <w:rFonts w:ascii="Times New Roman" w:hAnsi="Times New Roman" w:cs="Times New Roman"/>
                <w:b/>
                <w:sz w:val="24"/>
                <w:szCs w:val="24"/>
                <w:lang w:bidi="en-GB"/>
              </w:rPr>
              <w:t>.</w:t>
            </w:r>
          </w:p>
          <w:p w:rsidR="007A5BA5" w:rsidRPr="002668C5" w:rsidRDefault="007A5BA5" w:rsidP="00821917">
            <w:pPr>
              <w:pStyle w:val="BodyText3"/>
              <w:tabs>
                <w:tab w:val="num" w:pos="606"/>
              </w:tabs>
              <w:spacing w:after="0"/>
              <w:ind w:left="606" w:hanging="606"/>
              <w:jc w:val="both"/>
              <w:rPr>
                <w:rFonts w:ascii="Times New Roman" w:hAnsi="Times New Roman" w:cs="Times New Roman"/>
                <w:b/>
                <w:sz w:val="24"/>
                <w:szCs w:val="24"/>
                <w:lang w:bidi="en-GB"/>
              </w:rPr>
            </w:pPr>
          </w:p>
          <w:p w:rsidR="006F4120" w:rsidRPr="002668C5" w:rsidRDefault="006F4120" w:rsidP="006B6A98">
            <w:pPr>
              <w:pStyle w:val="ListParagraph"/>
              <w:numPr>
                <w:ilvl w:val="0"/>
                <w:numId w:val="28"/>
              </w:numPr>
              <w:tabs>
                <w:tab w:val="left" w:pos="0"/>
              </w:tabs>
              <w:ind w:left="0" w:firstLine="0"/>
              <w:jc w:val="both"/>
              <w:rPr>
                <w:rFonts w:ascii="Times New Roman" w:hAnsi="Times New Roman" w:cs="Times New Roman"/>
                <w:lang w:val="en-GB"/>
              </w:rPr>
            </w:pPr>
            <w:r w:rsidRPr="002668C5">
              <w:rPr>
                <w:rFonts w:ascii="Times New Roman" w:hAnsi="Times New Roman" w:cs="Times New Roman"/>
                <w:lang w:val="en-GB" w:bidi="en-GB"/>
              </w:rPr>
              <w:t>The Procurement Commission s</w:t>
            </w:r>
            <w:r w:rsidR="00031E82" w:rsidRPr="002668C5">
              <w:rPr>
                <w:rFonts w:ascii="Times New Roman" w:hAnsi="Times New Roman" w:cs="Times New Roman"/>
                <w:lang w:val="en-GB" w:bidi="en-GB"/>
              </w:rPr>
              <w:t>hall verify that the Off</w:t>
            </w:r>
            <w:r w:rsidRPr="002668C5">
              <w:rPr>
                <w:rFonts w:ascii="Times New Roman" w:hAnsi="Times New Roman" w:cs="Times New Roman"/>
                <w:lang w:val="en-GB" w:bidi="en-GB"/>
              </w:rPr>
              <w:t xml:space="preserve">er is free from arithmetic errors and shall correct such, if any. The Customer shall notify the </w:t>
            </w:r>
            <w:r w:rsidR="0000554B" w:rsidRPr="002668C5">
              <w:rPr>
                <w:rFonts w:ascii="Times New Roman" w:hAnsi="Times New Roman" w:cs="Times New Roman"/>
                <w:lang w:val="en-GB" w:bidi="en-GB"/>
              </w:rPr>
              <w:t>Tenderer</w:t>
            </w:r>
            <w:r w:rsidRPr="002668C5">
              <w:rPr>
                <w:rFonts w:ascii="Times New Roman" w:hAnsi="Times New Roman" w:cs="Times New Roman"/>
                <w:lang w:val="en-GB" w:bidi="en-GB"/>
              </w:rPr>
              <w:t xml:space="preserve"> of the correction of the error and the corrected amount of the </w:t>
            </w:r>
            <w:r w:rsidR="00031E82" w:rsidRPr="002668C5">
              <w:rPr>
                <w:rFonts w:ascii="Times New Roman" w:hAnsi="Times New Roman" w:cs="Times New Roman"/>
                <w:lang w:val="en-GB" w:bidi="en-GB"/>
              </w:rPr>
              <w:t>Off</w:t>
            </w:r>
            <w:r w:rsidRPr="002668C5">
              <w:rPr>
                <w:rFonts w:ascii="Times New Roman" w:hAnsi="Times New Roman" w:cs="Times New Roman"/>
                <w:lang w:val="en-GB" w:bidi="en-GB"/>
              </w:rPr>
              <w:t xml:space="preserve">er. A reasonably corrected Price of the </w:t>
            </w:r>
            <w:r w:rsidR="00031E82" w:rsidRPr="002668C5">
              <w:rPr>
                <w:rFonts w:ascii="Times New Roman" w:hAnsi="Times New Roman" w:cs="Times New Roman"/>
                <w:lang w:val="en-GB" w:bidi="en-GB"/>
              </w:rPr>
              <w:t>Off</w:t>
            </w:r>
            <w:r w:rsidRPr="002668C5">
              <w:rPr>
                <w:rFonts w:ascii="Times New Roman" w:hAnsi="Times New Roman" w:cs="Times New Roman"/>
                <w:lang w:val="en-GB" w:bidi="en-GB"/>
              </w:rPr>
              <w:t xml:space="preserve">er is considered binding upon the </w:t>
            </w:r>
            <w:r w:rsidR="0000554B" w:rsidRPr="002668C5">
              <w:rPr>
                <w:rFonts w:ascii="Times New Roman" w:hAnsi="Times New Roman" w:cs="Times New Roman"/>
                <w:lang w:val="en-GB" w:bidi="en-GB"/>
              </w:rPr>
              <w:t>Tenderer</w:t>
            </w:r>
            <w:r w:rsidRPr="002668C5">
              <w:rPr>
                <w:rFonts w:ascii="Times New Roman" w:hAnsi="Times New Roman" w:cs="Times New Roman"/>
                <w:lang w:val="en-GB" w:bidi="en-GB"/>
              </w:rPr>
              <w:t xml:space="preserve">. If the </w:t>
            </w:r>
            <w:r w:rsidR="0000554B" w:rsidRPr="002668C5">
              <w:rPr>
                <w:rFonts w:ascii="Times New Roman" w:hAnsi="Times New Roman" w:cs="Times New Roman"/>
                <w:lang w:val="en-GB" w:bidi="en-GB"/>
              </w:rPr>
              <w:t>Tenderer</w:t>
            </w:r>
            <w:r w:rsidRPr="002668C5">
              <w:rPr>
                <w:rFonts w:ascii="Times New Roman" w:hAnsi="Times New Roman" w:cs="Times New Roman"/>
                <w:lang w:val="en-GB" w:bidi="en-GB"/>
              </w:rPr>
              <w:t xml:space="preserve"> does not agree with the correction of the error reasonably made by the Procurement Commission, its </w:t>
            </w:r>
            <w:r w:rsidR="00031E82" w:rsidRPr="002668C5">
              <w:rPr>
                <w:rFonts w:ascii="Times New Roman" w:hAnsi="Times New Roman" w:cs="Times New Roman"/>
                <w:lang w:val="en-GB" w:bidi="en-GB"/>
              </w:rPr>
              <w:t>Off</w:t>
            </w:r>
            <w:r w:rsidRPr="002668C5">
              <w:rPr>
                <w:rFonts w:ascii="Times New Roman" w:hAnsi="Times New Roman" w:cs="Times New Roman"/>
                <w:lang w:val="en-GB" w:bidi="en-GB"/>
              </w:rPr>
              <w:t>er shall be rejected.</w:t>
            </w:r>
          </w:p>
          <w:p w:rsidR="006F4120" w:rsidRPr="002668C5" w:rsidRDefault="006F4120" w:rsidP="006B6A98">
            <w:pPr>
              <w:pStyle w:val="ListParagraph"/>
              <w:numPr>
                <w:ilvl w:val="0"/>
                <w:numId w:val="28"/>
              </w:numPr>
              <w:tabs>
                <w:tab w:val="left" w:pos="0"/>
              </w:tabs>
              <w:ind w:left="0" w:firstLine="0"/>
              <w:contextualSpacing w:val="0"/>
              <w:jc w:val="both"/>
              <w:rPr>
                <w:rFonts w:ascii="Times New Roman" w:hAnsi="Times New Roman" w:cs="Times New Roman"/>
                <w:lang w:val="en-GB"/>
              </w:rPr>
            </w:pPr>
            <w:r w:rsidRPr="002668C5">
              <w:rPr>
                <w:rFonts w:ascii="Times New Roman" w:hAnsi="Times New Roman" w:cs="Times New Roman"/>
                <w:lang w:val="en-GB" w:bidi="en-GB"/>
              </w:rPr>
              <w:t xml:space="preserve">The price of the </w:t>
            </w:r>
            <w:r w:rsidR="00031E82" w:rsidRPr="002668C5">
              <w:rPr>
                <w:rFonts w:ascii="Times New Roman" w:hAnsi="Times New Roman" w:cs="Times New Roman"/>
                <w:lang w:val="en-GB" w:bidi="en-GB"/>
              </w:rPr>
              <w:t>Offe</w:t>
            </w:r>
            <w:r w:rsidRPr="002668C5">
              <w:rPr>
                <w:rFonts w:ascii="Times New Roman" w:hAnsi="Times New Roman" w:cs="Times New Roman"/>
                <w:lang w:val="en-GB" w:bidi="en-GB"/>
              </w:rPr>
              <w:t xml:space="preserve">r shall be adjusted by adding or subtracting amounts due to corrections of arithmetic errors in a way that prices of the </w:t>
            </w:r>
            <w:r w:rsidR="00031E82" w:rsidRPr="002668C5">
              <w:rPr>
                <w:rFonts w:ascii="Times New Roman" w:hAnsi="Times New Roman" w:cs="Times New Roman"/>
                <w:lang w:val="en-GB" w:bidi="en-GB"/>
              </w:rPr>
              <w:t>Off</w:t>
            </w:r>
            <w:r w:rsidRPr="002668C5">
              <w:rPr>
                <w:rFonts w:ascii="Times New Roman" w:hAnsi="Times New Roman" w:cs="Times New Roman"/>
                <w:lang w:val="en-GB" w:bidi="en-GB"/>
              </w:rPr>
              <w:t>ers that include the entire</w:t>
            </w:r>
            <w:r w:rsidR="00031E82" w:rsidRPr="002668C5">
              <w:rPr>
                <w:rFonts w:ascii="Times New Roman" w:hAnsi="Times New Roman" w:cs="Times New Roman"/>
                <w:lang w:val="en-GB" w:bidi="en-GB"/>
              </w:rPr>
              <w:t xml:space="preserve"> </w:t>
            </w:r>
            <w:r w:rsidRPr="002668C5">
              <w:rPr>
                <w:rFonts w:ascii="Times New Roman" w:hAnsi="Times New Roman" w:cs="Times New Roman"/>
                <w:lang w:val="en-GB" w:bidi="en-GB"/>
              </w:rPr>
              <w:t xml:space="preserve">scope of the Products are compared in the evaluation of the </w:t>
            </w:r>
            <w:r w:rsidR="00031E82" w:rsidRPr="002668C5">
              <w:rPr>
                <w:rFonts w:ascii="Times New Roman" w:hAnsi="Times New Roman" w:cs="Times New Roman"/>
                <w:lang w:val="en-GB" w:bidi="en-GB"/>
              </w:rPr>
              <w:t>Off</w:t>
            </w:r>
            <w:r w:rsidRPr="002668C5">
              <w:rPr>
                <w:rFonts w:ascii="Times New Roman" w:hAnsi="Times New Roman" w:cs="Times New Roman"/>
                <w:lang w:val="en-GB" w:bidi="en-GB"/>
              </w:rPr>
              <w:t>ers.</w:t>
            </w:r>
          </w:p>
          <w:p w:rsidR="001747FB" w:rsidRPr="002668C5" w:rsidRDefault="000821A4" w:rsidP="006B6A98">
            <w:pPr>
              <w:pStyle w:val="ListParagraph"/>
              <w:numPr>
                <w:ilvl w:val="0"/>
                <w:numId w:val="28"/>
              </w:numPr>
              <w:tabs>
                <w:tab w:val="left" w:pos="0"/>
              </w:tabs>
              <w:spacing w:after="120"/>
              <w:ind w:left="0" w:firstLine="0"/>
              <w:jc w:val="both"/>
              <w:rPr>
                <w:rFonts w:ascii="Times New Roman" w:hAnsi="Times New Roman" w:cs="Times New Roman"/>
                <w:lang w:val="en-GB"/>
              </w:rPr>
            </w:pPr>
            <w:r w:rsidRPr="002668C5">
              <w:rPr>
                <w:rFonts w:ascii="Times New Roman" w:hAnsi="Times New Roman" w:cs="Times New Roman"/>
                <w:lang w:val="en-GB"/>
              </w:rPr>
              <w:t>The financial criteri</w:t>
            </w:r>
            <w:r w:rsidR="00031E82" w:rsidRPr="002668C5">
              <w:rPr>
                <w:rFonts w:ascii="Times New Roman" w:hAnsi="Times New Roman" w:cs="Times New Roman"/>
                <w:lang w:val="en-GB"/>
              </w:rPr>
              <w:t>on</w:t>
            </w:r>
            <w:r w:rsidRPr="002668C5">
              <w:rPr>
                <w:rFonts w:ascii="Times New Roman" w:hAnsi="Times New Roman" w:cs="Times New Roman"/>
                <w:lang w:val="en-GB"/>
              </w:rPr>
              <w:t xml:space="preserve"> “Terms of Payment” is evaluated according to the algorithm, where the Tenderer with the smallest amount of advance will receive the maximum score of </w:t>
            </w:r>
            <w:r w:rsidR="00746410" w:rsidRPr="002668C5">
              <w:rPr>
                <w:rFonts w:ascii="Times New Roman" w:hAnsi="Times New Roman" w:cs="Times New Roman"/>
                <w:lang w:val="en-GB"/>
              </w:rPr>
              <w:t>5</w:t>
            </w:r>
            <w:r w:rsidRPr="002668C5">
              <w:rPr>
                <w:rFonts w:ascii="Times New Roman" w:hAnsi="Times New Roman" w:cs="Times New Roman"/>
                <w:lang w:val="en-GB"/>
              </w:rPr>
              <w:t xml:space="preserve">. For other </w:t>
            </w:r>
            <w:r w:rsidR="00031E82" w:rsidRPr="002668C5">
              <w:rPr>
                <w:rFonts w:ascii="Times New Roman" w:hAnsi="Times New Roman" w:cs="Times New Roman"/>
                <w:lang w:val="en-GB"/>
              </w:rPr>
              <w:t>Off</w:t>
            </w:r>
            <w:r w:rsidR="00821944" w:rsidRPr="002668C5">
              <w:rPr>
                <w:rFonts w:ascii="Times New Roman" w:hAnsi="Times New Roman" w:cs="Times New Roman"/>
                <w:lang w:val="en-GB"/>
              </w:rPr>
              <w:t>ers</w:t>
            </w:r>
            <w:r w:rsidRPr="002668C5">
              <w:rPr>
                <w:rFonts w:ascii="Times New Roman" w:hAnsi="Times New Roman" w:cs="Times New Roman"/>
                <w:lang w:val="en-GB"/>
              </w:rPr>
              <w:t>, points are awarded proportionally:</w:t>
            </w:r>
          </w:p>
          <w:p w:rsidR="000821A4" w:rsidRPr="002668C5" w:rsidRDefault="00746410" w:rsidP="00B72AF8">
            <w:pPr>
              <w:pStyle w:val="ListParagraph"/>
              <w:tabs>
                <w:tab w:val="left" w:pos="0"/>
              </w:tabs>
              <w:spacing w:after="120"/>
              <w:ind w:left="0"/>
              <w:jc w:val="both"/>
              <w:rPr>
                <w:rFonts w:ascii="Times New Roman" w:hAnsi="Times New Roman" w:cs="Times New Roman"/>
                <w:lang w:val="en-GB"/>
              </w:rPr>
            </w:pPr>
            <w:r w:rsidRPr="002668C5">
              <w:rPr>
                <w:rFonts w:ascii="Times New Roman" w:hAnsi="Times New Roman" w:cs="Times New Roman"/>
                <w:lang w:val="en-GB"/>
              </w:rPr>
              <w:t>5</w:t>
            </w:r>
            <w:r w:rsidR="00DE181E" w:rsidRPr="002668C5">
              <w:rPr>
                <w:rFonts w:ascii="Times New Roman" w:hAnsi="Times New Roman" w:cs="Times New Roman"/>
                <w:lang w:val="en-GB"/>
              </w:rPr>
              <w:t xml:space="preserve"> points – advance 0%;</w:t>
            </w:r>
          </w:p>
          <w:p w:rsidR="00DE181E" w:rsidRPr="002668C5" w:rsidRDefault="00746410" w:rsidP="003F669D">
            <w:pPr>
              <w:pStyle w:val="ListParagraph"/>
              <w:tabs>
                <w:tab w:val="left" w:pos="0"/>
              </w:tabs>
              <w:spacing w:after="120"/>
              <w:ind w:left="0"/>
              <w:jc w:val="both"/>
              <w:rPr>
                <w:rFonts w:ascii="Times New Roman" w:hAnsi="Times New Roman" w:cs="Times New Roman"/>
                <w:lang w:val="en-GB"/>
              </w:rPr>
            </w:pPr>
            <w:r w:rsidRPr="002668C5">
              <w:rPr>
                <w:rFonts w:ascii="Times New Roman" w:hAnsi="Times New Roman" w:cs="Times New Roman"/>
                <w:lang w:val="en-GB"/>
              </w:rPr>
              <w:t>4</w:t>
            </w:r>
            <w:r w:rsidR="00DE181E" w:rsidRPr="002668C5">
              <w:rPr>
                <w:rFonts w:ascii="Times New Roman" w:hAnsi="Times New Roman" w:cs="Times New Roman"/>
                <w:lang w:val="en-GB"/>
              </w:rPr>
              <w:t xml:space="preserve"> points – advance 5 %;</w:t>
            </w:r>
          </w:p>
          <w:p w:rsidR="00DE181E" w:rsidRPr="002668C5" w:rsidRDefault="00746410" w:rsidP="00AC4659">
            <w:pPr>
              <w:pStyle w:val="ListParagraph"/>
              <w:tabs>
                <w:tab w:val="left" w:pos="0"/>
              </w:tabs>
              <w:spacing w:after="120"/>
              <w:ind w:left="0"/>
              <w:jc w:val="both"/>
              <w:rPr>
                <w:rFonts w:ascii="Times New Roman" w:hAnsi="Times New Roman" w:cs="Times New Roman"/>
                <w:lang w:val="en-GB"/>
              </w:rPr>
            </w:pPr>
            <w:r w:rsidRPr="002668C5">
              <w:rPr>
                <w:rFonts w:ascii="Times New Roman" w:hAnsi="Times New Roman" w:cs="Times New Roman"/>
                <w:lang w:val="en-GB"/>
              </w:rPr>
              <w:t>3</w:t>
            </w:r>
            <w:r w:rsidR="00DE181E" w:rsidRPr="002668C5">
              <w:rPr>
                <w:rFonts w:ascii="Times New Roman" w:hAnsi="Times New Roman" w:cs="Times New Roman"/>
                <w:lang w:val="en-GB"/>
              </w:rPr>
              <w:t xml:space="preserve"> points – advance 10%;</w:t>
            </w:r>
          </w:p>
          <w:p w:rsidR="00DE181E" w:rsidRPr="002668C5" w:rsidRDefault="00746410" w:rsidP="007563D7">
            <w:pPr>
              <w:pStyle w:val="ListParagraph"/>
              <w:tabs>
                <w:tab w:val="left" w:pos="0"/>
              </w:tabs>
              <w:spacing w:after="120"/>
              <w:ind w:left="0"/>
              <w:jc w:val="both"/>
              <w:rPr>
                <w:rFonts w:ascii="Times New Roman" w:hAnsi="Times New Roman" w:cs="Times New Roman"/>
                <w:lang w:val="en-GB"/>
              </w:rPr>
            </w:pPr>
            <w:r w:rsidRPr="002668C5">
              <w:rPr>
                <w:rFonts w:ascii="Times New Roman" w:hAnsi="Times New Roman" w:cs="Times New Roman"/>
                <w:lang w:val="en-GB"/>
              </w:rPr>
              <w:t>2</w:t>
            </w:r>
            <w:r w:rsidR="00DE181E" w:rsidRPr="002668C5">
              <w:rPr>
                <w:rFonts w:ascii="Times New Roman" w:hAnsi="Times New Roman" w:cs="Times New Roman"/>
                <w:lang w:val="en-GB"/>
              </w:rPr>
              <w:t xml:space="preserve"> points – advance 15%;</w:t>
            </w:r>
          </w:p>
          <w:p w:rsidR="00DE181E" w:rsidRPr="002668C5" w:rsidRDefault="00746410" w:rsidP="007563D7">
            <w:pPr>
              <w:pStyle w:val="ListParagraph"/>
              <w:tabs>
                <w:tab w:val="left" w:pos="0"/>
              </w:tabs>
              <w:spacing w:after="120"/>
              <w:ind w:left="0"/>
              <w:jc w:val="both"/>
              <w:rPr>
                <w:rFonts w:ascii="Times New Roman" w:hAnsi="Times New Roman" w:cs="Times New Roman"/>
                <w:lang w:val="en-GB"/>
              </w:rPr>
            </w:pPr>
            <w:r w:rsidRPr="002668C5">
              <w:rPr>
                <w:rFonts w:ascii="Times New Roman" w:hAnsi="Times New Roman" w:cs="Times New Roman"/>
                <w:lang w:val="en-GB"/>
              </w:rPr>
              <w:t>1</w:t>
            </w:r>
            <w:r w:rsidR="00DE181E" w:rsidRPr="002668C5">
              <w:rPr>
                <w:rFonts w:ascii="Times New Roman" w:hAnsi="Times New Roman" w:cs="Times New Roman"/>
                <w:lang w:val="en-GB"/>
              </w:rPr>
              <w:t xml:space="preserve"> points – advance 20%</w:t>
            </w:r>
            <w:r w:rsidR="00031E82" w:rsidRPr="002668C5">
              <w:rPr>
                <w:rFonts w:ascii="Times New Roman" w:hAnsi="Times New Roman" w:cs="Times New Roman"/>
                <w:lang w:val="en-GB"/>
              </w:rPr>
              <w:t>;</w:t>
            </w:r>
          </w:p>
          <w:p w:rsidR="00BC5772" w:rsidRPr="002668C5" w:rsidRDefault="00C21357" w:rsidP="007A5BA5">
            <w:pPr>
              <w:pStyle w:val="ListParagraph"/>
              <w:tabs>
                <w:tab w:val="left" w:pos="0"/>
              </w:tabs>
              <w:ind w:left="0"/>
              <w:jc w:val="both"/>
              <w:rPr>
                <w:rFonts w:ascii="Times New Roman" w:hAnsi="Times New Roman" w:cs="Times New Roman"/>
                <w:lang w:val="en-GB"/>
              </w:rPr>
            </w:pPr>
            <w:r w:rsidRPr="002668C5">
              <w:rPr>
                <w:rFonts w:ascii="Times New Roman" w:hAnsi="Times New Roman" w:cs="Times New Roman"/>
                <w:lang w:val="en-GB"/>
              </w:rPr>
              <w:t>0</w:t>
            </w:r>
            <w:r w:rsidR="00BC5772" w:rsidRPr="002668C5">
              <w:rPr>
                <w:rFonts w:ascii="Times New Roman" w:hAnsi="Times New Roman" w:cs="Times New Roman"/>
                <w:lang w:val="en-GB"/>
              </w:rPr>
              <w:t xml:space="preserve"> points – advance </w:t>
            </w:r>
            <w:r w:rsidR="00031E82" w:rsidRPr="002668C5">
              <w:rPr>
                <w:rFonts w:ascii="Times New Roman" w:hAnsi="Times New Roman" w:cs="Times New Roman"/>
                <w:lang w:val="en-GB"/>
              </w:rPr>
              <w:t>over</w:t>
            </w:r>
            <w:r w:rsidR="00E73E5E" w:rsidRPr="002668C5">
              <w:rPr>
                <w:rFonts w:ascii="Times New Roman" w:hAnsi="Times New Roman" w:cs="Times New Roman"/>
                <w:lang w:val="en-GB"/>
              </w:rPr>
              <w:t xml:space="preserve"> </w:t>
            </w:r>
            <w:r w:rsidR="00BC5772" w:rsidRPr="002668C5">
              <w:rPr>
                <w:rFonts w:ascii="Times New Roman" w:hAnsi="Times New Roman" w:cs="Times New Roman"/>
                <w:lang w:val="en-GB"/>
              </w:rPr>
              <w:t>2</w:t>
            </w:r>
            <w:r w:rsidR="00551F79" w:rsidRPr="002668C5">
              <w:rPr>
                <w:rFonts w:ascii="Times New Roman" w:hAnsi="Times New Roman" w:cs="Times New Roman"/>
                <w:lang w:val="en-GB"/>
              </w:rPr>
              <w:t>0</w:t>
            </w:r>
            <w:r w:rsidR="00BC5772" w:rsidRPr="002668C5">
              <w:rPr>
                <w:rFonts w:ascii="Times New Roman" w:hAnsi="Times New Roman" w:cs="Times New Roman"/>
                <w:lang w:val="en-GB"/>
              </w:rPr>
              <w:t>%.</w:t>
            </w:r>
          </w:p>
          <w:p w:rsidR="007A5BA5" w:rsidRPr="002668C5" w:rsidRDefault="007A5BA5" w:rsidP="007A5BA5">
            <w:pPr>
              <w:pStyle w:val="ListParagraph"/>
              <w:tabs>
                <w:tab w:val="left" w:pos="0"/>
              </w:tabs>
              <w:ind w:left="0"/>
              <w:jc w:val="both"/>
              <w:rPr>
                <w:rFonts w:ascii="Times New Roman" w:hAnsi="Times New Roman" w:cs="Times New Roman"/>
                <w:lang w:val="en-GB"/>
              </w:rPr>
            </w:pPr>
          </w:p>
          <w:p w:rsidR="006926EB" w:rsidRPr="002668C5" w:rsidRDefault="006926EB" w:rsidP="007563D7">
            <w:pPr>
              <w:pStyle w:val="LG-paligiekartas3"/>
              <w:numPr>
                <w:ilvl w:val="0"/>
                <w:numId w:val="0"/>
              </w:numPr>
              <w:ind w:left="40" w:hanging="40"/>
              <w:rPr>
                <w:szCs w:val="24"/>
              </w:rPr>
            </w:pPr>
            <w:r w:rsidRPr="002668C5">
              <w:rPr>
                <w:szCs w:val="24"/>
              </w:rPr>
              <w:t>By the time of payment of the advance, the C</w:t>
            </w:r>
            <w:r w:rsidR="00031E82" w:rsidRPr="002668C5">
              <w:rPr>
                <w:szCs w:val="24"/>
              </w:rPr>
              <w:t>ustomer</w:t>
            </w:r>
            <w:r w:rsidRPr="002668C5">
              <w:rPr>
                <w:szCs w:val="24"/>
              </w:rPr>
              <w:t xml:space="preserve"> shall submit the corresponding advance security to the </w:t>
            </w:r>
            <w:r w:rsidR="00031E82" w:rsidRPr="002668C5">
              <w:rPr>
                <w:szCs w:val="24"/>
              </w:rPr>
              <w:t>Customer</w:t>
            </w:r>
            <w:r w:rsidRPr="002668C5">
              <w:rPr>
                <w:szCs w:val="24"/>
              </w:rPr>
              <w:t xml:space="preserve"> in the amount of the advance (including VAT) – guarantee of a bank acceptable to the </w:t>
            </w:r>
            <w:r w:rsidR="00031E82" w:rsidRPr="002668C5">
              <w:rPr>
                <w:szCs w:val="24"/>
              </w:rPr>
              <w:t>Customer</w:t>
            </w:r>
            <w:r w:rsidRPr="002668C5">
              <w:rPr>
                <w:szCs w:val="24"/>
              </w:rPr>
              <w:t xml:space="preserve">. The advance security must be in euro. The advance security must be valid from the date of issue to the date at least 30 (thirty) days after the deadline for the performance of the </w:t>
            </w:r>
            <w:r w:rsidR="006A338D" w:rsidRPr="002668C5">
              <w:rPr>
                <w:szCs w:val="24"/>
              </w:rPr>
              <w:t>w</w:t>
            </w:r>
            <w:r w:rsidRPr="002668C5">
              <w:rPr>
                <w:szCs w:val="24"/>
              </w:rPr>
              <w:t>orks specified in the contract.</w:t>
            </w:r>
          </w:p>
          <w:p w:rsidR="00E22FFA" w:rsidRPr="002668C5" w:rsidRDefault="00163FA3" w:rsidP="00031E82">
            <w:pPr>
              <w:pStyle w:val="ListParagraph"/>
              <w:numPr>
                <w:ilvl w:val="0"/>
                <w:numId w:val="28"/>
              </w:numPr>
              <w:ind w:left="38" w:firstLine="1"/>
              <w:jc w:val="both"/>
              <w:rPr>
                <w:rFonts w:ascii="Times New Roman" w:hAnsi="Times New Roman" w:cs="Times New Roman"/>
                <w:lang w:val="en-GB"/>
              </w:rPr>
            </w:pPr>
            <w:r w:rsidRPr="002668C5">
              <w:rPr>
                <w:rFonts w:ascii="Times New Roman" w:hAnsi="Times New Roman" w:cs="Times New Roman"/>
                <w:color w:val="212121"/>
                <w:lang w:val="en-US"/>
              </w:rPr>
              <w:t>Technical criterion “</w:t>
            </w:r>
            <w:r w:rsidR="008C5DE7" w:rsidRPr="002668C5">
              <w:rPr>
                <w:rFonts w:ascii="Times New Roman" w:hAnsi="Times New Roman" w:cs="Times New Roman"/>
                <w:color w:val="212121"/>
                <w:lang w:val="en-US"/>
              </w:rPr>
              <w:t>Manufacturer’s</w:t>
            </w:r>
            <w:r w:rsidRPr="002668C5">
              <w:rPr>
                <w:rFonts w:ascii="Times New Roman" w:hAnsi="Times New Roman" w:cs="Times New Roman"/>
                <w:color w:val="212121"/>
                <w:lang w:val="en-US"/>
              </w:rPr>
              <w:t xml:space="preserve"> warranty period” is evaluated according to the algorithm, where the </w:t>
            </w:r>
            <w:r w:rsidR="00357196" w:rsidRPr="002668C5">
              <w:rPr>
                <w:rFonts w:ascii="Times New Roman" w:hAnsi="Times New Roman" w:cs="Times New Roman"/>
                <w:color w:val="212121"/>
                <w:lang w:val="en-US"/>
              </w:rPr>
              <w:t xml:space="preserve">Tenderer </w:t>
            </w:r>
            <w:r w:rsidRPr="002668C5">
              <w:rPr>
                <w:rFonts w:ascii="Times New Roman" w:hAnsi="Times New Roman" w:cs="Times New Roman"/>
                <w:color w:val="212121"/>
                <w:lang w:val="en-US"/>
              </w:rPr>
              <w:t xml:space="preserve">with the longest guarantee term will receive the maximum number of points </w:t>
            </w:r>
            <w:r w:rsidR="008C5DE7" w:rsidRPr="002668C5">
              <w:rPr>
                <w:rFonts w:ascii="Times New Roman" w:hAnsi="Times New Roman" w:cs="Times New Roman"/>
                <w:color w:val="212121"/>
                <w:lang w:val="en-US"/>
              </w:rPr>
              <w:t>5</w:t>
            </w:r>
            <w:r w:rsidRPr="002668C5">
              <w:rPr>
                <w:rFonts w:ascii="Times New Roman" w:hAnsi="Times New Roman" w:cs="Times New Roman"/>
                <w:color w:val="212121"/>
                <w:lang w:val="en-US"/>
              </w:rPr>
              <w:t xml:space="preserve">. Points will be awarded pro rata to other </w:t>
            </w:r>
            <w:r w:rsidR="00031E82" w:rsidRPr="002668C5">
              <w:rPr>
                <w:rFonts w:ascii="Times New Roman" w:hAnsi="Times New Roman" w:cs="Times New Roman"/>
                <w:color w:val="212121"/>
                <w:lang w:val="en-US"/>
              </w:rPr>
              <w:t>Offer</w:t>
            </w:r>
            <w:r w:rsidRPr="002668C5">
              <w:rPr>
                <w:rFonts w:ascii="Times New Roman" w:hAnsi="Times New Roman" w:cs="Times New Roman"/>
                <w:color w:val="212121"/>
                <w:lang w:val="en-US"/>
              </w:rPr>
              <w:t>s.</w:t>
            </w:r>
          </w:p>
          <w:p w:rsidR="007A5BA5" w:rsidRPr="002668C5" w:rsidRDefault="007A5BA5" w:rsidP="007A5BA5">
            <w:pPr>
              <w:pStyle w:val="ListParagraph"/>
              <w:ind w:left="39"/>
              <w:jc w:val="both"/>
              <w:rPr>
                <w:rFonts w:ascii="Times New Roman" w:hAnsi="Times New Roman" w:cs="Times New Roman"/>
                <w:lang w:val="en-GB"/>
              </w:rPr>
            </w:pPr>
          </w:p>
          <w:p w:rsidR="00163FA3" w:rsidRPr="002668C5" w:rsidRDefault="00163FA3" w:rsidP="003F669D">
            <w:pPr>
              <w:pStyle w:val="ListParagraph"/>
              <w:tabs>
                <w:tab w:val="num" w:pos="39"/>
              </w:tabs>
              <w:ind w:left="38" w:firstLine="1"/>
              <w:jc w:val="both"/>
              <w:rPr>
                <w:rFonts w:ascii="Times New Roman" w:hAnsi="Times New Roman" w:cs="Times New Roman"/>
                <w:lang w:val="en-US"/>
              </w:rPr>
            </w:pPr>
            <w:r w:rsidRPr="002668C5">
              <w:rPr>
                <w:rFonts w:ascii="Times New Roman" w:hAnsi="Times New Roman" w:cs="Times New Roman"/>
                <w:b/>
                <w:i/>
                <w:lang w:val="en-US"/>
              </w:rPr>
              <w:t xml:space="preserve">X / Z * </w:t>
            </w:r>
            <w:r w:rsidR="008C5DE7" w:rsidRPr="002668C5">
              <w:rPr>
                <w:rFonts w:ascii="Times New Roman" w:hAnsi="Times New Roman" w:cs="Times New Roman"/>
                <w:b/>
                <w:i/>
                <w:lang w:val="en-US"/>
              </w:rPr>
              <w:t>5</w:t>
            </w:r>
            <w:r w:rsidRPr="002668C5">
              <w:rPr>
                <w:rFonts w:ascii="Times New Roman" w:hAnsi="Times New Roman" w:cs="Times New Roman"/>
                <w:b/>
                <w:i/>
                <w:lang w:val="en-US"/>
              </w:rPr>
              <w:t xml:space="preserve"> = Number of points to be obtained</w:t>
            </w:r>
            <w:r w:rsidRPr="002668C5">
              <w:rPr>
                <w:rFonts w:ascii="Times New Roman" w:hAnsi="Times New Roman" w:cs="Times New Roman"/>
                <w:lang w:val="en-US"/>
              </w:rPr>
              <w:t>, where:</w:t>
            </w:r>
          </w:p>
          <w:p w:rsidR="00163FA3" w:rsidRPr="002668C5" w:rsidRDefault="00163FA3" w:rsidP="007A5BA5">
            <w:pPr>
              <w:tabs>
                <w:tab w:val="num" w:pos="39"/>
              </w:tabs>
              <w:jc w:val="both"/>
              <w:rPr>
                <w:rFonts w:ascii="Times New Roman" w:hAnsi="Times New Roman" w:cs="Times New Roman"/>
                <w:sz w:val="24"/>
                <w:lang w:val="en-US"/>
              </w:rPr>
            </w:pPr>
            <w:r w:rsidRPr="002668C5">
              <w:rPr>
                <w:rFonts w:ascii="Times New Roman" w:hAnsi="Times New Roman" w:cs="Times New Roman"/>
                <w:sz w:val="24"/>
                <w:lang w:val="en-US"/>
              </w:rPr>
              <w:t xml:space="preserve">X- </w:t>
            </w:r>
            <w:r w:rsidR="009222A8" w:rsidRPr="002668C5">
              <w:rPr>
                <w:rFonts w:ascii="Times New Roman" w:hAnsi="Times New Roman" w:cs="Times New Roman"/>
                <w:sz w:val="24"/>
                <w:szCs w:val="24"/>
                <w:lang w:bidi="en-GB"/>
              </w:rPr>
              <w:t>Manufacturer’s</w:t>
            </w:r>
            <w:r w:rsidR="009222A8" w:rsidRPr="002668C5">
              <w:rPr>
                <w:rFonts w:ascii="Times New Roman" w:hAnsi="Times New Roman" w:cs="Times New Roman"/>
                <w:sz w:val="24"/>
                <w:lang w:val="en-US"/>
              </w:rPr>
              <w:t xml:space="preserve"> </w:t>
            </w:r>
            <w:r w:rsidRPr="002668C5">
              <w:rPr>
                <w:rFonts w:ascii="Times New Roman" w:hAnsi="Times New Roman" w:cs="Times New Roman"/>
                <w:sz w:val="24"/>
                <w:lang w:val="en-US"/>
              </w:rPr>
              <w:t>Warranty Period offered by the Tenderer;</w:t>
            </w:r>
          </w:p>
          <w:p w:rsidR="00163FA3" w:rsidRPr="002668C5" w:rsidRDefault="00163FA3" w:rsidP="007A5BA5">
            <w:pPr>
              <w:tabs>
                <w:tab w:val="num" w:pos="39"/>
              </w:tabs>
              <w:jc w:val="both"/>
              <w:rPr>
                <w:rFonts w:ascii="Times New Roman" w:hAnsi="Times New Roman" w:cs="Times New Roman"/>
                <w:sz w:val="24"/>
                <w:lang w:val="en-US"/>
              </w:rPr>
            </w:pPr>
            <w:r w:rsidRPr="002668C5">
              <w:rPr>
                <w:rFonts w:ascii="Times New Roman" w:hAnsi="Times New Roman" w:cs="Times New Roman"/>
                <w:sz w:val="24"/>
                <w:lang w:val="en-US"/>
              </w:rPr>
              <w:t>Z- The longest</w:t>
            </w:r>
            <w:r w:rsidR="007A5BA5" w:rsidRPr="002668C5">
              <w:rPr>
                <w:rFonts w:ascii="Times New Roman" w:hAnsi="Times New Roman" w:cs="Times New Roman"/>
                <w:sz w:val="24"/>
                <w:lang w:val="en-US"/>
              </w:rPr>
              <w:t xml:space="preserve"> </w:t>
            </w:r>
            <w:r w:rsidR="003A5B3D" w:rsidRPr="002668C5">
              <w:rPr>
                <w:rFonts w:ascii="Times New Roman" w:hAnsi="Times New Roman" w:cs="Times New Roman"/>
                <w:sz w:val="24"/>
                <w:szCs w:val="24"/>
                <w:lang w:bidi="en-GB"/>
              </w:rPr>
              <w:t>Manufacturer’s</w:t>
            </w:r>
            <w:r w:rsidR="003A5B3D" w:rsidRPr="002668C5">
              <w:rPr>
                <w:rFonts w:ascii="Times New Roman" w:hAnsi="Times New Roman" w:cs="Times New Roman"/>
                <w:sz w:val="24"/>
                <w:lang w:val="en-US"/>
              </w:rPr>
              <w:t xml:space="preserve"> </w:t>
            </w:r>
            <w:r w:rsidR="007A5BA5" w:rsidRPr="002668C5">
              <w:rPr>
                <w:rFonts w:ascii="Times New Roman" w:hAnsi="Times New Roman" w:cs="Times New Roman"/>
                <w:sz w:val="24"/>
                <w:lang w:val="en-US"/>
              </w:rPr>
              <w:t xml:space="preserve">warranty period offered by the </w:t>
            </w:r>
            <w:r w:rsidRPr="002668C5">
              <w:rPr>
                <w:rFonts w:ascii="Times New Roman" w:hAnsi="Times New Roman" w:cs="Times New Roman"/>
                <w:sz w:val="24"/>
                <w:lang w:val="en-US"/>
              </w:rPr>
              <w:t>Tenderer.</w:t>
            </w:r>
          </w:p>
          <w:p w:rsidR="007A5BA5" w:rsidRPr="002668C5" w:rsidRDefault="007A5BA5" w:rsidP="00D30577">
            <w:pPr>
              <w:pStyle w:val="ListParagraph"/>
              <w:tabs>
                <w:tab w:val="num" w:pos="39"/>
              </w:tabs>
              <w:ind w:left="38" w:firstLine="1"/>
              <w:jc w:val="both"/>
              <w:rPr>
                <w:rFonts w:ascii="Times New Roman" w:hAnsi="Times New Roman" w:cs="Times New Roman"/>
                <w:lang w:val="en-US"/>
              </w:rPr>
            </w:pPr>
          </w:p>
          <w:p w:rsidR="00FC40A4" w:rsidRPr="002668C5" w:rsidRDefault="008B6A52" w:rsidP="007563D7">
            <w:pPr>
              <w:pStyle w:val="BodyText2"/>
              <w:tabs>
                <w:tab w:val="left" w:pos="38"/>
              </w:tabs>
              <w:rPr>
                <w:rFonts w:ascii="Times New Roman" w:hAnsi="Times New Roman"/>
                <w:szCs w:val="24"/>
                <w:lang w:val="en-GB"/>
              </w:rPr>
            </w:pPr>
            <w:r w:rsidRPr="002668C5">
              <w:rPr>
                <w:rFonts w:ascii="Times New Roman" w:hAnsi="Times New Roman"/>
                <w:szCs w:val="24"/>
                <w:lang w:val="en-GB"/>
              </w:rPr>
              <w:t xml:space="preserve">If the warranty period in the </w:t>
            </w:r>
            <w:r w:rsidR="00D30577" w:rsidRPr="002668C5">
              <w:rPr>
                <w:rFonts w:ascii="Times New Roman" w:hAnsi="Times New Roman"/>
                <w:szCs w:val="24"/>
                <w:lang w:val="en-GB"/>
              </w:rPr>
              <w:t>Off</w:t>
            </w:r>
            <w:r w:rsidRPr="002668C5">
              <w:rPr>
                <w:rFonts w:ascii="Times New Roman" w:hAnsi="Times New Roman"/>
                <w:szCs w:val="24"/>
                <w:lang w:val="en-GB"/>
              </w:rPr>
              <w:t xml:space="preserve">er will be specified in years and months (e.g. </w:t>
            </w:r>
            <w:r w:rsidR="00D30577" w:rsidRPr="002668C5">
              <w:rPr>
                <w:rFonts w:ascii="Times New Roman" w:hAnsi="Times New Roman"/>
                <w:szCs w:val="24"/>
                <w:lang w:val="en-GB"/>
              </w:rPr>
              <w:t>2</w:t>
            </w:r>
            <w:r w:rsidRPr="002668C5">
              <w:rPr>
                <w:rFonts w:ascii="Times New Roman" w:hAnsi="Times New Roman"/>
                <w:szCs w:val="24"/>
                <w:lang w:val="en-GB"/>
              </w:rPr>
              <w:t xml:space="preserve"> year</w:t>
            </w:r>
            <w:r w:rsidR="00D30577" w:rsidRPr="002668C5">
              <w:rPr>
                <w:rFonts w:ascii="Times New Roman" w:hAnsi="Times New Roman"/>
                <w:szCs w:val="24"/>
                <w:lang w:val="en-GB"/>
              </w:rPr>
              <w:t>s</w:t>
            </w:r>
            <w:r w:rsidRPr="002668C5">
              <w:rPr>
                <w:rFonts w:ascii="Times New Roman" w:hAnsi="Times New Roman"/>
                <w:szCs w:val="24"/>
                <w:lang w:val="en-GB"/>
              </w:rPr>
              <w:t xml:space="preserve"> and 6 months) then the criterion points will be awarded for the full years (e.g. </w:t>
            </w:r>
            <w:r w:rsidR="00D30577" w:rsidRPr="002668C5">
              <w:rPr>
                <w:rFonts w:ascii="Times New Roman" w:hAnsi="Times New Roman"/>
                <w:szCs w:val="24"/>
                <w:lang w:val="en-GB"/>
              </w:rPr>
              <w:t>2</w:t>
            </w:r>
            <w:r w:rsidRPr="002668C5">
              <w:rPr>
                <w:rFonts w:ascii="Times New Roman" w:hAnsi="Times New Roman"/>
                <w:szCs w:val="24"/>
                <w:lang w:val="en-GB"/>
              </w:rPr>
              <w:t xml:space="preserve"> year</w:t>
            </w:r>
            <w:r w:rsidR="00D30577" w:rsidRPr="002668C5">
              <w:rPr>
                <w:rFonts w:ascii="Times New Roman" w:hAnsi="Times New Roman"/>
                <w:szCs w:val="24"/>
                <w:lang w:val="en-GB"/>
              </w:rPr>
              <w:t>s</w:t>
            </w:r>
            <w:r w:rsidRPr="002668C5">
              <w:rPr>
                <w:rFonts w:ascii="Times New Roman" w:hAnsi="Times New Roman"/>
                <w:szCs w:val="24"/>
                <w:lang w:val="en-GB"/>
              </w:rPr>
              <w:t xml:space="preserve">). </w:t>
            </w:r>
          </w:p>
          <w:p w:rsidR="008B6A52" w:rsidRPr="002668C5" w:rsidRDefault="008B6A52" w:rsidP="007563D7">
            <w:pPr>
              <w:pStyle w:val="BodyText2"/>
              <w:tabs>
                <w:tab w:val="left" w:pos="38"/>
              </w:tabs>
              <w:rPr>
                <w:rFonts w:ascii="Times New Roman" w:hAnsi="Times New Roman"/>
                <w:szCs w:val="24"/>
                <w:lang w:val="en-GB"/>
              </w:rPr>
            </w:pPr>
            <w:r w:rsidRPr="002668C5">
              <w:rPr>
                <w:rFonts w:ascii="Times New Roman" w:hAnsi="Times New Roman"/>
                <w:szCs w:val="24"/>
                <w:lang w:val="en-GB"/>
              </w:rPr>
              <w:t xml:space="preserve">If the product warranty period will be specified as less than </w:t>
            </w:r>
            <w:r w:rsidR="00A641FE" w:rsidRPr="002668C5">
              <w:rPr>
                <w:rFonts w:ascii="Times New Roman" w:hAnsi="Times New Roman"/>
                <w:szCs w:val="24"/>
                <w:lang w:val="en-GB"/>
              </w:rPr>
              <w:t>two years</w:t>
            </w:r>
            <w:r w:rsidRPr="002668C5">
              <w:rPr>
                <w:rFonts w:ascii="Times New Roman" w:hAnsi="Times New Roman"/>
                <w:szCs w:val="24"/>
                <w:lang w:val="en-GB"/>
              </w:rPr>
              <w:t xml:space="preserve">, the </w:t>
            </w:r>
            <w:r w:rsidR="00D30577" w:rsidRPr="002668C5">
              <w:rPr>
                <w:rFonts w:ascii="Times New Roman" w:hAnsi="Times New Roman"/>
                <w:szCs w:val="24"/>
                <w:lang w:val="en-GB"/>
              </w:rPr>
              <w:t>Off</w:t>
            </w:r>
            <w:r w:rsidRPr="002668C5">
              <w:rPr>
                <w:rFonts w:ascii="Times New Roman" w:hAnsi="Times New Roman"/>
                <w:szCs w:val="24"/>
                <w:lang w:val="en-GB"/>
              </w:rPr>
              <w:t xml:space="preserve">er of the </w:t>
            </w:r>
            <w:r w:rsidR="0000554B" w:rsidRPr="002668C5">
              <w:rPr>
                <w:rFonts w:ascii="Times New Roman" w:hAnsi="Times New Roman"/>
                <w:szCs w:val="24"/>
                <w:lang w:val="en-GB"/>
              </w:rPr>
              <w:t>Tenderer</w:t>
            </w:r>
            <w:r w:rsidRPr="002668C5">
              <w:rPr>
                <w:rFonts w:ascii="Times New Roman" w:hAnsi="Times New Roman"/>
                <w:szCs w:val="24"/>
                <w:lang w:val="en-GB"/>
              </w:rPr>
              <w:t xml:space="preserve"> will be rejected.</w:t>
            </w:r>
          </w:p>
          <w:p w:rsidR="00212DA8" w:rsidRPr="002668C5" w:rsidRDefault="00212DA8">
            <w:pPr>
              <w:pStyle w:val="LG-paligiekartas3"/>
              <w:numPr>
                <w:ilvl w:val="0"/>
                <w:numId w:val="0"/>
              </w:numPr>
              <w:rPr>
                <w:szCs w:val="24"/>
              </w:rPr>
            </w:pPr>
            <w:r w:rsidRPr="002668C5">
              <w:rPr>
                <w:b/>
                <w:szCs w:val="24"/>
                <w:lang w:val="lv-LV"/>
              </w:rPr>
              <w:t>21.</w:t>
            </w:r>
            <w:r w:rsidRPr="002668C5">
              <w:rPr>
                <w:szCs w:val="24"/>
                <w:lang w:val="lv-LV"/>
              </w:rPr>
              <w:t xml:space="preserve"> </w:t>
            </w:r>
            <w:r w:rsidRPr="002668C5">
              <w:rPr>
                <w:szCs w:val="24"/>
              </w:rPr>
              <w:t xml:space="preserve">The </w:t>
            </w:r>
            <w:r w:rsidR="00D30577" w:rsidRPr="002668C5">
              <w:rPr>
                <w:szCs w:val="24"/>
              </w:rPr>
              <w:t>Off</w:t>
            </w:r>
            <w:r w:rsidRPr="002668C5">
              <w:rPr>
                <w:szCs w:val="24"/>
              </w:rPr>
              <w:t>er c</w:t>
            </w:r>
            <w:r w:rsidRPr="002668C5">
              <w:rPr>
                <w:iCs/>
                <w:szCs w:val="24"/>
              </w:rPr>
              <w:t xml:space="preserve">ompliance with the Technical Specification will be evaluated </w:t>
            </w:r>
            <w:r w:rsidRPr="002668C5">
              <w:rPr>
                <w:szCs w:val="24"/>
              </w:rPr>
              <w:t>by awarding grades: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9"/>
              <w:gridCol w:w="3568"/>
            </w:tblGrid>
            <w:tr w:rsidR="00D30577" w:rsidRPr="002668C5" w:rsidTr="00D30577">
              <w:tc>
                <w:tcPr>
                  <w:tcW w:w="879" w:type="dxa"/>
                </w:tcPr>
                <w:p w:rsidR="00D30577" w:rsidRPr="002668C5" w:rsidRDefault="00D30577" w:rsidP="00D30577">
                  <w:pPr>
                    <w:pStyle w:val="BodyText2"/>
                    <w:tabs>
                      <w:tab w:val="left" w:pos="175"/>
                      <w:tab w:val="left" w:pos="459"/>
                    </w:tabs>
                    <w:rPr>
                      <w:rFonts w:ascii="Times New Roman" w:hAnsi="Times New Roman"/>
                      <w:bCs/>
                      <w:szCs w:val="24"/>
                      <w:lang w:val="en-GB"/>
                    </w:rPr>
                  </w:pPr>
                  <w:r w:rsidRPr="002668C5">
                    <w:rPr>
                      <w:rFonts w:ascii="Times New Roman" w:hAnsi="Times New Roman"/>
                      <w:szCs w:val="24"/>
                      <w:lang w:val="en-GB"/>
                    </w:rPr>
                    <w:t>9-10</w:t>
                  </w:r>
                </w:p>
              </w:tc>
              <w:tc>
                <w:tcPr>
                  <w:tcW w:w="3568" w:type="dxa"/>
                  <w:vAlign w:val="center"/>
                </w:tcPr>
                <w:p w:rsidR="00D30577" w:rsidRDefault="00D30577" w:rsidP="00D30577">
                  <w:pPr>
                    <w:pStyle w:val="BodyText2"/>
                    <w:tabs>
                      <w:tab w:val="left" w:pos="175"/>
                      <w:tab w:val="left" w:pos="459"/>
                    </w:tabs>
                    <w:jc w:val="left"/>
                    <w:rPr>
                      <w:rFonts w:ascii="Times New Roman" w:hAnsi="Times New Roman"/>
                      <w:szCs w:val="24"/>
                      <w:lang w:val="en-GB"/>
                    </w:rPr>
                  </w:pPr>
                  <w:r w:rsidRPr="002668C5">
                    <w:rPr>
                      <w:rFonts w:ascii="Times New Roman" w:hAnsi="Times New Roman"/>
                      <w:szCs w:val="24"/>
                      <w:lang w:val="en-GB"/>
                    </w:rPr>
                    <w:t>The technical and operation characteristic of the Product are excellent (better than Technical Specification required)</w:t>
                  </w:r>
                </w:p>
                <w:p w:rsidR="00902BD8" w:rsidRPr="002668C5" w:rsidRDefault="00902BD8" w:rsidP="00D30577">
                  <w:pPr>
                    <w:pStyle w:val="BodyText2"/>
                    <w:tabs>
                      <w:tab w:val="left" w:pos="175"/>
                      <w:tab w:val="left" w:pos="459"/>
                    </w:tabs>
                    <w:jc w:val="left"/>
                    <w:rPr>
                      <w:rFonts w:ascii="Times New Roman" w:hAnsi="Times New Roman"/>
                      <w:bCs/>
                      <w:szCs w:val="24"/>
                      <w:lang w:val="en-GB"/>
                    </w:rPr>
                  </w:pPr>
                </w:p>
              </w:tc>
            </w:tr>
            <w:tr w:rsidR="00D30577" w:rsidRPr="002668C5" w:rsidTr="00D30577">
              <w:tc>
                <w:tcPr>
                  <w:tcW w:w="879" w:type="dxa"/>
                </w:tcPr>
                <w:p w:rsidR="00D30577" w:rsidRPr="002668C5" w:rsidRDefault="00D30577" w:rsidP="00D30577">
                  <w:pPr>
                    <w:pStyle w:val="BodyText2"/>
                    <w:tabs>
                      <w:tab w:val="left" w:pos="175"/>
                      <w:tab w:val="left" w:pos="459"/>
                    </w:tabs>
                    <w:rPr>
                      <w:rFonts w:ascii="Times New Roman" w:hAnsi="Times New Roman"/>
                      <w:szCs w:val="24"/>
                      <w:lang w:val="en-GB"/>
                    </w:rPr>
                  </w:pPr>
                  <w:r w:rsidRPr="002668C5">
                    <w:rPr>
                      <w:rFonts w:ascii="Times New Roman" w:hAnsi="Times New Roman"/>
                      <w:szCs w:val="24"/>
                      <w:lang w:val="en-GB"/>
                    </w:rPr>
                    <w:t>8</w:t>
                  </w:r>
                </w:p>
              </w:tc>
              <w:tc>
                <w:tcPr>
                  <w:tcW w:w="3568" w:type="dxa"/>
                  <w:vAlign w:val="center"/>
                </w:tcPr>
                <w:p w:rsidR="00D30577" w:rsidRPr="002668C5" w:rsidRDefault="00D30577" w:rsidP="00D30577">
                  <w:pPr>
                    <w:pStyle w:val="BodyText2"/>
                    <w:tabs>
                      <w:tab w:val="left" w:pos="175"/>
                      <w:tab w:val="left" w:pos="459"/>
                    </w:tabs>
                    <w:jc w:val="left"/>
                    <w:rPr>
                      <w:rFonts w:ascii="Times New Roman" w:hAnsi="Times New Roman"/>
                      <w:szCs w:val="24"/>
                      <w:lang w:val="en-GB"/>
                    </w:rPr>
                  </w:pPr>
                  <w:r w:rsidRPr="002668C5">
                    <w:rPr>
                      <w:rFonts w:ascii="Times New Roman" w:hAnsi="Times New Roman"/>
                      <w:szCs w:val="24"/>
                      <w:lang w:val="en-GB"/>
                    </w:rPr>
                    <w:t>The Product are the good quality and in accordance with the requirements of Technical Specification;</w:t>
                  </w:r>
                </w:p>
              </w:tc>
            </w:tr>
            <w:tr w:rsidR="00D30577" w:rsidRPr="002668C5" w:rsidTr="00D30577">
              <w:tc>
                <w:tcPr>
                  <w:tcW w:w="879" w:type="dxa"/>
                </w:tcPr>
                <w:p w:rsidR="00D30577" w:rsidRPr="002668C5" w:rsidDel="00E73E5E" w:rsidRDefault="00D30577" w:rsidP="00D30577">
                  <w:pPr>
                    <w:pStyle w:val="BodyText2"/>
                    <w:tabs>
                      <w:tab w:val="left" w:pos="175"/>
                      <w:tab w:val="left" w:pos="459"/>
                    </w:tabs>
                    <w:rPr>
                      <w:rFonts w:ascii="Times New Roman" w:hAnsi="Times New Roman"/>
                      <w:szCs w:val="24"/>
                      <w:lang w:val="en-GB"/>
                    </w:rPr>
                  </w:pPr>
                  <w:r w:rsidRPr="002668C5">
                    <w:rPr>
                      <w:rFonts w:ascii="Times New Roman" w:hAnsi="Times New Roman"/>
                      <w:szCs w:val="24"/>
                      <w:lang w:val="en-GB"/>
                    </w:rPr>
                    <w:t>4-7</w:t>
                  </w:r>
                </w:p>
              </w:tc>
              <w:tc>
                <w:tcPr>
                  <w:tcW w:w="3568" w:type="dxa"/>
                  <w:vAlign w:val="center"/>
                </w:tcPr>
                <w:p w:rsidR="00D30577" w:rsidRPr="002668C5" w:rsidRDefault="00D30577" w:rsidP="00D30577">
                  <w:pPr>
                    <w:pStyle w:val="BodyText2"/>
                    <w:tabs>
                      <w:tab w:val="left" w:pos="175"/>
                      <w:tab w:val="left" w:pos="459"/>
                    </w:tabs>
                    <w:jc w:val="left"/>
                    <w:rPr>
                      <w:rFonts w:ascii="Times New Roman" w:hAnsi="Times New Roman"/>
                      <w:szCs w:val="24"/>
                      <w:lang w:val="en-GB"/>
                    </w:rPr>
                  </w:pPr>
                  <w:r w:rsidRPr="002668C5">
                    <w:rPr>
                      <w:rFonts w:ascii="Times New Roman" w:hAnsi="Times New Roman"/>
                      <w:szCs w:val="24"/>
                      <w:lang w:val="en-GB"/>
                    </w:rPr>
                    <w:t xml:space="preserve">The Product are the good quality and in accordance with the </w:t>
                  </w:r>
                  <w:r w:rsidRPr="002668C5">
                    <w:rPr>
                      <w:rFonts w:ascii="Times New Roman" w:hAnsi="Times New Roman"/>
                      <w:szCs w:val="24"/>
                      <w:lang w:val="en-GB"/>
                    </w:rPr>
                    <w:lastRenderedPageBreak/>
                    <w:t>requirements of Technical Specification;</w:t>
                  </w:r>
                </w:p>
              </w:tc>
            </w:tr>
            <w:tr w:rsidR="00D30577" w:rsidRPr="002668C5" w:rsidTr="00D30577">
              <w:tc>
                <w:tcPr>
                  <w:tcW w:w="879" w:type="dxa"/>
                </w:tcPr>
                <w:p w:rsidR="00D30577" w:rsidRPr="002668C5" w:rsidDel="00E73E5E" w:rsidRDefault="00D30577" w:rsidP="00D30577">
                  <w:pPr>
                    <w:pStyle w:val="BodyText2"/>
                    <w:tabs>
                      <w:tab w:val="left" w:pos="175"/>
                      <w:tab w:val="left" w:pos="459"/>
                    </w:tabs>
                    <w:rPr>
                      <w:rFonts w:ascii="Times New Roman" w:hAnsi="Times New Roman"/>
                      <w:szCs w:val="24"/>
                      <w:lang w:val="en-GB"/>
                    </w:rPr>
                  </w:pPr>
                  <w:r w:rsidRPr="002668C5">
                    <w:rPr>
                      <w:rFonts w:ascii="Times New Roman" w:hAnsi="Times New Roman"/>
                      <w:szCs w:val="24"/>
                      <w:lang w:val="en-GB"/>
                    </w:rPr>
                    <w:lastRenderedPageBreak/>
                    <w:t>1-3</w:t>
                  </w:r>
                </w:p>
              </w:tc>
              <w:tc>
                <w:tcPr>
                  <w:tcW w:w="3568" w:type="dxa"/>
                  <w:vAlign w:val="center"/>
                </w:tcPr>
                <w:p w:rsidR="00D30577" w:rsidRPr="002668C5" w:rsidRDefault="00D30577" w:rsidP="00D30577">
                  <w:pPr>
                    <w:pStyle w:val="BodyText2"/>
                    <w:tabs>
                      <w:tab w:val="left" w:pos="175"/>
                      <w:tab w:val="left" w:pos="459"/>
                    </w:tabs>
                    <w:jc w:val="left"/>
                    <w:rPr>
                      <w:rFonts w:ascii="Times New Roman" w:hAnsi="Times New Roman"/>
                      <w:szCs w:val="24"/>
                      <w:lang w:val="en-GB"/>
                    </w:rPr>
                  </w:pPr>
                  <w:r w:rsidRPr="002668C5">
                    <w:rPr>
                      <w:rFonts w:ascii="Times New Roman" w:hAnsi="Times New Roman"/>
                      <w:szCs w:val="24"/>
                      <w:lang w:val="en-GB"/>
                    </w:rPr>
                    <w:t>The quality of Product is the satisfactory quality or has derogation(s) from scope;</w:t>
                  </w:r>
                  <w:r w:rsidRPr="002668C5">
                    <w:rPr>
                      <w:rFonts w:ascii="Times New Roman" w:hAnsi="Times New Roman"/>
                      <w:szCs w:val="24"/>
                      <w:lang w:val="en-GB"/>
                    </w:rPr>
                    <w:br/>
                  </w:r>
                </w:p>
              </w:tc>
            </w:tr>
            <w:tr w:rsidR="00D30577" w:rsidRPr="002668C5" w:rsidTr="00D30577">
              <w:tc>
                <w:tcPr>
                  <w:tcW w:w="879" w:type="dxa"/>
                </w:tcPr>
                <w:p w:rsidR="00D30577" w:rsidRPr="002668C5" w:rsidRDefault="00D30577" w:rsidP="00D30577">
                  <w:pPr>
                    <w:pStyle w:val="BodyText2"/>
                    <w:tabs>
                      <w:tab w:val="left" w:pos="175"/>
                      <w:tab w:val="left" w:pos="459"/>
                    </w:tabs>
                    <w:rPr>
                      <w:rFonts w:ascii="Times New Roman" w:hAnsi="Times New Roman"/>
                      <w:szCs w:val="24"/>
                      <w:lang w:val="en-GB"/>
                    </w:rPr>
                  </w:pPr>
                  <w:r w:rsidRPr="002668C5">
                    <w:rPr>
                      <w:rFonts w:ascii="Times New Roman" w:hAnsi="Times New Roman"/>
                      <w:szCs w:val="24"/>
                      <w:lang w:val="en-GB"/>
                    </w:rPr>
                    <w:t>0</w:t>
                  </w:r>
                </w:p>
              </w:tc>
              <w:tc>
                <w:tcPr>
                  <w:tcW w:w="3568" w:type="dxa"/>
                  <w:vAlign w:val="center"/>
                </w:tcPr>
                <w:p w:rsidR="00D30577" w:rsidRPr="002668C5" w:rsidRDefault="00D30577" w:rsidP="00D30577">
                  <w:pPr>
                    <w:pStyle w:val="BodyText2"/>
                    <w:tabs>
                      <w:tab w:val="left" w:pos="175"/>
                      <w:tab w:val="left" w:pos="459"/>
                    </w:tabs>
                    <w:jc w:val="left"/>
                    <w:rPr>
                      <w:rFonts w:ascii="Times New Roman" w:hAnsi="Times New Roman"/>
                      <w:szCs w:val="24"/>
                      <w:lang w:val="en-GB"/>
                    </w:rPr>
                  </w:pPr>
                  <w:r w:rsidRPr="002668C5">
                    <w:rPr>
                      <w:rFonts w:ascii="Times New Roman" w:hAnsi="Times New Roman"/>
                      <w:szCs w:val="24"/>
                      <w:lang w:val="en-GB"/>
                    </w:rPr>
                    <w:t>The quality and/or operational data of Product are unsatisfactory - lower than the required level. Scope of the Product does not comply with Tender Regulations. Technical Tender was not prepared according Technical specification.</w:t>
                  </w:r>
                </w:p>
              </w:tc>
            </w:tr>
          </w:tbl>
          <w:p w:rsidR="00212DA8" w:rsidRPr="002668C5" w:rsidRDefault="00212DA8" w:rsidP="00FC4C40">
            <w:pPr>
              <w:pStyle w:val="LG-paligiekartas3"/>
              <w:numPr>
                <w:ilvl w:val="0"/>
                <w:numId w:val="0"/>
              </w:numPr>
              <w:rPr>
                <w:szCs w:val="24"/>
              </w:rPr>
            </w:pPr>
            <w:r w:rsidRPr="002668C5">
              <w:rPr>
                <w:b/>
                <w:szCs w:val="24"/>
              </w:rPr>
              <w:t>22.</w:t>
            </w:r>
            <w:r w:rsidRPr="002668C5">
              <w:rPr>
                <w:szCs w:val="24"/>
              </w:rPr>
              <w:t xml:space="preserve"> The above-mentioned score of Tender compliance with </w:t>
            </w:r>
            <w:r w:rsidRPr="002668C5">
              <w:rPr>
                <w:iCs/>
                <w:szCs w:val="24"/>
              </w:rPr>
              <w:t xml:space="preserve">the Technical Specifications and Technical Tender conformity </w:t>
            </w:r>
            <w:r w:rsidRPr="002668C5">
              <w:rPr>
                <w:szCs w:val="24"/>
              </w:rPr>
              <w:t xml:space="preserve">will be calculated as follows: </w:t>
            </w:r>
          </w:p>
          <w:p w:rsidR="007A5BA5" w:rsidRPr="002668C5" w:rsidRDefault="007A5BA5" w:rsidP="00D30577">
            <w:pPr>
              <w:pStyle w:val="Header"/>
              <w:jc w:val="center"/>
              <w:rPr>
                <w:b/>
                <w:i/>
                <w:szCs w:val="24"/>
                <w:lang w:val="en-GB"/>
              </w:rPr>
            </w:pPr>
          </w:p>
          <w:p w:rsidR="00212DA8" w:rsidRPr="002668C5" w:rsidRDefault="00212DA8" w:rsidP="00D30577">
            <w:pPr>
              <w:pStyle w:val="Header"/>
              <w:jc w:val="center"/>
              <w:rPr>
                <w:b/>
                <w:i/>
                <w:szCs w:val="24"/>
                <w:lang w:val="en-GB"/>
              </w:rPr>
            </w:pPr>
            <w:r w:rsidRPr="002668C5">
              <w:rPr>
                <w:b/>
                <w:i/>
                <w:szCs w:val="24"/>
                <w:lang w:val="en-GB"/>
              </w:rPr>
              <w:t>Score of Tender compliance with the Technical Specifications = grade * weight of the criterion / 10</w:t>
            </w:r>
          </w:p>
          <w:p w:rsidR="00212DA8" w:rsidRPr="002668C5" w:rsidRDefault="00A96E9F" w:rsidP="004B1E17">
            <w:pPr>
              <w:pStyle w:val="Header"/>
              <w:jc w:val="both"/>
              <w:rPr>
                <w:szCs w:val="24"/>
                <w:lang w:val="en-GB"/>
              </w:rPr>
            </w:pPr>
            <w:r w:rsidRPr="002668C5">
              <w:rPr>
                <w:szCs w:val="24"/>
                <w:lang w:val="en-GB"/>
              </w:rPr>
              <w:t xml:space="preserve">e.g. 9 * </w:t>
            </w:r>
            <w:r w:rsidR="00CC0F43">
              <w:rPr>
                <w:szCs w:val="24"/>
                <w:lang w:val="en-GB"/>
              </w:rPr>
              <w:t>20</w:t>
            </w:r>
            <w:r w:rsidRPr="002668C5">
              <w:rPr>
                <w:szCs w:val="24"/>
                <w:lang w:val="en-GB"/>
              </w:rPr>
              <w:t xml:space="preserve">/10 = </w:t>
            </w:r>
            <w:r w:rsidR="00CC0F43">
              <w:rPr>
                <w:szCs w:val="24"/>
                <w:lang w:val="en-GB"/>
              </w:rPr>
              <w:t>18</w:t>
            </w:r>
            <w:r w:rsidRPr="002668C5">
              <w:rPr>
                <w:szCs w:val="24"/>
                <w:lang w:val="en-GB"/>
              </w:rPr>
              <w:t xml:space="preserve"> (of the maximum score </w:t>
            </w:r>
            <w:r w:rsidR="00CC0F43">
              <w:rPr>
                <w:szCs w:val="24"/>
                <w:lang w:val="en-GB"/>
              </w:rPr>
              <w:t>20</w:t>
            </w:r>
            <w:r w:rsidR="00212DA8" w:rsidRPr="002668C5">
              <w:rPr>
                <w:szCs w:val="24"/>
                <w:lang w:val="en-GB"/>
              </w:rPr>
              <w:t>)</w:t>
            </w:r>
          </w:p>
          <w:p w:rsidR="00AC4659" w:rsidRPr="002668C5" w:rsidRDefault="00AC4659" w:rsidP="004B1E17">
            <w:pPr>
              <w:pStyle w:val="BodyText2"/>
              <w:rPr>
                <w:rFonts w:ascii="Times New Roman" w:hAnsi="Times New Roman"/>
                <w:szCs w:val="24"/>
                <w:lang w:val="en-GB"/>
              </w:rPr>
            </w:pPr>
          </w:p>
          <w:p w:rsidR="00FC40A4" w:rsidRPr="002668C5" w:rsidRDefault="00C22664" w:rsidP="00C22664">
            <w:pPr>
              <w:pStyle w:val="BodyText2"/>
              <w:rPr>
                <w:rFonts w:ascii="Times New Roman" w:hAnsi="Times New Roman"/>
                <w:szCs w:val="24"/>
                <w:lang w:val="en-GB"/>
              </w:rPr>
            </w:pPr>
            <w:r w:rsidRPr="002668C5">
              <w:rPr>
                <w:rFonts w:ascii="Times New Roman" w:hAnsi="Times New Roman"/>
                <w:b/>
                <w:szCs w:val="24"/>
                <w:lang w:val="en-GB" w:bidi="en-GB"/>
              </w:rPr>
              <w:t>23.</w:t>
            </w:r>
            <w:r w:rsidRPr="002668C5">
              <w:rPr>
                <w:rFonts w:ascii="Times New Roman" w:hAnsi="Times New Roman"/>
                <w:szCs w:val="24"/>
                <w:lang w:val="en-GB" w:bidi="en-GB"/>
              </w:rPr>
              <w:t xml:space="preserve"> </w:t>
            </w:r>
            <w:r w:rsidR="00FC40A4" w:rsidRPr="002668C5">
              <w:rPr>
                <w:rFonts w:ascii="Times New Roman" w:hAnsi="Times New Roman"/>
                <w:szCs w:val="24"/>
                <w:lang w:val="en-GB" w:bidi="en-GB"/>
              </w:rPr>
              <w:t xml:space="preserve">Total points will be calculated as follows: </w:t>
            </w:r>
          </w:p>
          <w:p w:rsidR="00C22664" w:rsidRPr="002668C5" w:rsidRDefault="00C22664" w:rsidP="00C22664">
            <w:pPr>
              <w:pStyle w:val="Heading9"/>
              <w:tabs>
                <w:tab w:val="num" w:pos="0"/>
                <w:tab w:val="num" w:pos="741"/>
              </w:tabs>
              <w:spacing w:before="0"/>
              <w:jc w:val="center"/>
              <w:outlineLvl w:val="8"/>
              <w:rPr>
                <w:rFonts w:ascii="Times New Roman" w:hAnsi="Times New Roman" w:cs="Times New Roman"/>
                <w:b/>
                <w:sz w:val="24"/>
                <w:szCs w:val="24"/>
                <w:lang w:bidi="en-GB"/>
              </w:rPr>
            </w:pPr>
          </w:p>
          <w:p w:rsidR="007A5BA5" w:rsidRPr="002668C5" w:rsidRDefault="007A5BA5" w:rsidP="00C22664">
            <w:pPr>
              <w:pStyle w:val="Heading9"/>
              <w:tabs>
                <w:tab w:val="num" w:pos="0"/>
                <w:tab w:val="num" w:pos="741"/>
              </w:tabs>
              <w:spacing w:before="0"/>
              <w:jc w:val="center"/>
              <w:outlineLvl w:val="8"/>
              <w:rPr>
                <w:rFonts w:ascii="Times New Roman" w:hAnsi="Times New Roman" w:cs="Times New Roman"/>
                <w:b/>
                <w:sz w:val="24"/>
                <w:szCs w:val="24"/>
                <w:lang w:bidi="en-GB"/>
              </w:rPr>
            </w:pPr>
          </w:p>
          <w:p w:rsidR="00FC40A4" w:rsidRPr="002668C5" w:rsidRDefault="00FC40A4" w:rsidP="00C22664">
            <w:pPr>
              <w:pStyle w:val="Heading9"/>
              <w:tabs>
                <w:tab w:val="num" w:pos="0"/>
                <w:tab w:val="num" w:pos="741"/>
              </w:tabs>
              <w:spacing w:before="0"/>
              <w:jc w:val="center"/>
              <w:outlineLvl w:val="8"/>
              <w:rPr>
                <w:rFonts w:ascii="Times New Roman" w:hAnsi="Times New Roman" w:cs="Times New Roman"/>
                <w:b/>
                <w:sz w:val="24"/>
                <w:szCs w:val="24"/>
                <w:lang w:bidi="en-GB"/>
              </w:rPr>
            </w:pPr>
            <w:r w:rsidRPr="002668C5">
              <w:rPr>
                <w:rFonts w:ascii="Times New Roman" w:hAnsi="Times New Roman" w:cs="Times New Roman"/>
                <w:b/>
                <w:sz w:val="24"/>
                <w:szCs w:val="24"/>
                <w:lang w:bidi="en-GB"/>
              </w:rPr>
              <w:t>Total Points = Cost Criterion Points + Technical Criterion Points.</w:t>
            </w:r>
          </w:p>
          <w:p w:rsidR="007A5BA5" w:rsidRPr="002668C5" w:rsidRDefault="007A5BA5" w:rsidP="007A5BA5">
            <w:pPr>
              <w:rPr>
                <w:lang w:bidi="en-GB"/>
              </w:rPr>
            </w:pPr>
          </w:p>
          <w:p w:rsidR="00262C76" w:rsidRPr="002668C5" w:rsidRDefault="00C22664" w:rsidP="00C22664">
            <w:pPr>
              <w:jc w:val="both"/>
              <w:rPr>
                <w:rFonts w:ascii="Times New Roman" w:hAnsi="Times New Roman" w:cs="Times New Roman"/>
              </w:rPr>
            </w:pPr>
            <w:r w:rsidRPr="002668C5">
              <w:rPr>
                <w:rFonts w:ascii="Times New Roman" w:hAnsi="Times New Roman" w:cs="Times New Roman"/>
                <w:b/>
                <w:sz w:val="24"/>
                <w:lang w:bidi="en-GB"/>
              </w:rPr>
              <w:t>24.</w:t>
            </w:r>
            <w:r w:rsidRPr="002668C5">
              <w:rPr>
                <w:rFonts w:ascii="Times New Roman" w:hAnsi="Times New Roman" w:cs="Times New Roman"/>
                <w:sz w:val="24"/>
                <w:lang w:bidi="en-GB"/>
              </w:rPr>
              <w:t xml:space="preserve"> </w:t>
            </w:r>
            <w:r w:rsidR="00262C76" w:rsidRPr="002668C5">
              <w:rPr>
                <w:rFonts w:ascii="Times New Roman" w:hAnsi="Times New Roman" w:cs="Times New Roman"/>
                <w:sz w:val="24"/>
                <w:lang w:bidi="en-GB"/>
              </w:rPr>
              <w:t xml:space="preserve">The Procurement Commission will recognise the winner of the Tenderer as the </w:t>
            </w:r>
            <w:r w:rsidR="0000554B" w:rsidRPr="002668C5">
              <w:rPr>
                <w:rFonts w:ascii="Times New Roman" w:hAnsi="Times New Roman" w:cs="Times New Roman"/>
                <w:sz w:val="24"/>
                <w:lang w:bidi="en-GB"/>
              </w:rPr>
              <w:t>Tenderer</w:t>
            </w:r>
            <w:r w:rsidR="00262C76" w:rsidRPr="002668C5">
              <w:rPr>
                <w:rFonts w:ascii="Times New Roman" w:hAnsi="Times New Roman" w:cs="Times New Roman"/>
                <w:sz w:val="24"/>
                <w:lang w:bidi="en-GB"/>
              </w:rPr>
              <w:t xml:space="preserve">, whose </w:t>
            </w:r>
            <w:r w:rsidRPr="002668C5">
              <w:rPr>
                <w:rFonts w:ascii="Times New Roman" w:hAnsi="Times New Roman" w:cs="Times New Roman"/>
                <w:sz w:val="24"/>
                <w:lang w:bidi="en-GB"/>
              </w:rPr>
              <w:t>Off</w:t>
            </w:r>
            <w:r w:rsidR="00262C76" w:rsidRPr="002668C5">
              <w:rPr>
                <w:rFonts w:ascii="Times New Roman" w:hAnsi="Times New Roman" w:cs="Times New Roman"/>
                <w:sz w:val="24"/>
                <w:lang w:bidi="en-GB"/>
              </w:rPr>
              <w:t>er will be the most economically advantageous, i.e. will have earnt the most points in total.</w:t>
            </w:r>
          </w:p>
          <w:p w:rsidR="00262C76" w:rsidRPr="002668C5" w:rsidRDefault="00262C76" w:rsidP="00C22664">
            <w:pPr>
              <w:pStyle w:val="ListParagraph"/>
              <w:numPr>
                <w:ilvl w:val="0"/>
                <w:numId w:val="30"/>
              </w:numPr>
              <w:ind w:left="0" w:firstLine="0"/>
              <w:jc w:val="both"/>
              <w:rPr>
                <w:rFonts w:ascii="Times New Roman" w:hAnsi="Times New Roman" w:cs="Times New Roman"/>
                <w:lang w:val="en-GB"/>
              </w:rPr>
            </w:pPr>
            <w:r w:rsidRPr="002668C5">
              <w:rPr>
                <w:rFonts w:ascii="Times New Roman" w:hAnsi="Times New Roman" w:cs="Times New Roman"/>
                <w:lang w:val="en-GB" w:bidi="en-GB"/>
              </w:rPr>
              <w:t>The Procurement Commission shall not be obliged to recognise the Tender with the lowest price of the Tender as the winner of the Tender.</w:t>
            </w:r>
          </w:p>
          <w:p w:rsidR="00262C76" w:rsidRPr="002668C5" w:rsidRDefault="00262C76" w:rsidP="00C22664">
            <w:pPr>
              <w:pStyle w:val="ListParagraph"/>
              <w:numPr>
                <w:ilvl w:val="0"/>
                <w:numId w:val="30"/>
              </w:numPr>
              <w:ind w:left="0" w:firstLine="0"/>
              <w:jc w:val="both"/>
              <w:rPr>
                <w:rFonts w:ascii="Times New Roman" w:hAnsi="Times New Roman" w:cs="Times New Roman"/>
                <w:lang w:val="en-GB"/>
              </w:rPr>
            </w:pPr>
            <w:r w:rsidRPr="002668C5">
              <w:rPr>
                <w:rFonts w:ascii="Times New Roman" w:hAnsi="Times New Roman" w:cs="Times New Roman"/>
                <w:lang w:val="en-GB" w:bidi="en-GB"/>
              </w:rPr>
              <w:t xml:space="preserve">The Procurement Commission is entitled to request a written explanation from the </w:t>
            </w:r>
            <w:r w:rsidR="0000554B" w:rsidRPr="002668C5">
              <w:rPr>
                <w:rFonts w:ascii="Times New Roman" w:hAnsi="Times New Roman" w:cs="Times New Roman"/>
                <w:lang w:val="en-GB" w:bidi="en-GB"/>
              </w:rPr>
              <w:t>Tenderer</w:t>
            </w:r>
            <w:r w:rsidRPr="002668C5">
              <w:rPr>
                <w:rFonts w:ascii="Times New Roman" w:hAnsi="Times New Roman" w:cs="Times New Roman"/>
                <w:lang w:val="en-GB" w:bidi="en-GB"/>
              </w:rPr>
              <w:t xml:space="preserve"> about the </w:t>
            </w:r>
            <w:r w:rsidR="00C22664" w:rsidRPr="002668C5">
              <w:rPr>
                <w:rFonts w:ascii="Times New Roman" w:hAnsi="Times New Roman" w:cs="Times New Roman"/>
                <w:lang w:val="en-GB" w:bidi="en-GB"/>
              </w:rPr>
              <w:t>Off</w:t>
            </w:r>
            <w:r w:rsidRPr="002668C5">
              <w:rPr>
                <w:rFonts w:ascii="Times New Roman" w:hAnsi="Times New Roman" w:cs="Times New Roman"/>
                <w:lang w:val="en-GB" w:bidi="en-GB"/>
              </w:rPr>
              <w:t xml:space="preserve">er submitted by it. The </w:t>
            </w:r>
            <w:r w:rsidR="0000554B" w:rsidRPr="002668C5">
              <w:rPr>
                <w:rFonts w:ascii="Times New Roman" w:hAnsi="Times New Roman" w:cs="Times New Roman"/>
                <w:lang w:val="en-GB" w:bidi="en-GB"/>
              </w:rPr>
              <w:t>Tenderer</w:t>
            </w:r>
            <w:r w:rsidRPr="002668C5">
              <w:rPr>
                <w:rFonts w:ascii="Times New Roman" w:hAnsi="Times New Roman" w:cs="Times New Roman"/>
                <w:lang w:val="en-GB" w:bidi="en-GB"/>
              </w:rPr>
              <w:t xml:space="preserve"> shall send the answers to the questions to the Customer by e-mail by the deadline specified in the request.</w:t>
            </w:r>
          </w:p>
          <w:p w:rsidR="00262C76" w:rsidRDefault="00262C76" w:rsidP="00C22664">
            <w:pPr>
              <w:pStyle w:val="ListParagraph"/>
              <w:numPr>
                <w:ilvl w:val="0"/>
                <w:numId w:val="30"/>
              </w:numPr>
              <w:ind w:left="0" w:firstLine="0"/>
              <w:jc w:val="both"/>
              <w:rPr>
                <w:rFonts w:ascii="Times New Roman" w:hAnsi="Times New Roman" w:cs="Times New Roman"/>
                <w:lang w:val="en-US" w:eastAsia="en-US"/>
              </w:rPr>
            </w:pPr>
            <w:r w:rsidRPr="002668C5">
              <w:rPr>
                <w:rFonts w:ascii="Times New Roman" w:hAnsi="Times New Roman" w:cs="Times New Roman"/>
                <w:lang w:val="en-US" w:bidi="en-GB"/>
              </w:rPr>
              <w:t xml:space="preserve">The Procurement Commission is entitled to invite the </w:t>
            </w:r>
            <w:r w:rsidR="0000554B" w:rsidRPr="002668C5">
              <w:rPr>
                <w:rFonts w:ascii="Times New Roman" w:hAnsi="Times New Roman" w:cs="Times New Roman"/>
                <w:lang w:val="en-US" w:bidi="en-GB"/>
              </w:rPr>
              <w:t>Tenderer</w:t>
            </w:r>
            <w:r w:rsidRPr="002668C5">
              <w:rPr>
                <w:rFonts w:ascii="Times New Roman" w:hAnsi="Times New Roman" w:cs="Times New Roman"/>
                <w:lang w:val="en-US" w:bidi="en-GB"/>
              </w:rPr>
              <w:t xml:space="preserve"> to an </w:t>
            </w:r>
            <w:r w:rsidRPr="002668C5">
              <w:rPr>
                <w:rFonts w:ascii="Times New Roman" w:hAnsi="Times New Roman" w:cs="Times New Roman"/>
                <w:lang w:val="en-US" w:bidi="en-GB"/>
              </w:rPr>
              <w:lastRenderedPageBreak/>
              <w:t xml:space="preserve">explanatory meeting to clarify details of the </w:t>
            </w:r>
            <w:r w:rsidR="00C22664" w:rsidRPr="002668C5">
              <w:rPr>
                <w:rFonts w:ascii="Times New Roman" w:hAnsi="Times New Roman" w:cs="Times New Roman"/>
                <w:lang w:val="en-US" w:bidi="en-GB"/>
              </w:rPr>
              <w:t>Off</w:t>
            </w:r>
            <w:r w:rsidRPr="002668C5">
              <w:rPr>
                <w:rFonts w:ascii="Times New Roman" w:hAnsi="Times New Roman" w:cs="Times New Roman"/>
                <w:lang w:val="en-US" w:bidi="en-GB"/>
              </w:rPr>
              <w:t>er.</w:t>
            </w:r>
          </w:p>
          <w:p w:rsidR="00860599" w:rsidRPr="002668C5" w:rsidRDefault="00860599" w:rsidP="00860599">
            <w:pPr>
              <w:pStyle w:val="ListParagraph"/>
              <w:ind w:left="0"/>
              <w:jc w:val="both"/>
              <w:rPr>
                <w:rFonts w:ascii="Times New Roman" w:hAnsi="Times New Roman" w:cs="Times New Roman"/>
                <w:lang w:val="en-US" w:eastAsia="en-US"/>
              </w:rPr>
            </w:pPr>
          </w:p>
          <w:p w:rsidR="00262C76" w:rsidRPr="002668C5" w:rsidRDefault="00262C76" w:rsidP="00C22664">
            <w:pPr>
              <w:pStyle w:val="ListParagraph"/>
              <w:numPr>
                <w:ilvl w:val="0"/>
                <w:numId w:val="30"/>
              </w:numPr>
              <w:ind w:left="0" w:firstLine="0"/>
              <w:jc w:val="both"/>
              <w:rPr>
                <w:rFonts w:ascii="Times New Roman" w:hAnsi="Times New Roman"/>
                <w:lang w:val="en-GB"/>
              </w:rPr>
            </w:pPr>
            <w:r w:rsidRPr="002668C5">
              <w:rPr>
                <w:rFonts w:ascii="Times New Roman" w:hAnsi="Times New Roman"/>
                <w:lang w:val="en-GB" w:bidi="en-GB"/>
              </w:rPr>
              <w:t xml:space="preserve">The Procurement Commission shall reject the </w:t>
            </w:r>
            <w:r w:rsidR="00C22664" w:rsidRPr="002668C5">
              <w:rPr>
                <w:rFonts w:ascii="Times New Roman" w:hAnsi="Times New Roman"/>
                <w:lang w:val="en-GB" w:bidi="en-GB"/>
              </w:rPr>
              <w:t>Off</w:t>
            </w:r>
            <w:r w:rsidRPr="002668C5">
              <w:rPr>
                <w:rFonts w:ascii="Times New Roman" w:hAnsi="Times New Roman"/>
                <w:lang w:val="en-GB" w:bidi="en-GB"/>
              </w:rPr>
              <w:t>er, which envisages the supply of Products not meeting the requirements specified in the Technical Specifications (Annex 1 of the Regulations) or not meeting the requirements of the Regulations, or the submitter of which is recognised by the Procurement Commission as inappropriate or insufficiently qualified for the supply of the Products.</w:t>
            </w:r>
          </w:p>
          <w:p w:rsidR="00262C76" w:rsidRPr="002668C5" w:rsidRDefault="00262C76" w:rsidP="00C22664">
            <w:pPr>
              <w:pStyle w:val="ListParagraph"/>
              <w:numPr>
                <w:ilvl w:val="0"/>
                <w:numId w:val="30"/>
              </w:numPr>
              <w:ind w:left="0" w:firstLine="0"/>
              <w:jc w:val="both"/>
              <w:rPr>
                <w:rFonts w:ascii="Times New Roman" w:hAnsi="Times New Roman" w:cs="Times New Roman"/>
                <w:lang w:val="en-US"/>
              </w:rPr>
            </w:pPr>
            <w:r w:rsidRPr="002668C5">
              <w:rPr>
                <w:rFonts w:ascii="Times New Roman" w:hAnsi="Times New Roman" w:cs="Times New Roman"/>
                <w:lang w:val="en-US" w:bidi="en-GB"/>
              </w:rPr>
              <w:t xml:space="preserve">With respect to the </w:t>
            </w:r>
            <w:r w:rsidR="0000554B" w:rsidRPr="002668C5">
              <w:rPr>
                <w:rFonts w:ascii="Times New Roman" w:hAnsi="Times New Roman" w:cs="Times New Roman"/>
                <w:lang w:val="en-US" w:bidi="en-GB"/>
              </w:rPr>
              <w:t>Tenderer</w:t>
            </w:r>
            <w:r w:rsidRPr="002668C5">
              <w:rPr>
                <w:rFonts w:ascii="Times New Roman" w:hAnsi="Times New Roman" w:cs="Times New Roman"/>
                <w:lang w:val="en-US" w:bidi="en-GB"/>
              </w:rPr>
              <w:t xml:space="preserve"> to whom the right to enter into the </w:t>
            </w:r>
            <w:r w:rsidR="00F83A87" w:rsidRPr="002668C5">
              <w:rPr>
                <w:rFonts w:ascii="Times New Roman" w:hAnsi="Times New Roman" w:cs="Times New Roman"/>
                <w:lang w:val="en-US" w:bidi="en-GB"/>
              </w:rPr>
              <w:t xml:space="preserve">contract </w:t>
            </w:r>
            <w:r w:rsidRPr="002668C5">
              <w:rPr>
                <w:rFonts w:ascii="Times New Roman" w:hAnsi="Times New Roman" w:cs="Times New Roman"/>
                <w:lang w:val="en-US" w:bidi="en-GB"/>
              </w:rPr>
              <w:t xml:space="preserve">should be granted, the Customer will verify whether, in respect of this </w:t>
            </w:r>
            <w:r w:rsidR="0000554B" w:rsidRPr="002668C5">
              <w:rPr>
                <w:rFonts w:ascii="Times New Roman" w:hAnsi="Times New Roman" w:cs="Times New Roman"/>
                <w:lang w:val="en-US" w:bidi="en-GB"/>
              </w:rPr>
              <w:t>Tenderer</w:t>
            </w:r>
            <w:r w:rsidRPr="002668C5">
              <w:rPr>
                <w:rFonts w:ascii="Times New Roman" w:hAnsi="Times New Roman" w:cs="Times New Roman"/>
                <w:lang w:val="en-US" w:bidi="en-GB"/>
              </w:rPr>
              <w:t xml:space="preserve">, its Board or Council Member, a person entitled to represent it or its procurator, or a person entitled to represent the </w:t>
            </w:r>
            <w:r w:rsidR="0000554B" w:rsidRPr="002668C5">
              <w:rPr>
                <w:rFonts w:ascii="Times New Roman" w:hAnsi="Times New Roman" w:cs="Times New Roman"/>
                <w:lang w:val="en-US" w:bidi="en-GB"/>
              </w:rPr>
              <w:t>Tenderer</w:t>
            </w:r>
            <w:r w:rsidRPr="002668C5">
              <w:rPr>
                <w:rFonts w:ascii="Times New Roman" w:hAnsi="Times New Roman" w:cs="Times New Roman"/>
                <w:lang w:val="en-US" w:bidi="en-GB"/>
              </w:rPr>
              <w:t xml:space="preserve"> in operations related to the branch office, or a partner in the partnership, if the </w:t>
            </w:r>
            <w:r w:rsidR="0000554B" w:rsidRPr="002668C5">
              <w:rPr>
                <w:rFonts w:ascii="Times New Roman" w:hAnsi="Times New Roman" w:cs="Times New Roman"/>
                <w:lang w:val="en-US" w:bidi="en-GB"/>
              </w:rPr>
              <w:t>Tenderer</w:t>
            </w:r>
            <w:r w:rsidRPr="002668C5">
              <w:rPr>
                <w:rFonts w:ascii="Times New Roman" w:hAnsi="Times New Roman" w:cs="Times New Roman"/>
                <w:lang w:val="en-US" w:bidi="en-GB"/>
              </w:rPr>
              <w:t xml:space="preserve"> is a partnership, there are any international or national sanctions, or substantial sanctions affecting the interests of the financial and capital market imposed by the European Union or the North Atlantic Treaty Organization Member State that affect the performance of the </w:t>
            </w:r>
            <w:r w:rsidR="00F83A87" w:rsidRPr="002668C5">
              <w:rPr>
                <w:rFonts w:ascii="Times New Roman" w:hAnsi="Times New Roman" w:cs="Times New Roman"/>
                <w:lang w:val="en-US" w:bidi="en-GB"/>
              </w:rPr>
              <w:t>contrac</w:t>
            </w:r>
            <w:r w:rsidRPr="002668C5">
              <w:rPr>
                <w:rFonts w:ascii="Times New Roman" w:hAnsi="Times New Roman" w:cs="Times New Roman"/>
                <w:lang w:val="en-US" w:bidi="en-GB"/>
              </w:rPr>
              <w:t xml:space="preserve">t. If international or national sanctions, or substantial sanctions affecting the interests of the financial and capital market imposed by the European Union or the North Atlantic Treaty Organization Member State that impede the performance of the </w:t>
            </w:r>
            <w:r w:rsidR="00F83A87" w:rsidRPr="002668C5">
              <w:rPr>
                <w:rFonts w:ascii="Times New Roman" w:hAnsi="Times New Roman" w:cs="Times New Roman"/>
                <w:lang w:val="en-US" w:bidi="en-GB"/>
              </w:rPr>
              <w:t xml:space="preserve">contract </w:t>
            </w:r>
            <w:r w:rsidRPr="002668C5">
              <w:rPr>
                <w:rFonts w:ascii="Times New Roman" w:hAnsi="Times New Roman" w:cs="Times New Roman"/>
                <w:lang w:val="en-US" w:bidi="en-GB"/>
              </w:rPr>
              <w:t xml:space="preserve">have been imposed on the above </w:t>
            </w:r>
            <w:r w:rsidR="0000554B" w:rsidRPr="002668C5">
              <w:rPr>
                <w:rFonts w:ascii="Times New Roman" w:hAnsi="Times New Roman" w:cs="Times New Roman"/>
                <w:lang w:val="en-US" w:bidi="en-GB"/>
              </w:rPr>
              <w:t>Tenderer</w:t>
            </w:r>
            <w:r w:rsidRPr="002668C5">
              <w:rPr>
                <w:rFonts w:ascii="Times New Roman" w:hAnsi="Times New Roman" w:cs="Times New Roman"/>
                <w:lang w:val="en-US" w:bidi="en-GB"/>
              </w:rPr>
              <w:t xml:space="preserve">, it will be excluded from being granted the right to enter into the </w:t>
            </w:r>
            <w:r w:rsidR="00F83A87" w:rsidRPr="002668C5">
              <w:rPr>
                <w:rFonts w:ascii="Times New Roman" w:hAnsi="Times New Roman" w:cs="Times New Roman"/>
                <w:lang w:val="en-US" w:bidi="en-GB"/>
              </w:rPr>
              <w:t>contract</w:t>
            </w:r>
            <w:r w:rsidRPr="002668C5">
              <w:rPr>
                <w:rFonts w:ascii="Times New Roman" w:hAnsi="Times New Roman" w:cs="Times New Roman"/>
                <w:lang w:val="en-US" w:bidi="en-GB"/>
              </w:rPr>
              <w:t>.</w:t>
            </w:r>
          </w:p>
          <w:p w:rsidR="005E25E6" w:rsidRPr="002668C5" w:rsidRDefault="005E25E6" w:rsidP="00C22664">
            <w:pPr>
              <w:pStyle w:val="ListParagraph"/>
              <w:numPr>
                <w:ilvl w:val="0"/>
                <w:numId w:val="30"/>
              </w:numPr>
              <w:ind w:left="0" w:firstLine="0"/>
              <w:jc w:val="both"/>
              <w:rPr>
                <w:rStyle w:val="word"/>
                <w:rFonts w:ascii="Times New Roman" w:hAnsi="Times New Roman" w:cs="Times New Roman"/>
                <w:lang w:val="en-US"/>
              </w:rPr>
            </w:pPr>
            <w:r w:rsidRPr="002668C5">
              <w:rPr>
                <w:rStyle w:val="word"/>
                <w:rFonts w:ascii="Times New Roman" w:hAnsi="Times New Roman"/>
                <w:lang w:val="en"/>
              </w:rPr>
              <w:t>The</w:t>
            </w:r>
            <w:r w:rsidRPr="002668C5">
              <w:rPr>
                <w:rStyle w:val="phrase"/>
                <w:rFonts w:ascii="Times New Roman" w:hAnsi="Times New Roman"/>
                <w:lang w:val="en"/>
              </w:rPr>
              <w:t xml:space="preserve"> </w:t>
            </w:r>
            <w:r w:rsidRPr="002668C5">
              <w:rPr>
                <w:rStyle w:val="word"/>
                <w:rFonts w:ascii="Times New Roman" w:hAnsi="Times New Roman"/>
                <w:lang w:val="en"/>
              </w:rPr>
              <w:t>Procurement</w:t>
            </w:r>
            <w:r w:rsidRPr="002668C5">
              <w:rPr>
                <w:rStyle w:val="phrase"/>
                <w:rFonts w:ascii="Times New Roman" w:hAnsi="Times New Roman"/>
                <w:lang w:val="en"/>
              </w:rPr>
              <w:t xml:space="preserve"> </w:t>
            </w:r>
            <w:r w:rsidRPr="002668C5">
              <w:rPr>
                <w:rStyle w:val="word"/>
                <w:rFonts w:ascii="Times New Roman" w:hAnsi="Times New Roman"/>
                <w:lang w:val="en"/>
              </w:rPr>
              <w:t>Commission</w:t>
            </w:r>
            <w:r w:rsidRPr="002668C5">
              <w:rPr>
                <w:rStyle w:val="phrase"/>
                <w:rFonts w:ascii="Times New Roman" w:hAnsi="Times New Roman"/>
                <w:lang w:val="en"/>
              </w:rPr>
              <w:t xml:space="preserve"> </w:t>
            </w:r>
            <w:r w:rsidRPr="002668C5">
              <w:rPr>
                <w:rStyle w:val="word"/>
                <w:rFonts w:ascii="Times New Roman" w:hAnsi="Times New Roman"/>
                <w:lang w:val="en"/>
              </w:rPr>
              <w:t>may</w:t>
            </w:r>
            <w:r w:rsidRPr="002668C5">
              <w:rPr>
                <w:rStyle w:val="phrase"/>
                <w:rFonts w:ascii="Times New Roman" w:hAnsi="Times New Roman"/>
                <w:lang w:val="en"/>
              </w:rPr>
              <w:t xml:space="preserve"> </w:t>
            </w:r>
            <w:r w:rsidRPr="002668C5">
              <w:rPr>
                <w:rStyle w:val="word"/>
                <w:rFonts w:ascii="Times New Roman" w:hAnsi="Times New Roman"/>
                <w:lang w:val="en"/>
              </w:rPr>
              <w:t>recognise</w:t>
            </w:r>
            <w:r w:rsidRPr="002668C5">
              <w:rPr>
                <w:rStyle w:val="phrase"/>
                <w:rFonts w:ascii="Times New Roman" w:hAnsi="Times New Roman"/>
                <w:lang w:val="en"/>
              </w:rPr>
              <w:t xml:space="preserve"> </w:t>
            </w:r>
            <w:r w:rsidRPr="002668C5">
              <w:rPr>
                <w:rStyle w:val="word"/>
                <w:rFonts w:ascii="Times New Roman" w:hAnsi="Times New Roman"/>
                <w:lang w:val="en"/>
              </w:rPr>
              <w:t>one</w:t>
            </w:r>
            <w:r w:rsidRPr="002668C5">
              <w:rPr>
                <w:rStyle w:val="phrase"/>
                <w:rFonts w:ascii="Times New Roman" w:hAnsi="Times New Roman"/>
                <w:lang w:val="en"/>
              </w:rPr>
              <w:t xml:space="preserve"> </w:t>
            </w:r>
            <w:r w:rsidR="00357196" w:rsidRPr="002668C5">
              <w:rPr>
                <w:rStyle w:val="word"/>
                <w:rFonts w:ascii="Times New Roman" w:hAnsi="Times New Roman"/>
                <w:lang w:val="en"/>
              </w:rPr>
              <w:t>Tenderer</w:t>
            </w:r>
            <w:r w:rsidRPr="002668C5">
              <w:rPr>
                <w:rStyle w:val="phrase"/>
                <w:rFonts w:ascii="Times New Roman" w:hAnsi="Times New Roman"/>
                <w:lang w:val="en"/>
              </w:rPr>
              <w:t xml:space="preserve"> </w:t>
            </w:r>
            <w:r w:rsidRPr="002668C5">
              <w:rPr>
                <w:rStyle w:val="word"/>
                <w:rFonts w:ascii="Times New Roman" w:hAnsi="Times New Roman"/>
                <w:lang w:val="en"/>
              </w:rPr>
              <w:t>as</w:t>
            </w:r>
            <w:r w:rsidRPr="002668C5">
              <w:rPr>
                <w:rStyle w:val="phrase"/>
                <w:rFonts w:ascii="Times New Roman" w:hAnsi="Times New Roman"/>
                <w:lang w:val="en"/>
              </w:rPr>
              <w:t xml:space="preserve"> </w:t>
            </w:r>
            <w:r w:rsidRPr="002668C5">
              <w:rPr>
                <w:rStyle w:val="word"/>
                <w:rFonts w:ascii="Times New Roman" w:hAnsi="Times New Roman"/>
                <w:lang w:val="en"/>
              </w:rPr>
              <w:t>the</w:t>
            </w:r>
            <w:r w:rsidRPr="002668C5">
              <w:rPr>
                <w:rStyle w:val="phrase"/>
                <w:rFonts w:ascii="Times New Roman" w:hAnsi="Times New Roman"/>
                <w:lang w:val="en"/>
              </w:rPr>
              <w:t xml:space="preserve"> </w:t>
            </w:r>
            <w:r w:rsidRPr="002668C5">
              <w:rPr>
                <w:rStyle w:val="word"/>
                <w:rFonts w:ascii="Times New Roman" w:hAnsi="Times New Roman"/>
                <w:lang w:val="en"/>
              </w:rPr>
              <w:t>winner</w:t>
            </w:r>
            <w:r w:rsidRPr="002668C5">
              <w:rPr>
                <w:rStyle w:val="phrase"/>
                <w:rFonts w:ascii="Times New Roman" w:hAnsi="Times New Roman"/>
                <w:lang w:val="en"/>
              </w:rPr>
              <w:t xml:space="preserve"> </w:t>
            </w:r>
            <w:r w:rsidRPr="002668C5">
              <w:rPr>
                <w:rStyle w:val="word"/>
                <w:rFonts w:ascii="Times New Roman" w:hAnsi="Times New Roman"/>
                <w:lang w:val="en"/>
              </w:rPr>
              <w:t>of</w:t>
            </w:r>
            <w:r w:rsidRPr="002668C5">
              <w:rPr>
                <w:rStyle w:val="phrase"/>
                <w:rFonts w:ascii="Times New Roman" w:hAnsi="Times New Roman"/>
                <w:lang w:val="en"/>
              </w:rPr>
              <w:t xml:space="preserve"> </w:t>
            </w:r>
            <w:r w:rsidRPr="002668C5">
              <w:rPr>
                <w:rStyle w:val="word"/>
                <w:rFonts w:ascii="Times New Roman" w:hAnsi="Times New Roman"/>
                <w:lang w:val="en"/>
              </w:rPr>
              <w:t>the</w:t>
            </w:r>
            <w:r w:rsidRPr="002668C5">
              <w:rPr>
                <w:rStyle w:val="phrase"/>
                <w:rFonts w:ascii="Times New Roman" w:hAnsi="Times New Roman"/>
                <w:lang w:val="en"/>
              </w:rPr>
              <w:t xml:space="preserve"> </w:t>
            </w:r>
            <w:r w:rsidR="00070934" w:rsidRPr="002668C5">
              <w:rPr>
                <w:rStyle w:val="word"/>
                <w:rFonts w:ascii="Times New Roman" w:hAnsi="Times New Roman"/>
                <w:lang w:val="en"/>
              </w:rPr>
              <w:t>Tender</w:t>
            </w:r>
            <w:r w:rsidRPr="002668C5">
              <w:rPr>
                <w:rStyle w:val="word"/>
                <w:rFonts w:ascii="Times New Roman" w:hAnsi="Times New Roman"/>
                <w:lang w:val="en"/>
              </w:rPr>
              <w:t>.</w:t>
            </w:r>
          </w:p>
          <w:p w:rsidR="00262C76" w:rsidRPr="002668C5" w:rsidRDefault="00262C76" w:rsidP="00C22664">
            <w:pPr>
              <w:pStyle w:val="ListParagraph"/>
              <w:numPr>
                <w:ilvl w:val="0"/>
                <w:numId w:val="30"/>
              </w:numPr>
              <w:ind w:left="0" w:firstLine="0"/>
              <w:jc w:val="both"/>
              <w:rPr>
                <w:rFonts w:ascii="Times New Roman" w:hAnsi="Times New Roman"/>
                <w:lang w:val="en-GB"/>
              </w:rPr>
            </w:pPr>
            <w:r w:rsidRPr="002668C5">
              <w:rPr>
                <w:rFonts w:ascii="Times New Roman" w:hAnsi="Times New Roman"/>
                <w:lang w:val="en-GB" w:bidi="en-GB"/>
              </w:rPr>
              <w:t xml:space="preserve">The Customer is entitled to terminate the Tender at any time before the </w:t>
            </w:r>
            <w:r w:rsidR="00F83A87" w:rsidRPr="002668C5">
              <w:rPr>
                <w:rFonts w:ascii="Times New Roman" w:hAnsi="Times New Roman"/>
                <w:lang w:val="en-GB" w:bidi="en-GB"/>
              </w:rPr>
              <w:t xml:space="preserve">contract </w:t>
            </w:r>
            <w:r w:rsidRPr="002668C5">
              <w:rPr>
                <w:rFonts w:ascii="Times New Roman" w:hAnsi="Times New Roman"/>
                <w:lang w:val="en-GB" w:bidi="en-GB"/>
              </w:rPr>
              <w:t xml:space="preserve">with the winner of the Tender is entered into without assuming any liability towards the </w:t>
            </w:r>
            <w:r w:rsidR="0000554B" w:rsidRPr="002668C5">
              <w:rPr>
                <w:rFonts w:ascii="Times New Roman" w:hAnsi="Times New Roman"/>
                <w:lang w:val="en-GB" w:bidi="en-GB"/>
              </w:rPr>
              <w:t>Tenderer</w:t>
            </w:r>
            <w:r w:rsidRPr="002668C5">
              <w:rPr>
                <w:rFonts w:ascii="Times New Roman" w:hAnsi="Times New Roman"/>
                <w:lang w:val="en-GB" w:bidi="en-GB"/>
              </w:rPr>
              <w:t>s.</w:t>
            </w:r>
          </w:p>
          <w:p w:rsidR="00262C76" w:rsidRPr="002668C5" w:rsidRDefault="00262C76" w:rsidP="00C22664">
            <w:pPr>
              <w:pStyle w:val="ListParagraph"/>
              <w:numPr>
                <w:ilvl w:val="0"/>
                <w:numId w:val="30"/>
              </w:numPr>
              <w:ind w:left="0" w:firstLine="0"/>
              <w:jc w:val="both"/>
              <w:rPr>
                <w:rFonts w:ascii="Times New Roman" w:hAnsi="Times New Roman"/>
                <w:lang w:val="en-GB"/>
              </w:rPr>
            </w:pPr>
            <w:r w:rsidRPr="002668C5">
              <w:rPr>
                <w:rFonts w:ascii="Times New Roman" w:hAnsi="Times New Roman"/>
                <w:lang w:val="en-GB" w:bidi="en-GB"/>
              </w:rPr>
              <w:t xml:space="preserve">If only one Tender is submitted for the </w:t>
            </w:r>
            <w:r w:rsidR="00C22664" w:rsidRPr="002668C5">
              <w:rPr>
                <w:rFonts w:ascii="Times New Roman" w:hAnsi="Times New Roman"/>
                <w:lang w:val="en-GB" w:bidi="en-GB"/>
              </w:rPr>
              <w:t>Off</w:t>
            </w:r>
            <w:r w:rsidRPr="002668C5">
              <w:rPr>
                <w:rFonts w:ascii="Times New Roman" w:hAnsi="Times New Roman"/>
                <w:lang w:val="en-GB" w:bidi="en-GB"/>
              </w:rPr>
              <w:t xml:space="preserve">er, the Procurement Commission shall decide whether it is appropriate and </w:t>
            </w:r>
            <w:r w:rsidRPr="002668C5">
              <w:rPr>
                <w:rFonts w:ascii="Times New Roman" w:hAnsi="Times New Roman"/>
                <w:lang w:val="en-GB" w:bidi="en-GB"/>
              </w:rPr>
              <w:lastRenderedPageBreak/>
              <w:t xml:space="preserve">economically advantageous, and whether it is possible to enter into the </w:t>
            </w:r>
            <w:r w:rsidR="00F83A87" w:rsidRPr="002668C5">
              <w:rPr>
                <w:rFonts w:ascii="Times New Roman" w:hAnsi="Times New Roman"/>
                <w:lang w:val="en-GB" w:bidi="en-GB"/>
              </w:rPr>
              <w:t xml:space="preserve">contract </w:t>
            </w:r>
            <w:r w:rsidRPr="002668C5">
              <w:rPr>
                <w:rFonts w:ascii="Times New Roman" w:hAnsi="Times New Roman"/>
                <w:lang w:val="en-GB" w:bidi="en-GB"/>
              </w:rPr>
              <w:t xml:space="preserve">with the only </w:t>
            </w:r>
            <w:r w:rsidR="0000554B" w:rsidRPr="002668C5">
              <w:rPr>
                <w:rFonts w:ascii="Times New Roman" w:hAnsi="Times New Roman"/>
                <w:lang w:val="en-GB" w:bidi="en-GB"/>
              </w:rPr>
              <w:t>Tenderer</w:t>
            </w:r>
            <w:r w:rsidRPr="002668C5">
              <w:rPr>
                <w:rFonts w:ascii="Times New Roman" w:hAnsi="Times New Roman"/>
                <w:lang w:val="en-GB" w:bidi="en-GB"/>
              </w:rPr>
              <w:t>.</w:t>
            </w:r>
          </w:p>
          <w:p w:rsidR="00262C76" w:rsidRPr="002668C5" w:rsidRDefault="00262C76" w:rsidP="00C22664">
            <w:pPr>
              <w:pStyle w:val="ListParagraph"/>
              <w:numPr>
                <w:ilvl w:val="0"/>
                <w:numId w:val="30"/>
              </w:numPr>
              <w:ind w:left="0" w:firstLine="0"/>
              <w:jc w:val="both"/>
              <w:rPr>
                <w:rFonts w:ascii="Times New Roman" w:hAnsi="Times New Roman" w:cs="Times New Roman"/>
                <w:lang w:val="en-US"/>
              </w:rPr>
            </w:pPr>
            <w:r w:rsidRPr="002668C5">
              <w:rPr>
                <w:rFonts w:ascii="Times New Roman" w:hAnsi="Times New Roman" w:cs="Times New Roman"/>
                <w:lang w:val="en-US" w:bidi="en-GB"/>
              </w:rPr>
              <w:t>If none of the Tenders submitted comply with the provisions of the Regulations, the Customer shall take a decision to terminate the Tender.</w:t>
            </w:r>
          </w:p>
          <w:p w:rsidR="00262C76" w:rsidRPr="002668C5" w:rsidRDefault="00262C76" w:rsidP="00C22664">
            <w:pPr>
              <w:pStyle w:val="ListParagraph"/>
              <w:numPr>
                <w:ilvl w:val="0"/>
                <w:numId w:val="30"/>
              </w:numPr>
              <w:ind w:left="0" w:firstLine="0"/>
              <w:jc w:val="both"/>
              <w:rPr>
                <w:rFonts w:ascii="Times New Roman" w:hAnsi="Times New Roman"/>
                <w:lang w:val="en-GB"/>
              </w:rPr>
            </w:pPr>
            <w:r w:rsidRPr="002668C5">
              <w:rPr>
                <w:rFonts w:ascii="Times New Roman" w:hAnsi="Times New Roman"/>
                <w:lang w:val="en-GB" w:bidi="en-GB"/>
              </w:rPr>
              <w:t xml:space="preserve">The Procurement Commission shall inform all </w:t>
            </w:r>
            <w:r w:rsidR="0000554B" w:rsidRPr="002668C5">
              <w:rPr>
                <w:rFonts w:ascii="Times New Roman" w:hAnsi="Times New Roman"/>
                <w:lang w:val="en-GB" w:bidi="en-GB"/>
              </w:rPr>
              <w:t>Tenderer</w:t>
            </w:r>
            <w:r w:rsidRPr="002668C5">
              <w:rPr>
                <w:rFonts w:ascii="Times New Roman" w:hAnsi="Times New Roman"/>
                <w:lang w:val="en-GB" w:bidi="en-GB"/>
              </w:rPr>
              <w:t>s of the results of the Tender.</w:t>
            </w:r>
          </w:p>
          <w:p w:rsidR="00262C76" w:rsidRPr="002668C5" w:rsidRDefault="00262C76" w:rsidP="00C22664">
            <w:pPr>
              <w:pStyle w:val="ListParagraph"/>
              <w:numPr>
                <w:ilvl w:val="0"/>
                <w:numId w:val="30"/>
              </w:numPr>
              <w:ind w:left="0" w:firstLine="0"/>
              <w:jc w:val="both"/>
              <w:rPr>
                <w:rFonts w:ascii="Times New Roman" w:hAnsi="Times New Roman"/>
                <w:lang w:val="en-GB"/>
              </w:rPr>
            </w:pPr>
            <w:r w:rsidRPr="002668C5">
              <w:rPr>
                <w:rFonts w:ascii="Times New Roman" w:hAnsi="Times New Roman"/>
                <w:lang w:val="en-GB" w:bidi="en-GB"/>
              </w:rPr>
              <w:t xml:space="preserve">The content of the </w:t>
            </w:r>
            <w:r w:rsidR="00234413" w:rsidRPr="002668C5">
              <w:rPr>
                <w:rFonts w:ascii="Times New Roman" w:hAnsi="Times New Roman"/>
                <w:lang w:val="en-GB" w:bidi="en-GB"/>
              </w:rPr>
              <w:t>Off</w:t>
            </w:r>
            <w:r w:rsidRPr="002668C5">
              <w:rPr>
                <w:rFonts w:ascii="Times New Roman" w:hAnsi="Times New Roman"/>
                <w:lang w:val="en-GB" w:bidi="en-GB"/>
              </w:rPr>
              <w:t xml:space="preserve">ers and information on the progress of evaluation is protected information and the confidentiality principle shall be respected in the course of evaluation. Only the Procurement Commission and professionals and experts invited by it may participate in the evaluation of the </w:t>
            </w:r>
            <w:r w:rsidR="00234413" w:rsidRPr="002668C5">
              <w:rPr>
                <w:rFonts w:ascii="Times New Roman" w:hAnsi="Times New Roman"/>
                <w:lang w:val="en-GB" w:bidi="en-GB"/>
              </w:rPr>
              <w:t>Off</w:t>
            </w:r>
            <w:r w:rsidRPr="002668C5">
              <w:rPr>
                <w:rFonts w:ascii="Times New Roman" w:hAnsi="Times New Roman"/>
                <w:lang w:val="en-GB" w:bidi="en-GB"/>
              </w:rPr>
              <w:t>ers.</w:t>
            </w:r>
          </w:p>
          <w:p w:rsidR="007A5BA5" w:rsidRPr="002668C5" w:rsidRDefault="007A5BA5" w:rsidP="007A5BA5">
            <w:pPr>
              <w:pStyle w:val="ListParagraph"/>
              <w:ind w:left="0"/>
              <w:jc w:val="both"/>
              <w:rPr>
                <w:rFonts w:ascii="Times New Roman" w:hAnsi="Times New Roman"/>
                <w:lang w:val="en-GB"/>
              </w:rPr>
            </w:pPr>
          </w:p>
          <w:p w:rsidR="00CD4079" w:rsidRPr="002668C5" w:rsidRDefault="00CD4079" w:rsidP="00234413">
            <w:pPr>
              <w:jc w:val="both"/>
              <w:rPr>
                <w:rFonts w:ascii="Times New Roman" w:hAnsi="Times New Roman" w:cs="Times New Roman"/>
                <w:b/>
                <w:sz w:val="24"/>
                <w:szCs w:val="24"/>
                <w:lang w:bidi="en-GB"/>
              </w:rPr>
            </w:pPr>
            <w:r w:rsidRPr="002668C5">
              <w:rPr>
                <w:rFonts w:ascii="Times New Roman" w:hAnsi="Times New Roman" w:cs="Times New Roman"/>
                <w:b/>
                <w:sz w:val="24"/>
                <w:szCs w:val="24"/>
                <w:lang w:bidi="en-GB"/>
              </w:rPr>
              <w:t xml:space="preserve">VII. NEGOTIATION OF AND ENTERING INTO THE </w:t>
            </w:r>
            <w:r w:rsidR="00F83A87" w:rsidRPr="002668C5">
              <w:rPr>
                <w:rFonts w:ascii="Times New Roman" w:hAnsi="Times New Roman" w:cs="Times New Roman"/>
                <w:b/>
                <w:sz w:val="24"/>
                <w:szCs w:val="24"/>
                <w:lang w:bidi="en-GB"/>
              </w:rPr>
              <w:t>CONTRACT</w:t>
            </w:r>
          </w:p>
          <w:p w:rsidR="007A5BA5" w:rsidRPr="002668C5" w:rsidRDefault="007A5BA5" w:rsidP="00234413">
            <w:pPr>
              <w:jc w:val="both"/>
              <w:rPr>
                <w:rFonts w:ascii="Times New Roman" w:hAnsi="Times New Roman" w:cs="Times New Roman"/>
                <w:b/>
                <w:bCs/>
                <w:sz w:val="24"/>
                <w:szCs w:val="24"/>
              </w:rPr>
            </w:pPr>
          </w:p>
          <w:p w:rsidR="00CD4079" w:rsidRPr="002668C5" w:rsidRDefault="00CD4079" w:rsidP="00C22664">
            <w:pPr>
              <w:pStyle w:val="BodyText2"/>
              <w:numPr>
                <w:ilvl w:val="0"/>
                <w:numId w:val="30"/>
              </w:numPr>
              <w:ind w:left="0" w:firstLine="0"/>
              <w:rPr>
                <w:rFonts w:ascii="Times New Roman" w:hAnsi="Times New Roman"/>
                <w:szCs w:val="24"/>
                <w:lang w:val="en-GB"/>
              </w:rPr>
            </w:pPr>
            <w:r w:rsidRPr="002668C5">
              <w:rPr>
                <w:rFonts w:ascii="Times New Roman" w:hAnsi="Times New Roman"/>
                <w:szCs w:val="24"/>
                <w:lang w:val="en-GB" w:bidi="en-GB"/>
              </w:rPr>
              <w:t xml:space="preserve">The Customer will invite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that is recognised as the winner of the Tender to negotiate the </w:t>
            </w:r>
            <w:r w:rsidR="00F83A87" w:rsidRPr="002668C5">
              <w:rPr>
                <w:rFonts w:ascii="Times New Roman" w:hAnsi="Times New Roman"/>
                <w:szCs w:val="24"/>
                <w:lang w:val="en-GB" w:bidi="en-GB"/>
              </w:rPr>
              <w:t>contract</w:t>
            </w:r>
            <w:r w:rsidRPr="002668C5">
              <w:rPr>
                <w:rFonts w:ascii="Times New Roman" w:hAnsi="Times New Roman"/>
                <w:szCs w:val="24"/>
                <w:lang w:val="en-GB" w:bidi="en-GB"/>
              </w:rPr>
              <w:t xml:space="preserve">. In the event of unsuccessful negotiations of the </w:t>
            </w:r>
            <w:r w:rsidR="00F83A87" w:rsidRPr="002668C5">
              <w:rPr>
                <w:rFonts w:ascii="Times New Roman" w:hAnsi="Times New Roman"/>
                <w:szCs w:val="24"/>
                <w:lang w:val="en-GB" w:bidi="en-GB"/>
              </w:rPr>
              <w:t>contract</w:t>
            </w:r>
            <w:r w:rsidRPr="002668C5">
              <w:rPr>
                <w:rFonts w:ascii="Times New Roman" w:hAnsi="Times New Roman"/>
                <w:szCs w:val="24"/>
                <w:lang w:val="en-GB" w:bidi="en-GB"/>
              </w:rPr>
              <w:t xml:space="preserve">, the Customer shall be entitled to invite the </w:t>
            </w:r>
            <w:r w:rsidR="0000554B" w:rsidRPr="002668C5">
              <w:rPr>
                <w:rFonts w:ascii="Times New Roman" w:hAnsi="Times New Roman"/>
                <w:szCs w:val="24"/>
                <w:lang w:val="en-GB" w:bidi="en-GB"/>
              </w:rPr>
              <w:t>Tenderer</w:t>
            </w:r>
            <w:r w:rsidRPr="002668C5">
              <w:rPr>
                <w:rFonts w:ascii="Times New Roman" w:hAnsi="Times New Roman"/>
                <w:szCs w:val="24"/>
                <w:lang w:val="en-GB" w:bidi="en-GB"/>
              </w:rPr>
              <w:t xml:space="preserve"> with the next highest evaluation to negotiate the </w:t>
            </w:r>
            <w:r w:rsidR="00F83A87" w:rsidRPr="002668C5">
              <w:rPr>
                <w:rFonts w:ascii="Times New Roman" w:hAnsi="Times New Roman"/>
                <w:szCs w:val="24"/>
                <w:lang w:val="en-GB" w:bidi="en-GB"/>
              </w:rPr>
              <w:t>contract</w:t>
            </w:r>
            <w:r w:rsidRPr="002668C5">
              <w:rPr>
                <w:rFonts w:ascii="Times New Roman" w:hAnsi="Times New Roman"/>
                <w:szCs w:val="24"/>
                <w:lang w:val="en-GB" w:bidi="en-GB"/>
              </w:rPr>
              <w:t>.</w:t>
            </w:r>
          </w:p>
          <w:p w:rsidR="00CD4079" w:rsidRPr="002668C5" w:rsidRDefault="00CD4079" w:rsidP="00C22664">
            <w:pPr>
              <w:pStyle w:val="BodyText2"/>
              <w:numPr>
                <w:ilvl w:val="0"/>
                <w:numId w:val="30"/>
              </w:numPr>
              <w:ind w:left="0" w:firstLine="0"/>
              <w:rPr>
                <w:rFonts w:ascii="Times New Roman" w:hAnsi="Times New Roman"/>
                <w:szCs w:val="24"/>
                <w:lang w:val="en-GB"/>
              </w:rPr>
            </w:pPr>
            <w:r w:rsidRPr="002668C5">
              <w:rPr>
                <w:rFonts w:ascii="Times New Roman" w:hAnsi="Times New Roman"/>
                <w:szCs w:val="24"/>
                <w:lang w:val="en-GB" w:bidi="en-GB"/>
              </w:rPr>
              <w:t xml:space="preserve">The Tender submitted by the winner of the </w:t>
            </w:r>
            <w:r w:rsidR="00234413" w:rsidRPr="002668C5">
              <w:rPr>
                <w:rFonts w:ascii="Times New Roman" w:hAnsi="Times New Roman"/>
                <w:szCs w:val="24"/>
                <w:lang w:val="en-GB" w:bidi="en-GB"/>
              </w:rPr>
              <w:t>Off</w:t>
            </w:r>
            <w:r w:rsidRPr="002668C5">
              <w:rPr>
                <w:rFonts w:ascii="Times New Roman" w:hAnsi="Times New Roman"/>
                <w:szCs w:val="24"/>
                <w:lang w:val="en-GB" w:bidi="en-GB"/>
              </w:rPr>
              <w:t xml:space="preserve">er is the basis for entering into the Product Supply </w:t>
            </w:r>
            <w:r w:rsidR="00F83A87" w:rsidRPr="002668C5">
              <w:rPr>
                <w:rFonts w:ascii="Times New Roman" w:hAnsi="Times New Roman"/>
                <w:szCs w:val="24"/>
                <w:lang w:val="en-GB" w:bidi="en-GB"/>
              </w:rPr>
              <w:t xml:space="preserve">Contract </w:t>
            </w:r>
            <w:r w:rsidRPr="002668C5">
              <w:rPr>
                <w:rFonts w:ascii="Times New Roman" w:hAnsi="Times New Roman"/>
                <w:szCs w:val="24"/>
                <w:lang w:val="en-GB" w:bidi="en-GB"/>
              </w:rPr>
              <w:t xml:space="preserve">(hereinafter the </w:t>
            </w:r>
            <w:r w:rsidR="00F83A87" w:rsidRPr="002668C5">
              <w:rPr>
                <w:rFonts w:ascii="Times New Roman" w:hAnsi="Times New Roman"/>
                <w:szCs w:val="24"/>
                <w:lang w:val="en-GB" w:bidi="en-GB"/>
              </w:rPr>
              <w:t>Contract</w:t>
            </w:r>
            <w:r w:rsidRPr="002668C5">
              <w:rPr>
                <w:rFonts w:ascii="Times New Roman" w:hAnsi="Times New Roman"/>
                <w:szCs w:val="24"/>
                <w:lang w:val="en-GB" w:bidi="en-GB"/>
              </w:rPr>
              <w:t>)</w:t>
            </w:r>
            <w:r w:rsidR="000F0BE1" w:rsidRPr="002668C5">
              <w:rPr>
                <w:rFonts w:ascii="Times New Roman" w:hAnsi="Times New Roman"/>
                <w:szCs w:val="24"/>
                <w:lang w:val="en-GB" w:bidi="en-GB"/>
              </w:rPr>
              <w:t xml:space="preserve"> </w:t>
            </w:r>
            <w:r w:rsidR="00FD62D6" w:rsidRPr="002668C5">
              <w:rPr>
                <w:rFonts w:ascii="Times New Roman" w:hAnsi="Times New Roman"/>
                <w:szCs w:val="24"/>
                <w:lang w:val="en-GB" w:bidi="en-GB"/>
              </w:rPr>
              <w:t>(Annex No 5)</w:t>
            </w:r>
            <w:r w:rsidRPr="002668C5">
              <w:rPr>
                <w:rFonts w:ascii="Times New Roman" w:hAnsi="Times New Roman"/>
                <w:szCs w:val="24"/>
                <w:lang w:val="en-GB" w:bidi="en-GB"/>
              </w:rPr>
              <w:t>.</w:t>
            </w:r>
          </w:p>
          <w:p w:rsidR="00CD4079" w:rsidRPr="002668C5" w:rsidRDefault="00CD4079" w:rsidP="00C22664">
            <w:pPr>
              <w:pStyle w:val="ListParagraph"/>
              <w:numPr>
                <w:ilvl w:val="0"/>
                <w:numId w:val="30"/>
              </w:numPr>
              <w:ind w:left="0" w:firstLine="0"/>
              <w:contextualSpacing w:val="0"/>
              <w:jc w:val="both"/>
              <w:rPr>
                <w:rFonts w:ascii="Times New Roman" w:hAnsi="Times New Roman" w:cs="Times New Roman"/>
                <w:lang w:val="en-GB" w:eastAsia="en-US"/>
              </w:rPr>
            </w:pPr>
            <w:r w:rsidRPr="002668C5">
              <w:rPr>
                <w:rFonts w:ascii="Times New Roman" w:hAnsi="Times New Roman" w:cs="Times New Roman"/>
                <w:lang w:val="en-GB" w:bidi="en-GB"/>
              </w:rPr>
              <w:t xml:space="preserve">If only one </w:t>
            </w:r>
            <w:r w:rsidR="0000554B" w:rsidRPr="002668C5">
              <w:rPr>
                <w:rFonts w:ascii="Times New Roman" w:hAnsi="Times New Roman" w:cs="Times New Roman"/>
                <w:lang w:val="en-GB" w:bidi="en-GB"/>
              </w:rPr>
              <w:t>Tenderer</w:t>
            </w:r>
            <w:r w:rsidRPr="002668C5">
              <w:rPr>
                <w:rFonts w:ascii="Times New Roman" w:hAnsi="Times New Roman" w:cs="Times New Roman"/>
                <w:lang w:val="en-GB" w:bidi="en-GB"/>
              </w:rPr>
              <w:t xml:space="preserve"> has submitted the </w:t>
            </w:r>
            <w:r w:rsidR="00234413" w:rsidRPr="002668C5">
              <w:rPr>
                <w:rFonts w:ascii="Times New Roman" w:hAnsi="Times New Roman" w:cs="Times New Roman"/>
                <w:lang w:val="en-GB" w:bidi="en-GB"/>
              </w:rPr>
              <w:t>Off</w:t>
            </w:r>
            <w:r w:rsidRPr="002668C5">
              <w:rPr>
                <w:rFonts w:ascii="Times New Roman" w:hAnsi="Times New Roman" w:cs="Times New Roman"/>
                <w:lang w:val="en-GB" w:bidi="en-GB"/>
              </w:rPr>
              <w:t xml:space="preserve">er and, moreover, it has been recognised as the winner of the Tender, but is a merchant registered in tax haven countries or territories, or a merchant registered abroad, which is considered to be a company related to the Customer for purposes of the Law on Corporate Income Tax, before entering into the </w:t>
            </w:r>
            <w:r w:rsidR="00F83A87" w:rsidRPr="002668C5">
              <w:rPr>
                <w:rFonts w:ascii="Times New Roman" w:hAnsi="Times New Roman" w:cs="Times New Roman"/>
                <w:lang w:val="en-GB" w:bidi="en-GB"/>
              </w:rPr>
              <w:t xml:space="preserve">Contract </w:t>
            </w:r>
            <w:r w:rsidRPr="002668C5">
              <w:rPr>
                <w:rFonts w:ascii="Times New Roman" w:hAnsi="Times New Roman" w:cs="Times New Roman"/>
                <w:lang w:val="en-GB" w:bidi="en-GB"/>
              </w:rPr>
              <w:t>the winner of the Tender shall be obliged to submit information on the justification of the transfer price and the justification of the transaction (price) corresponding to the arm's length price (value).</w:t>
            </w:r>
          </w:p>
          <w:p w:rsidR="00CD4079" w:rsidRPr="002668C5" w:rsidRDefault="00CD4079" w:rsidP="00C22664">
            <w:pPr>
              <w:pStyle w:val="ListParagraph"/>
              <w:numPr>
                <w:ilvl w:val="0"/>
                <w:numId w:val="30"/>
              </w:numPr>
              <w:ind w:left="0" w:firstLine="0"/>
              <w:contextualSpacing w:val="0"/>
              <w:jc w:val="both"/>
              <w:rPr>
                <w:rFonts w:ascii="Times New Roman" w:hAnsi="Times New Roman" w:cs="Times New Roman"/>
                <w:lang w:val="en-GB" w:eastAsia="en-US"/>
              </w:rPr>
            </w:pPr>
            <w:r w:rsidRPr="002668C5">
              <w:rPr>
                <w:rFonts w:ascii="Times New Roman" w:hAnsi="Times New Roman" w:cs="Times New Roman"/>
                <w:lang w:val="en-GB" w:bidi="en-GB"/>
              </w:rPr>
              <w:t xml:space="preserve">If a merchant registered abroad is recognised as the winner of the Tender, which </w:t>
            </w:r>
            <w:r w:rsidRPr="002668C5">
              <w:rPr>
                <w:rFonts w:ascii="Times New Roman" w:hAnsi="Times New Roman" w:cs="Times New Roman"/>
                <w:lang w:val="en-GB" w:bidi="en-GB"/>
              </w:rPr>
              <w:lastRenderedPageBreak/>
              <w:t>is forming a permanent representation office [for purposes of] the Tax Convention or the Tender procedure, the winner shall be obliged to submit all the necessary certifications required by the Customer in relation to the permanent representation office.</w:t>
            </w:r>
          </w:p>
          <w:p w:rsidR="00CD4079" w:rsidRPr="002668C5" w:rsidRDefault="00CD4079" w:rsidP="00C22664">
            <w:pPr>
              <w:pStyle w:val="ListParagraph"/>
              <w:numPr>
                <w:ilvl w:val="0"/>
                <w:numId w:val="30"/>
              </w:numPr>
              <w:ind w:left="0" w:firstLine="0"/>
              <w:contextualSpacing w:val="0"/>
              <w:jc w:val="both"/>
              <w:rPr>
                <w:rFonts w:ascii="Times New Roman" w:hAnsi="Times New Roman" w:cs="Times New Roman"/>
                <w:lang w:val="en-GB" w:eastAsia="en-US"/>
              </w:rPr>
            </w:pPr>
            <w:r w:rsidRPr="002668C5">
              <w:rPr>
                <w:rFonts w:ascii="Times New Roman" w:hAnsi="Times New Roman" w:cs="Times New Roman"/>
                <w:lang w:val="en-GB" w:bidi="en-GB"/>
              </w:rPr>
              <w:t xml:space="preserve">If a merchant registered abroad is recognised as the winner of the Tender, which is not a resident of the European Union Member State, and it is envisaged in the Tender to involve a resident of the European Union Member State as a subcontractor, the </w:t>
            </w:r>
            <w:r w:rsidR="00F83A87" w:rsidRPr="002668C5">
              <w:rPr>
                <w:rFonts w:ascii="Times New Roman" w:hAnsi="Times New Roman" w:cs="Times New Roman"/>
                <w:lang w:val="en-GB" w:bidi="en-GB"/>
              </w:rPr>
              <w:t xml:space="preserve">Contract </w:t>
            </w:r>
            <w:r w:rsidRPr="002668C5">
              <w:rPr>
                <w:rFonts w:ascii="Times New Roman" w:hAnsi="Times New Roman" w:cs="Times New Roman"/>
                <w:lang w:val="en-GB" w:bidi="en-GB"/>
              </w:rPr>
              <w:t>will include a provision that the subcontractor shall issue the invoice for the services provided or products delivered to the Customer.</w:t>
            </w:r>
          </w:p>
          <w:p w:rsidR="00CD4079" w:rsidRPr="002668C5" w:rsidRDefault="00CD4079" w:rsidP="00C22664">
            <w:pPr>
              <w:pStyle w:val="ListParagraph"/>
              <w:numPr>
                <w:ilvl w:val="0"/>
                <w:numId w:val="30"/>
              </w:numPr>
              <w:ind w:left="0" w:firstLine="0"/>
              <w:contextualSpacing w:val="0"/>
              <w:jc w:val="both"/>
              <w:rPr>
                <w:rFonts w:ascii="Times New Roman" w:hAnsi="Times New Roman" w:cs="Times New Roman"/>
                <w:lang w:val="en-GB"/>
              </w:rPr>
            </w:pPr>
            <w:r w:rsidRPr="002668C5">
              <w:rPr>
                <w:rFonts w:ascii="Times New Roman" w:hAnsi="Times New Roman" w:cs="Times New Roman"/>
                <w:lang w:val="en-GB" w:bidi="en-GB"/>
              </w:rPr>
              <w:t xml:space="preserve">The </w:t>
            </w:r>
            <w:r w:rsidR="00F83A87" w:rsidRPr="002668C5">
              <w:rPr>
                <w:rFonts w:ascii="Times New Roman" w:hAnsi="Times New Roman" w:cs="Times New Roman"/>
                <w:lang w:val="en-GB" w:bidi="en-GB"/>
              </w:rPr>
              <w:t xml:space="preserve">Contract </w:t>
            </w:r>
            <w:r w:rsidRPr="002668C5">
              <w:rPr>
                <w:rFonts w:ascii="Times New Roman" w:hAnsi="Times New Roman" w:cs="Times New Roman"/>
                <w:lang w:val="en-GB" w:bidi="en-GB"/>
              </w:rPr>
              <w:t xml:space="preserve">shall be entered into within 30 (thirty) days from the date the Customer has informed the </w:t>
            </w:r>
            <w:r w:rsidR="0000554B" w:rsidRPr="002668C5">
              <w:rPr>
                <w:rFonts w:ascii="Times New Roman" w:hAnsi="Times New Roman" w:cs="Times New Roman"/>
                <w:lang w:val="en-GB" w:bidi="en-GB"/>
              </w:rPr>
              <w:t>Tenderer</w:t>
            </w:r>
            <w:r w:rsidRPr="002668C5">
              <w:rPr>
                <w:rFonts w:ascii="Times New Roman" w:hAnsi="Times New Roman" w:cs="Times New Roman"/>
                <w:lang w:val="en-GB" w:bidi="en-GB"/>
              </w:rPr>
              <w:t xml:space="preserve"> of the results of the Tender.</w:t>
            </w:r>
          </w:p>
          <w:p w:rsidR="00CD4079" w:rsidRPr="002668C5" w:rsidRDefault="00CD4079" w:rsidP="00C22664">
            <w:pPr>
              <w:pStyle w:val="ListParagraph"/>
              <w:numPr>
                <w:ilvl w:val="0"/>
                <w:numId w:val="30"/>
              </w:numPr>
              <w:ind w:left="0" w:firstLine="0"/>
              <w:contextualSpacing w:val="0"/>
              <w:jc w:val="both"/>
              <w:rPr>
                <w:rFonts w:ascii="Times New Roman" w:hAnsi="Times New Roman" w:cs="Times New Roman"/>
                <w:lang w:val="en-GB"/>
              </w:rPr>
            </w:pPr>
            <w:r w:rsidRPr="002668C5">
              <w:rPr>
                <w:rFonts w:ascii="Times New Roman" w:hAnsi="Times New Roman" w:cs="Times New Roman"/>
                <w:lang w:val="en-GB" w:bidi="en-GB"/>
              </w:rPr>
              <w:t xml:space="preserve">If the Customer and the winner of the Tender fail to enter into the </w:t>
            </w:r>
            <w:r w:rsidR="00F83A87" w:rsidRPr="002668C5">
              <w:rPr>
                <w:rFonts w:ascii="Times New Roman" w:hAnsi="Times New Roman" w:cs="Times New Roman"/>
                <w:lang w:val="en-GB" w:bidi="en-GB"/>
              </w:rPr>
              <w:t xml:space="preserve">Contract </w:t>
            </w:r>
            <w:r w:rsidRPr="002668C5">
              <w:rPr>
                <w:rFonts w:ascii="Times New Roman" w:hAnsi="Times New Roman" w:cs="Times New Roman"/>
                <w:lang w:val="en-GB" w:bidi="en-GB"/>
              </w:rPr>
              <w:t xml:space="preserve">within 30 (thirty) days from the date the Customer has given notification of the results of the Tender, the Customer shall be entitled to refuse to enter into the </w:t>
            </w:r>
            <w:r w:rsidR="00F83A87" w:rsidRPr="002668C5">
              <w:rPr>
                <w:rFonts w:ascii="Times New Roman" w:hAnsi="Times New Roman" w:cs="Times New Roman"/>
                <w:lang w:val="en-GB" w:bidi="en-GB"/>
              </w:rPr>
              <w:t xml:space="preserve">Contract </w:t>
            </w:r>
            <w:r w:rsidRPr="002668C5">
              <w:rPr>
                <w:rFonts w:ascii="Times New Roman" w:hAnsi="Times New Roman" w:cs="Times New Roman"/>
                <w:lang w:val="en-GB" w:bidi="en-GB"/>
              </w:rPr>
              <w:t xml:space="preserve">with the winner of the Tender. In such an event the Customer shall be entitled to invite the </w:t>
            </w:r>
            <w:r w:rsidR="0000554B" w:rsidRPr="002668C5">
              <w:rPr>
                <w:rFonts w:ascii="Times New Roman" w:hAnsi="Times New Roman" w:cs="Times New Roman"/>
                <w:lang w:val="en-GB" w:bidi="en-GB"/>
              </w:rPr>
              <w:t>Tenderer</w:t>
            </w:r>
            <w:r w:rsidRPr="002668C5">
              <w:rPr>
                <w:rFonts w:ascii="Times New Roman" w:hAnsi="Times New Roman" w:cs="Times New Roman"/>
                <w:lang w:val="en-GB" w:bidi="en-GB"/>
              </w:rPr>
              <w:t xml:space="preserve"> that had submitted the next cheapest </w:t>
            </w:r>
            <w:r w:rsidR="00234413" w:rsidRPr="002668C5">
              <w:rPr>
                <w:rFonts w:ascii="Times New Roman" w:hAnsi="Times New Roman" w:cs="Times New Roman"/>
                <w:lang w:val="en-GB" w:bidi="en-GB"/>
              </w:rPr>
              <w:t>Off</w:t>
            </w:r>
            <w:r w:rsidRPr="002668C5">
              <w:rPr>
                <w:rFonts w:ascii="Times New Roman" w:hAnsi="Times New Roman" w:cs="Times New Roman"/>
                <w:lang w:val="en-GB" w:bidi="en-GB"/>
              </w:rPr>
              <w:t xml:space="preserve">er to negotiate the </w:t>
            </w:r>
            <w:r w:rsidR="00F83A87" w:rsidRPr="002668C5">
              <w:rPr>
                <w:rFonts w:ascii="Times New Roman" w:hAnsi="Times New Roman" w:cs="Times New Roman"/>
                <w:lang w:val="en-GB" w:bidi="en-GB"/>
              </w:rPr>
              <w:t xml:space="preserve">Contract </w:t>
            </w:r>
            <w:r w:rsidRPr="002668C5">
              <w:rPr>
                <w:rFonts w:ascii="Times New Roman" w:hAnsi="Times New Roman" w:cs="Times New Roman"/>
                <w:lang w:val="en-GB" w:bidi="en-GB"/>
              </w:rPr>
              <w:t xml:space="preserve">or to terminate the Tender without selecting any </w:t>
            </w:r>
            <w:r w:rsidR="00234413" w:rsidRPr="002668C5">
              <w:rPr>
                <w:rFonts w:ascii="Times New Roman" w:hAnsi="Times New Roman" w:cs="Times New Roman"/>
                <w:lang w:val="en-GB" w:bidi="en-GB"/>
              </w:rPr>
              <w:t>Off</w:t>
            </w:r>
            <w:r w:rsidRPr="002668C5">
              <w:rPr>
                <w:rFonts w:ascii="Times New Roman" w:hAnsi="Times New Roman" w:cs="Times New Roman"/>
                <w:lang w:val="en-GB" w:bidi="en-GB"/>
              </w:rPr>
              <w:t>er.</w:t>
            </w:r>
          </w:p>
          <w:p w:rsidR="00CD4079" w:rsidRPr="002668C5" w:rsidRDefault="00CD4079" w:rsidP="003F669D">
            <w:pPr>
              <w:pStyle w:val="ListParagraph"/>
              <w:ind w:hanging="720"/>
              <w:contextualSpacing w:val="0"/>
              <w:jc w:val="both"/>
              <w:rPr>
                <w:rFonts w:ascii="Times New Roman" w:hAnsi="Times New Roman" w:cs="Times New Roman"/>
                <w:lang w:val="en-GB"/>
              </w:rPr>
            </w:pPr>
          </w:p>
          <w:p w:rsidR="00CD4079" w:rsidRPr="002668C5" w:rsidRDefault="00CD4079" w:rsidP="00234413">
            <w:pPr>
              <w:numPr>
                <w:ilvl w:val="0"/>
                <w:numId w:val="6"/>
              </w:numPr>
              <w:ind w:left="0" w:firstLine="0"/>
              <w:jc w:val="both"/>
              <w:rPr>
                <w:rFonts w:ascii="Times New Roman" w:hAnsi="Times New Roman" w:cs="Times New Roman"/>
                <w:b/>
                <w:bCs/>
                <w:sz w:val="24"/>
                <w:szCs w:val="24"/>
              </w:rPr>
            </w:pPr>
            <w:r w:rsidRPr="002668C5">
              <w:rPr>
                <w:rFonts w:ascii="Times New Roman" w:hAnsi="Times New Roman" w:cs="Times New Roman"/>
                <w:b/>
                <w:sz w:val="24"/>
                <w:szCs w:val="24"/>
                <w:lang w:bidi="en-GB"/>
              </w:rPr>
              <w:t>CONFIDENTIALITY</w:t>
            </w:r>
          </w:p>
          <w:p w:rsidR="007A5BA5" w:rsidRPr="002668C5" w:rsidRDefault="007A5BA5" w:rsidP="007A5BA5">
            <w:pPr>
              <w:jc w:val="both"/>
              <w:rPr>
                <w:rFonts w:ascii="Times New Roman" w:hAnsi="Times New Roman" w:cs="Times New Roman"/>
                <w:b/>
                <w:bCs/>
                <w:sz w:val="24"/>
                <w:szCs w:val="24"/>
              </w:rPr>
            </w:pPr>
          </w:p>
          <w:p w:rsidR="00156392" w:rsidRPr="002668C5" w:rsidRDefault="00CD4079" w:rsidP="00C22664">
            <w:pPr>
              <w:pStyle w:val="Heading2"/>
              <w:numPr>
                <w:ilvl w:val="0"/>
                <w:numId w:val="30"/>
              </w:numPr>
              <w:tabs>
                <w:tab w:val="left" w:pos="284"/>
              </w:tabs>
              <w:ind w:left="0" w:firstLine="0"/>
              <w:jc w:val="both"/>
              <w:outlineLvl w:val="1"/>
              <w:rPr>
                <w:b w:val="0"/>
                <w:sz w:val="24"/>
                <w:szCs w:val="24"/>
                <w:lang w:val="en-GB"/>
              </w:rPr>
            </w:pPr>
            <w:r w:rsidRPr="002668C5">
              <w:rPr>
                <w:b w:val="0"/>
                <w:sz w:val="24"/>
                <w:szCs w:val="24"/>
                <w:lang w:val="en-GB" w:bidi="en-GB"/>
              </w:rPr>
              <w:t xml:space="preserve">The number and names of the </w:t>
            </w:r>
            <w:r w:rsidR="0000554B" w:rsidRPr="002668C5">
              <w:rPr>
                <w:b w:val="0"/>
                <w:sz w:val="24"/>
                <w:szCs w:val="24"/>
                <w:lang w:val="en-GB" w:bidi="en-GB"/>
              </w:rPr>
              <w:t>Tenderer</w:t>
            </w:r>
            <w:r w:rsidRPr="002668C5">
              <w:rPr>
                <w:b w:val="0"/>
                <w:sz w:val="24"/>
                <w:szCs w:val="24"/>
                <w:lang w:val="en-GB" w:bidi="en-GB"/>
              </w:rPr>
              <w:t xml:space="preserve">s shall be the undisclosable information until the moment of opening of the </w:t>
            </w:r>
            <w:r w:rsidR="00234413" w:rsidRPr="002668C5">
              <w:rPr>
                <w:b w:val="0"/>
                <w:sz w:val="24"/>
                <w:szCs w:val="24"/>
                <w:lang w:val="en-GB" w:bidi="en-GB"/>
              </w:rPr>
              <w:t>Offe</w:t>
            </w:r>
            <w:r w:rsidRPr="002668C5">
              <w:rPr>
                <w:b w:val="0"/>
                <w:sz w:val="24"/>
                <w:szCs w:val="24"/>
                <w:lang w:val="en-GB" w:bidi="en-GB"/>
              </w:rPr>
              <w:t xml:space="preserve">rs, unless set forth otherwise in laws and regulations, the content of the </w:t>
            </w:r>
            <w:r w:rsidR="00234413" w:rsidRPr="002668C5">
              <w:rPr>
                <w:b w:val="0"/>
                <w:sz w:val="24"/>
                <w:szCs w:val="24"/>
                <w:lang w:val="en-GB" w:bidi="en-GB"/>
              </w:rPr>
              <w:t>Off</w:t>
            </w:r>
            <w:r w:rsidRPr="002668C5">
              <w:rPr>
                <w:b w:val="0"/>
                <w:sz w:val="24"/>
                <w:szCs w:val="24"/>
                <w:lang w:val="en-GB" w:bidi="en-GB"/>
              </w:rPr>
              <w:t xml:space="preserve">ers and the materials of the Procurement Commission meetings shall form a business secret and protected information, and shall not be disclosed to other </w:t>
            </w:r>
            <w:r w:rsidR="0000554B" w:rsidRPr="002668C5">
              <w:rPr>
                <w:b w:val="0"/>
                <w:sz w:val="24"/>
                <w:szCs w:val="24"/>
                <w:lang w:val="en-GB" w:bidi="en-GB"/>
              </w:rPr>
              <w:t>Tenderer</w:t>
            </w:r>
            <w:r w:rsidRPr="002668C5">
              <w:rPr>
                <w:b w:val="0"/>
                <w:sz w:val="24"/>
                <w:szCs w:val="24"/>
                <w:lang w:val="en-GB" w:bidi="en-GB"/>
              </w:rPr>
              <w:t>s or any third parties.</w:t>
            </w:r>
          </w:p>
          <w:p w:rsidR="00156392" w:rsidRPr="002668C5" w:rsidRDefault="00CD4079" w:rsidP="003F669D">
            <w:pPr>
              <w:pStyle w:val="Heading2"/>
              <w:tabs>
                <w:tab w:val="left" w:pos="284"/>
              </w:tabs>
              <w:jc w:val="both"/>
              <w:outlineLvl w:val="1"/>
              <w:rPr>
                <w:sz w:val="24"/>
                <w:szCs w:val="24"/>
                <w:lang w:val="en-GB" w:bidi="en-GB"/>
              </w:rPr>
            </w:pPr>
            <w:r w:rsidRPr="002668C5">
              <w:rPr>
                <w:b w:val="0"/>
                <w:sz w:val="24"/>
                <w:szCs w:val="24"/>
                <w:lang w:val="en-GB" w:bidi="en-GB"/>
              </w:rPr>
              <w:t xml:space="preserve"> </w:t>
            </w:r>
          </w:p>
          <w:p w:rsidR="00CD4079" w:rsidRPr="002668C5" w:rsidRDefault="00F83A87" w:rsidP="00234413">
            <w:pPr>
              <w:numPr>
                <w:ilvl w:val="0"/>
                <w:numId w:val="6"/>
              </w:numPr>
              <w:ind w:left="0" w:firstLine="0"/>
              <w:jc w:val="both"/>
              <w:rPr>
                <w:rFonts w:ascii="Times New Roman" w:hAnsi="Times New Roman" w:cs="Times New Roman"/>
                <w:b/>
                <w:bCs/>
                <w:sz w:val="24"/>
                <w:szCs w:val="24"/>
              </w:rPr>
            </w:pPr>
            <w:r w:rsidRPr="002668C5">
              <w:rPr>
                <w:rFonts w:ascii="Times New Roman" w:hAnsi="Times New Roman" w:cs="Times New Roman"/>
                <w:b/>
                <w:sz w:val="24"/>
                <w:szCs w:val="24"/>
                <w:lang w:bidi="en-GB"/>
              </w:rPr>
              <w:t>ANNEXES</w:t>
            </w:r>
          </w:p>
          <w:p w:rsidR="007A5BA5" w:rsidRPr="002668C5" w:rsidRDefault="007A5BA5" w:rsidP="007A5BA5">
            <w:pPr>
              <w:jc w:val="both"/>
              <w:rPr>
                <w:rFonts w:ascii="Times New Roman" w:hAnsi="Times New Roman" w:cs="Times New Roman"/>
                <w:b/>
                <w:bCs/>
                <w:sz w:val="24"/>
                <w:szCs w:val="24"/>
              </w:rPr>
            </w:pPr>
          </w:p>
          <w:p w:rsidR="00CD4079" w:rsidRPr="002668C5" w:rsidRDefault="00CD4079" w:rsidP="00FB0E35">
            <w:pPr>
              <w:pStyle w:val="BodyText2"/>
              <w:numPr>
                <w:ilvl w:val="0"/>
                <w:numId w:val="30"/>
              </w:numPr>
              <w:tabs>
                <w:tab w:val="left" w:pos="0"/>
              </w:tabs>
              <w:ind w:left="0" w:firstLine="0"/>
              <w:rPr>
                <w:rFonts w:ascii="Times New Roman" w:hAnsi="Times New Roman"/>
                <w:szCs w:val="24"/>
                <w:lang w:val="en-GB" w:bidi="en-GB"/>
              </w:rPr>
            </w:pPr>
            <w:r w:rsidRPr="002668C5">
              <w:rPr>
                <w:rFonts w:ascii="Times New Roman" w:hAnsi="Times New Roman"/>
                <w:szCs w:val="24"/>
                <w:lang w:val="en-GB" w:bidi="en-GB"/>
              </w:rPr>
              <w:lastRenderedPageBreak/>
              <w:t xml:space="preserve">There are </w:t>
            </w:r>
            <w:r w:rsidR="009C607C" w:rsidRPr="002668C5">
              <w:rPr>
                <w:rFonts w:ascii="Times New Roman" w:hAnsi="Times New Roman"/>
                <w:szCs w:val="24"/>
                <w:lang w:val="en-GB" w:bidi="en-GB"/>
              </w:rPr>
              <w:t>5</w:t>
            </w:r>
            <w:r w:rsidRPr="002668C5">
              <w:rPr>
                <w:rFonts w:ascii="Times New Roman" w:hAnsi="Times New Roman"/>
                <w:szCs w:val="24"/>
                <w:lang w:val="en-GB" w:bidi="en-GB"/>
              </w:rPr>
              <w:t xml:space="preserve"> (</w:t>
            </w:r>
            <w:r w:rsidR="001747FB" w:rsidRPr="002668C5">
              <w:rPr>
                <w:rFonts w:ascii="Times New Roman" w:hAnsi="Times New Roman"/>
                <w:szCs w:val="24"/>
                <w:lang w:val="en-GB" w:bidi="en-GB"/>
              </w:rPr>
              <w:t>f</w:t>
            </w:r>
            <w:r w:rsidR="009C607C" w:rsidRPr="002668C5">
              <w:rPr>
                <w:rFonts w:ascii="Times New Roman" w:hAnsi="Times New Roman"/>
                <w:szCs w:val="24"/>
                <w:lang w:val="en-GB" w:bidi="en-GB"/>
              </w:rPr>
              <w:t>ive</w:t>
            </w:r>
            <w:r w:rsidRPr="002668C5">
              <w:rPr>
                <w:rFonts w:ascii="Times New Roman" w:hAnsi="Times New Roman"/>
                <w:szCs w:val="24"/>
                <w:lang w:val="en-GB" w:bidi="en-GB"/>
              </w:rPr>
              <w:t>) Annexes attached to the Regulations:</w:t>
            </w:r>
          </w:p>
          <w:tbl>
            <w:tblPr>
              <w:tblStyle w:val="TableGrid"/>
              <w:tblW w:w="4447"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3171"/>
            </w:tblGrid>
            <w:tr w:rsidR="00FB0E35" w:rsidRPr="002668C5" w:rsidTr="00FB0E35">
              <w:tc>
                <w:tcPr>
                  <w:tcW w:w="1276" w:type="dxa"/>
                </w:tcPr>
                <w:p w:rsidR="00FB0E35" w:rsidRPr="002668C5" w:rsidRDefault="00FB0E35" w:rsidP="00FB0E35">
                  <w:pPr>
                    <w:pStyle w:val="BodyText2"/>
                    <w:tabs>
                      <w:tab w:val="left" w:pos="33"/>
                    </w:tabs>
                    <w:rPr>
                      <w:rFonts w:ascii="Times New Roman" w:hAnsi="Times New Roman"/>
                      <w:szCs w:val="24"/>
                      <w:lang w:val="en-GB"/>
                    </w:rPr>
                  </w:pPr>
                  <w:r w:rsidRPr="002668C5">
                    <w:rPr>
                      <w:rFonts w:ascii="Times New Roman" w:hAnsi="Times New Roman"/>
                      <w:szCs w:val="24"/>
                      <w:lang w:val="en-GB" w:bidi="en-GB"/>
                    </w:rPr>
                    <w:t>Annex 1</w:t>
                  </w:r>
                </w:p>
              </w:tc>
              <w:tc>
                <w:tcPr>
                  <w:tcW w:w="3171" w:type="dxa"/>
                </w:tcPr>
                <w:p w:rsidR="00FB0E35" w:rsidRPr="002668C5" w:rsidRDefault="00FB0E35" w:rsidP="00FB0E35">
                  <w:pPr>
                    <w:tabs>
                      <w:tab w:val="num" w:pos="1620"/>
                    </w:tabs>
                    <w:rPr>
                      <w:rFonts w:ascii="Times New Roman" w:hAnsi="Times New Roman"/>
                      <w:szCs w:val="24"/>
                    </w:rPr>
                  </w:pPr>
                  <w:r w:rsidRPr="002668C5">
                    <w:rPr>
                      <w:rFonts w:ascii="Times New Roman" w:hAnsi="Times New Roman" w:cs="Times New Roman"/>
                      <w:sz w:val="24"/>
                      <w:szCs w:val="24"/>
                    </w:rPr>
                    <w:t>Technical Specification on 2 pages;</w:t>
                  </w:r>
                </w:p>
              </w:tc>
            </w:tr>
            <w:tr w:rsidR="00FB0E35" w:rsidRPr="002668C5" w:rsidTr="00FB0E35">
              <w:tc>
                <w:tcPr>
                  <w:tcW w:w="1276" w:type="dxa"/>
                </w:tcPr>
                <w:p w:rsidR="00FB0E35" w:rsidRPr="002668C5" w:rsidRDefault="00FB0E35" w:rsidP="00FB0E35">
                  <w:pPr>
                    <w:tabs>
                      <w:tab w:val="num" w:pos="1620"/>
                    </w:tabs>
                    <w:ind w:left="720" w:hanging="720"/>
                    <w:jc w:val="both"/>
                    <w:rPr>
                      <w:rFonts w:ascii="Times New Roman" w:hAnsi="Times New Roman" w:cs="Times New Roman"/>
                      <w:sz w:val="24"/>
                      <w:szCs w:val="24"/>
                    </w:rPr>
                  </w:pPr>
                  <w:r w:rsidRPr="002668C5">
                    <w:rPr>
                      <w:rFonts w:ascii="Times New Roman" w:hAnsi="Times New Roman" w:cs="Times New Roman"/>
                      <w:sz w:val="24"/>
                      <w:szCs w:val="24"/>
                      <w:lang w:bidi="en-GB"/>
                    </w:rPr>
                    <w:t>Annex 2</w:t>
                  </w:r>
                </w:p>
                <w:p w:rsidR="00FB0E35" w:rsidRPr="002668C5" w:rsidRDefault="00FB0E35" w:rsidP="00FB0E35">
                  <w:pPr>
                    <w:pStyle w:val="BodyText2"/>
                    <w:tabs>
                      <w:tab w:val="left" w:pos="33"/>
                    </w:tabs>
                    <w:rPr>
                      <w:rFonts w:ascii="Times New Roman" w:hAnsi="Times New Roman"/>
                      <w:szCs w:val="24"/>
                      <w:lang w:val="en-GB"/>
                    </w:rPr>
                  </w:pPr>
                </w:p>
              </w:tc>
              <w:tc>
                <w:tcPr>
                  <w:tcW w:w="3171" w:type="dxa"/>
                </w:tcPr>
                <w:p w:rsidR="00FB0E35" w:rsidRPr="002668C5" w:rsidRDefault="00FB0E35" w:rsidP="00FB0E35">
                  <w:pPr>
                    <w:rPr>
                      <w:rFonts w:ascii="Times New Roman" w:hAnsi="Times New Roman" w:cs="Times New Roman"/>
                      <w:sz w:val="24"/>
                      <w:szCs w:val="24"/>
                    </w:rPr>
                  </w:pPr>
                  <w:r w:rsidRPr="002668C5">
                    <w:rPr>
                      <w:rFonts w:ascii="Times New Roman" w:hAnsi="Times New Roman" w:cs="Times New Roman"/>
                      <w:sz w:val="24"/>
                      <w:szCs w:val="24"/>
                    </w:rPr>
                    <w:t>Tender Letter on 2 pages;</w:t>
                  </w:r>
                </w:p>
              </w:tc>
            </w:tr>
            <w:tr w:rsidR="00FB0E35" w:rsidRPr="002668C5" w:rsidTr="00FB0E35">
              <w:tc>
                <w:tcPr>
                  <w:tcW w:w="1276" w:type="dxa"/>
                </w:tcPr>
                <w:p w:rsidR="00FB0E35" w:rsidRPr="002668C5" w:rsidRDefault="00FB0E35" w:rsidP="00FB0E35">
                  <w:pPr>
                    <w:tabs>
                      <w:tab w:val="num" w:pos="1620"/>
                    </w:tabs>
                    <w:ind w:left="720" w:hanging="720"/>
                    <w:jc w:val="both"/>
                    <w:rPr>
                      <w:rFonts w:ascii="Times New Roman" w:hAnsi="Times New Roman" w:cs="Times New Roman"/>
                      <w:sz w:val="24"/>
                      <w:szCs w:val="24"/>
                    </w:rPr>
                  </w:pPr>
                  <w:r w:rsidRPr="002668C5">
                    <w:rPr>
                      <w:rFonts w:ascii="Times New Roman" w:hAnsi="Times New Roman" w:cs="Times New Roman"/>
                      <w:sz w:val="24"/>
                      <w:szCs w:val="24"/>
                      <w:lang w:bidi="en-GB"/>
                    </w:rPr>
                    <w:t>Annex 3</w:t>
                  </w:r>
                </w:p>
                <w:p w:rsidR="00FB0E35" w:rsidRPr="002668C5" w:rsidRDefault="00FB0E35" w:rsidP="00FB0E35">
                  <w:pPr>
                    <w:pStyle w:val="BodyText2"/>
                    <w:tabs>
                      <w:tab w:val="left" w:pos="33"/>
                    </w:tabs>
                    <w:rPr>
                      <w:rFonts w:ascii="Times New Roman" w:hAnsi="Times New Roman"/>
                      <w:szCs w:val="24"/>
                      <w:lang w:val="en-GB"/>
                    </w:rPr>
                  </w:pPr>
                </w:p>
              </w:tc>
              <w:tc>
                <w:tcPr>
                  <w:tcW w:w="3171" w:type="dxa"/>
                </w:tcPr>
                <w:p w:rsidR="00FB0E35" w:rsidRPr="002668C5" w:rsidRDefault="00FB0E35" w:rsidP="00FB0E35">
                  <w:pPr>
                    <w:rPr>
                      <w:rFonts w:ascii="Times New Roman" w:hAnsi="Times New Roman" w:cs="Times New Roman"/>
                      <w:sz w:val="24"/>
                      <w:szCs w:val="24"/>
                    </w:rPr>
                  </w:pPr>
                  <w:r w:rsidRPr="002668C5">
                    <w:rPr>
                      <w:rFonts w:ascii="Times New Roman" w:hAnsi="Times New Roman" w:cs="Times New Roman"/>
                      <w:sz w:val="24"/>
                      <w:szCs w:val="24"/>
                    </w:rPr>
                    <w:t>Information on similar supplies of products over the</w:t>
                  </w:r>
                </w:p>
                <w:p w:rsidR="00FB0E35" w:rsidRPr="002668C5" w:rsidRDefault="00FB0E35" w:rsidP="00FB0E35">
                  <w:pPr>
                    <w:rPr>
                      <w:rFonts w:ascii="Times New Roman" w:hAnsi="Times New Roman" w:cs="Times New Roman"/>
                      <w:sz w:val="24"/>
                      <w:szCs w:val="24"/>
                    </w:rPr>
                  </w:pPr>
                  <w:r w:rsidRPr="002668C5">
                    <w:rPr>
                      <w:rFonts w:ascii="Times New Roman" w:hAnsi="Times New Roman" w:cs="Times New Roman"/>
                      <w:sz w:val="24"/>
                      <w:szCs w:val="24"/>
                    </w:rPr>
                    <w:t>last 3 (three) years on 1 page;</w:t>
                  </w:r>
                </w:p>
              </w:tc>
            </w:tr>
            <w:tr w:rsidR="00FB0E35" w:rsidRPr="002668C5" w:rsidTr="00FB0E35">
              <w:tc>
                <w:tcPr>
                  <w:tcW w:w="1276" w:type="dxa"/>
                </w:tcPr>
                <w:p w:rsidR="00FB0E35" w:rsidRPr="002668C5" w:rsidRDefault="00FB0E35" w:rsidP="00FB0E35">
                  <w:pPr>
                    <w:tabs>
                      <w:tab w:val="num" w:pos="1620"/>
                    </w:tabs>
                    <w:ind w:left="720" w:hanging="720"/>
                    <w:jc w:val="both"/>
                    <w:rPr>
                      <w:rFonts w:ascii="Times New Roman" w:hAnsi="Times New Roman" w:cs="Times New Roman"/>
                      <w:sz w:val="24"/>
                      <w:szCs w:val="24"/>
                    </w:rPr>
                  </w:pPr>
                  <w:r w:rsidRPr="002668C5">
                    <w:rPr>
                      <w:rFonts w:ascii="Times New Roman" w:hAnsi="Times New Roman" w:cs="Times New Roman"/>
                      <w:sz w:val="24"/>
                      <w:szCs w:val="24"/>
                      <w:lang w:bidi="en-GB"/>
                    </w:rPr>
                    <w:t>Annex 4</w:t>
                  </w:r>
                </w:p>
              </w:tc>
              <w:tc>
                <w:tcPr>
                  <w:tcW w:w="3171" w:type="dxa"/>
                </w:tcPr>
                <w:p w:rsidR="00FB0E35" w:rsidRPr="002668C5" w:rsidRDefault="00FB0E35" w:rsidP="00227E44">
                  <w:pPr>
                    <w:tabs>
                      <w:tab w:val="num" w:pos="1620"/>
                    </w:tabs>
                    <w:ind w:left="34" w:hanging="1"/>
                    <w:rPr>
                      <w:rFonts w:ascii="Times New Roman" w:hAnsi="Times New Roman" w:cs="Times New Roman"/>
                      <w:sz w:val="24"/>
                      <w:szCs w:val="24"/>
                    </w:rPr>
                  </w:pPr>
                  <w:r w:rsidRPr="002668C5">
                    <w:rPr>
                      <w:rFonts w:ascii="Times New Roman" w:hAnsi="Times New Roman" w:cs="Times New Roman"/>
                      <w:sz w:val="24"/>
                      <w:szCs w:val="24"/>
                    </w:rPr>
                    <w:t xml:space="preserve">Offer security templates on </w:t>
                  </w:r>
                  <w:r w:rsidR="00227E44" w:rsidRPr="002668C5">
                    <w:rPr>
                      <w:rFonts w:ascii="Times New Roman" w:hAnsi="Times New Roman" w:cs="Times New Roman"/>
                      <w:sz w:val="24"/>
                      <w:szCs w:val="24"/>
                    </w:rPr>
                    <w:t xml:space="preserve">4 </w:t>
                  </w:r>
                  <w:r w:rsidRPr="002668C5">
                    <w:rPr>
                      <w:rFonts w:ascii="Times New Roman" w:hAnsi="Times New Roman" w:cs="Times New Roman"/>
                      <w:sz w:val="24"/>
                      <w:szCs w:val="24"/>
                    </w:rPr>
                    <w:t>pages;</w:t>
                  </w:r>
                </w:p>
              </w:tc>
            </w:tr>
            <w:tr w:rsidR="00FB0E35" w:rsidRPr="002668C5" w:rsidTr="00FB0E35">
              <w:tc>
                <w:tcPr>
                  <w:tcW w:w="1276" w:type="dxa"/>
                </w:tcPr>
                <w:p w:rsidR="00FB0E35" w:rsidRPr="002668C5" w:rsidRDefault="00FB0E35" w:rsidP="00FB0E35">
                  <w:pPr>
                    <w:tabs>
                      <w:tab w:val="num" w:pos="1620"/>
                    </w:tabs>
                    <w:ind w:left="720" w:hanging="720"/>
                    <w:jc w:val="both"/>
                    <w:rPr>
                      <w:rFonts w:ascii="Times New Roman" w:hAnsi="Times New Roman" w:cs="Times New Roman"/>
                      <w:sz w:val="24"/>
                      <w:szCs w:val="24"/>
                      <w:lang w:bidi="en-GB"/>
                    </w:rPr>
                  </w:pPr>
                  <w:r w:rsidRPr="002668C5">
                    <w:rPr>
                      <w:rFonts w:ascii="Times New Roman" w:hAnsi="Times New Roman" w:cs="Times New Roman"/>
                      <w:sz w:val="24"/>
                      <w:szCs w:val="24"/>
                      <w:lang w:bidi="en-GB"/>
                    </w:rPr>
                    <w:t xml:space="preserve">Annex 5 </w:t>
                  </w:r>
                </w:p>
              </w:tc>
              <w:tc>
                <w:tcPr>
                  <w:tcW w:w="3171" w:type="dxa"/>
                </w:tcPr>
                <w:p w:rsidR="00FB0E35" w:rsidRPr="002668C5" w:rsidRDefault="00FB0E35" w:rsidP="00457A6E">
                  <w:pPr>
                    <w:tabs>
                      <w:tab w:val="num" w:pos="1620"/>
                    </w:tabs>
                    <w:ind w:left="34" w:hanging="1"/>
                    <w:rPr>
                      <w:rFonts w:ascii="Times New Roman" w:hAnsi="Times New Roman" w:cs="Times New Roman"/>
                      <w:sz w:val="24"/>
                      <w:szCs w:val="24"/>
                    </w:rPr>
                  </w:pPr>
                  <w:r w:rsidRPr="002668C5">
                    <w:rPr>
                      <w:rFonts w:ascii="Times New Roman" w:hAnsi="Times New Roman" w:cs="Times New Roman"/>
                      <w:sz w:val="24"/>
                      <w:szCs w:val="24"/>
                    </w:rPr>
                    <w:t xml:space="preserve">Contract draft on </w:t>
                  </w:r>
                  <w:r w:rsidR="00457A6E" w:rsidRPr="002668C5">
                    <w:rPr>
                      <w:rFonts w:ascii="Times New Roman" w:hAnsi="Times New Roman" w:cs="Times New Roman"/>
                      <w:sz w:val="24"/>
                      <w:szCs w:val="24"/>
                    </w:rPr>
                    <w:t>10</w:t>
                  </w:r>
                  <w:r w:rsidRPr="002668C5">
                    <w:rPr>
                      <w:rFonts w:ascii="Times New Roman" w:hAnsi="Times New Roman" w:cs="Times New Roman"/>
                      <w:sz w:val="24"/>
                      <w:szCs w:val="24"/>
                    </w:rPr>
                    <w:t xml:space="preserve"> pages.</w:t>
                  </w:r>
                </w:p>
              </w:tc>
            </w:tr>
          </w:tbl>
          <w:p w:rsidR="00B11B0A" w:rsidRPr="002668C5" w:rsidRDefault="00B11B0A" w:rsidP="00FC4C40">
            <w:pPr>
              <w:pStyle w:val="Heading1"/>
              <w:ind w:left="720" w:hanging="720"/>
              <w:jc w:val="both"/>
              <w:outlineLvl w:val="0"/>
              <w:rPr>
                <w:rFonts w:ascii="Times New Roman" w:hAnsi="Times New Roman"/>
                <w:sz w:val="24"/>
                <w:szCs w:val="24"/>
                <w:lang w:eastAsia="lv-LV"/>
              </w:rPr>
            </w:pPr>
          </w:p>
          <w:p w:rsidR="007A5BA5" w:rsidRPr="002668C5" w:rsidRDefault="007A5BA5" w:rsidP="007A5BA5">
            <w:pPr>
              <w:rPr>
                <w:lang w:val="lv-LV" w:eastAsia="lv-LV"/>
              </w:rPr>
            </w:pPr>
          </w:p>
          <w:p w:rsidR="00CD4079" w:rsidRPr="002668C5" w:rsidRDefault="0093692E" w:rsidP="007A5BA5">
            <w:pPr>
              <w:pStyle w:val="Heading1"/>
              <w:jc w:val="both"/>
              <w:outlineLvl w:val="0"/>
              <w:rPr>
                <w:rFonts w:ascii="Times New Roman" w:hAnsi="Times New Roman"/>
                <w:sz w:val="24"/>
                <w:szCs w:val="24"/>
                <w:lang w:val="en-GB" w:bidi="en-GB"/>
              </w:rPr>
            </w:pPr>
            <w:r w:rsidRPr="002668C5">
              <w:rPr>
                <w:rFonts w:ascii="Times New Roman" w:hAnsi="Times New Roman"/>
                <w:sz w:val="24"/>
                <w:szCs w:val="24"/>
                <w:lang w:val="en-GB" w:eastAsia="lv-LV"/>
              </w:rPr>
              <w:t>I</w:t>
            </w:r>
            <w:r w:rsidR="00CD4079" w:rsidRPr="002668C5">
              <w:rPr>
                <w:rFonts w:ascii="Times New Roman" w:hAnsi="Times New Roman"/>
                <w:sz w:val="24"/>
                <w:szCs w:val="24"/>
                <w:lang w:val="en-GB" w:eastAsia="lv-LV"/>
              </w:rPr>
              <w:t>n case of discrepancies between the texts of the Regulations in Latvian and English, the text in Latvian shall prevail.</w:t>
            </w:r>
            <w:r w:rsidR="00CD4079" w:rsidRPr="002668C5">
              <w:rPr>
                <w:rFonts w:ascii="Times New Roman" w:hAnsi="Times New Roman"/>
                <w:sz w:val="24"/>
                <w:szCs w:val="24"/>
                <w:lang w:val="en-GB" w:bidi="en-GB"/>
              </w:rPr>
              <w:t xml:space="preserve"> </w:t>
            </w:r>
          </w:p>
          <w:p w:rsidR="00CD4079" w:rsidRPr="002668C5" w:rsidRDefault="00CD4079" w:rsidP="007A5BA5">
            <w:pPr>
              <w:pStyle w:val="Heading1"/>
              <w:jc w:val="both"/>
              <w:outlineLvl w:val="0"/>
              <w:rPr>
                <w:rFonts w:ascii="Times New Roman" w:hAnsi="Times New Roman"/>
                <w:sz w:val="24"/>
                <w:szCs w:val="24"/>
                <w:lang w:val="en-GB" w:bidi="en-GB"/>
              </w:rPr>
            </w:pPr>
          </w:p>
          <w:p w:rsidR="003200DF" w:rsidRPr="002668C5" w:rsidRDefault="003200DF" w:rsidP="007A5BA5">
            <w:pPr>
              <w:pStyle w:val="Heading1"/>
              <w:jc w:val="both"/>
              <w:outlineLvl w:val="0"/>
              <w:rPr>
                <w:rFonts w:ascii="Times New Roman" w:hAnsi="Times New Roman"/>
                <w:sz w:val="24"/>
                <w:szCs w:val="24"/>
                <w:lang w:val="en-GB"/>
              </w:rPr>
            </w:pPr>
          </w:p>
          <w:p w:rsidR="0093692E" w:rsidRPr="002668C5" w:rsidRDefault="007E4CA5" w:rsidP="007A5BA5">
            <w:pPr>
              <w:pStyle w:val="Heading1"/>
              <w:jc w:val="left"/>
              <w:outlineLvl w:val="0"/>
              <w:rPr>
                <w:rFonts w:ascii="Times New Roman" w:hAnsi="Times New Roman"/>
                <w:sz w:val="24"/>
                <w:szCs w:val="24"/>
                <w:lang w:val="en-GB"/>
              </w:rPr>
            </w:pPr>
            <w:r w:rsidRPr="002668C5">
              <w:rPr>
                <w:rFonts w:ascii="Times New Roman" w:hAnsi="Times New Roman"/>
                <w:sz w:val="24"/>
                <w:szCs w:val="24"/>
                <w:lang w:val="en-GB"/>
              </w:rPr>
              <w:t>Chairman of the Procurement Commission,</w:t>
            </w:r>
          </w:p>
          <w:p w:rsidR="00CD4079" w:rsidRPr="002668C5" w:rsidRDefault="001747FB" w:rsidP="007A5BA5">
            <w:pPr>
              <w:pStyle w:val="Heading1"/>
              <w:jc w:val="left"/>
              <w:outlineLvl w:val="0"/>
              <w:rPr>
                <w:rFonts w:ascii="Times New Roman" w:hAnsi="Times New Roman"/>
                <w:sz w:val="24"/>
                <w:szCs w:val="24"/>
                <w:lang w:val="en-GB"/>
              </w:rPr>
            </w:pPr>
            <w:r w:rsidRPr="002668C5">
              <w:rPr>
                <w:rFonts w:ascii="Times New Roman" w:hAnsi="Times New Roman"/>
                <w:sz w:val="24"/>
                <w:szCs w:val="24"/>
                <w:lang w:val="en-GB"/>
              </w:rPr>
              <w:t xml:space="preserve">Leading Legal adviser </w:t>
            </w:r>
            <w:r w:rsidR="007E4CA5" w:rsidRPr="002668C5">
              <w:rPr>
                <w:rFonts w:ascii="Times New Roman" w:hAnsi="Times New Roman"/>
                <w:sz w:val="24"/>
                <w:szCs w:val="24"/>
                <w:lang w:val="en-GB"/>
              </w:rPr>
              <w:t xml:space="preserve">of </w:t>
            </w:r>
            <w:r w:rsidRPr="002668C5">
              <w:rPr>
                <w:rFonts w:ascii="Times New Roman" w:hAnsi="Times New Roman"/>
                <w:sz w:val="24"/>
                <w:szCs w:val="24"/>
                <w:lang w:val="en-GB"/>
              </w:rPr>
              <w:t>the Procurement Division I.Krastiņa</w:t>
            </w:r>
            <w:r w:rsidR="00CD4079" w:rsidRPr="002668C5">
              <w:rPr>
                <w:rFonts w:ascii="Times New Roman" w:hAnsi="Times New Roman"/>
                <w:sz w:val="24"/>
                <w:szCs w:val="24"/>
                <w:lang w:val="en-GB"/>
              </w:rPr>
              <w:tab/>
            </w:r>
            <w:r w:rsidR="00CD4079" w:rsidRPr="002668C5">
              <w:rPr>
                <w:rFonts w:ascii="Times New Roman" w:hAnsi="Times New Roman"/>
                <w:sz w:val="24"/>
                <w:szCs w:val="24"/>
                <w:lang w:val="en-GB"/>
              </w:rPr>
              <w:tab/>
            </w:r>
            <w:r w:rsidR="00CD4079" w:rsidRPr="002668C5">
              <w:rPr>
                <w:rFonts w:ascii="Times New Roman" w:hAnsi="Times New Roman"/>
                <w:sz w:val="24"/>
                <w:szCs w:val="24"/>
                <w:lang w:val="en-GB"/>
              </w:rPr>
              <w:tab/>
            </w:r>
            <w:r w:rsidR="00CD4079" w:rsidRPr="002668C5">
              <w:rPr>
                <w:rFonts w:ascii="Times New Roman" w:hAnsi="Times New Roman"/>
                <w:sz w:val="24"/>
                <w:szCs w:val="24"/>
                <w:lang w:val="en-GB"/>
              </w:rPr>
              <w:tab/>
            </w:r>
          </w:p>
          <w:p w:rsidR="00CB56FC" w:rsidRPr="002668C5" w:rsidRDefault="00CB56FC" w:rsidP="004B1E17">
            <w:pPr>
              <w:pStyle w:val="BodyText2"/>
              <w:ind w:left="720" w:hanging="720"/>
              <w:rPr>
                <w:rFonts w:ascii="Times New Roman" w:hAnsi="Times New Roman"/>
                <w:szCs w:val="24"/>
                <w:lang w:val="en-GB" w:bidi="en-GB"/>
              </w:rPr>
            </w:pPr>
          </w:p>
          <w:p w:rsidR="002155B3" w:rsidRPr="007A5BA5" w:rsidRDefault="00CD4079" w:rsidP="007A5BA5">
            <w:pPr>
              <w:pStyle w:val="BodyText2"/>
              <w:ind w:left="720" w:hanging="720"/>
              <w:rPr>
                <w:rFonts w:ascii="Times New Roman" w:hAnsi="Times New Roman"/>
                <w:szCs w:val="24"/>
                <w:lang w:val="en-GB"/>
              </w:rPr>
            </w:pPr>
            <w:r w:rsidRPr="002668C5">
              <w:rPr>
                <w:rFonts w:ascii="Times New Roman" w:hAnsi="Times New Roman"/>
                <w:szCs w:val="24"/>
                <w:lang w:val="en-GB" w:bidi="en-GB"/>
              </w:rPr>
              <w:t xml:space="preserve">Riga, </w:t>
            </w:r>
            <w:r w:rsidR="005A6039" w:rsidRPr="002668C5">
              <w:rPr>
                <w:rFonts w:ascii="Times New Roman" w:hAnsi="Times New Roman"/>
                <w:szCs w:val="24"/>
                <w:lang w:val="en-GB" w:bidi="en-GB"/>
              </w:rPr>
              <w:t>18</w:t>
            </w:r>
            <w:r w:rsidR="00F4445B" w:rsidRPr="002668C5">
              <w:rPr>
                <w:rFonts w:ascii="Times New Roman" w:hAnsi="Times New Roman"/>
                <w:szCs w:val="24"/>
                <w:lang w:val="en-GB" w:bidi="en-GB"/>
              </w:rPr>
              <w:t xml:space="preserve"> </w:t>
            </w:r>
            <w:r w:rsidR="005A6039" w:rsidRPr="002668C5">
              <w:rPr>
                <w:rFonts w:ascii="Times New Roman" w:hAnsi="Times New Roman"/>
                <w:szCs w:val="24"/>
                <w:lang w:val="en-GB" w:bidi="en-GB"/>
              </w:rPr>
              <w:t>May</w:t>
            </w:r>
            <w:r w:rsidR="00F4445B" w:rsidRPr="002668C5">
              <w:rPr>
                <w:rFonts w:ascii="Times New Roman" w:hAnsi="Times New Roman"/>
                <w:szCs w:val="24"/>
                <w:lang w:val="en-GB" w:bidi="en-GB"/>
              </w:rPr>
              <w:t xml:space="preserve"> </w:t>
            </w:r>
            <w:r w:rsidRPr="002668C5">
              <w:rPr>
                <w:rFonts w:ascii="Times New Roman" w:hAnsi="Times New Roman"/>
                <w:szCs w:val="24"/>
                <w:lang w:val="en-GB" w:bidi="en-GB"/>
              </w:rPr>
              <w:t>20</w:t>
            </w:r>
            <w:r w:rsidR="001747FB" w:rsidRPr="002668C5">
              <w:rPr>
                <w:rFonts w:ascii="Times New Roman" w:hAnsi="Times New Roman"/>
                <w:szCs w:val="24"/>
                <w:lang w:val="en-GB" w:bidi="en-GB"/>
              </w:rPr>
              <w:t>20</w:t>
            </w:r>
          </w:p>
        </w:tc>
      </w:tr>
    </w:tbl>
    <w:p w:rsidR="0007094C" w:rsidRPr="00955B49" w:rsidRDefault="0007094C" w:rsidP="00FC4C40">
      <w:pPr>
        <w:rPr>
          <w:rFonts w:ascii="Times New Roman" w:hAnsi="Times New Roman" w:cs="Times New Roman"/>
          <w:lang w:val="lv-LV"/>
        </w:rPr>
      </w:pPr>
    </w:p>
    <w:p w:rsidR="006670C8" w:rsidRPr="00955B49" w:rsidRDefault="00786A03" w:rsidP="00FC4C40">
      <w:pPr>
        <w:spacing w:after="0" w:line="240" w:lineRule="auto"/>
        <w:jc w:val="right"/>
        <w:rPr>
          <w:rFonts w:asciiTheme="majorBidi" w:hAnsiTheme="majorBidi" w:cstheme="majorBidi"/>
          <w:sz w:val="20"/>
          <w:szCs w:val="20"/>
          <w:lang w:val="lv-LV"/>
        </w:rPr>
      </w:pPr>
      <w:r w:rsidRPr="00955B49">
        <w:rPr>
          <w:rFonts w:ascii="Times New Roman" w:hAnsi="Times New Roman" w:cs="Times New Roman"/>
          <w:lang w:val="lv-LV"/>
        </w:rPr>
        <w:br w:type="page"/>
      </w:r>
      <w:r w:rsidR="006670C8" w:rsidRPr="00955B49">
        <w:rPr>
          <w:rFonts w:asciiTheme="majorBidi" w:hAnsiTheme="majorBidi" w:cstheme="majorBidi"/>
          <w:sz w:val="20"/>
          <w:szCs w:val="20"/>
          <w:lang w:val="lv-LV"/>
        </w:rPr>
        <w:lastRenderedPageBreak/>
        <w:t>1.pielikums</w:t>
      </w:r>
    </w:p>
    <w:p w:rsidR="006670C8" w:rsidRPr="00955B49" w:rsidRDefault="006670C8" w:rsidP="00FC4C40">
      <w:pPr>
        <w:spacing w:after="0" w:line="240" w:lineRule="auto"/>
        <w:ind w:left="4962"/>
        <w:jc w:val="both"/>
        <w:rPr>
          <w:rFonts w:asciiTheme="majorBidi" w:hAnsiTheme="majorBidi" w:cstheme="majorBidi"/>
          <w:sz w:val="20"/>
          <w:szCs w:val="20"/>
          <w:lang w:val="lv-LV"/>
        </w:rPr>
      </w:pPr>
      <w:r w:rsidRPr="00955B49">
        <w:rPr>
          <w:rFonts w:asciiTheme="majorBidi" w:hAnsiTheme="majorBidi" w:cstheme="majorBidi"/>
          <w:sz w:val="20"/>
          <w:szCs w:val="20"/>
          <w:lang w:val="lv-LV"/>
        </w:rPr>
        <w:t>Atklāta konkursa nolikumam „</w:t>
      </w:r>
      <w:r w:rsidR="00312417" w:rsidRPr="00312417">
        <w:rPr>
          <w:rFonts w:asciiTheme="majorBidi" w:hAnsiTheme="majorBidi" w:cstheme="majorBidi"/>
          <w:sz w:val="20"/>
          <w:szCs w:val="20"/>
          <w:lang w:val="lv-LV"/>
        </w:rPr>
        <w:t>Kravas specializētā transporta (urbšanas remonta torņa) piegādi Inčukalna pazemes gāzes krātuves vajadzībām</w:t>
      </w:r>
      <w:r w:rsidRPr="00955B49">
        <w:rPr>
          <w:rFonts w:asciiTheme="majorBidi" w:hAnsiTheme="majorBidi" w:cstheme="majorBidi"/>
          <w:sz w:val="20"/>
          <w:szCs w:val="20"/>
          <w:lang w:val="lv-LV"/>
        </w:rPr>
        <w:t xml:space="preserve">”  </w:t>
      </w:r>
    </w:p>
    <w:p w:rsidR="006670C8" w:rsidRPr="00955B49" w:rsidRDefault="006670C8" w:rsidP="00821917">
      <w:pPr>
        <w:ind w:left="720"/>
        <w:jc w:val="center"/>
        <w:rPr>
          <w:rFonts w:asciiTheme="majorBidi" w:hAnsiTheme="majorBidi" w:cstheme="majorBidi"/>
          <w:sz w:val="24"/>
          <w:szCs w:val="24"/>
          <w:lang w:val="lv-LV"/>
        </w:rPr>
      </w:pPr>
      <w:r w:rsidRPr="00955B49">
        <w:rPr>
          <w:rFonts w:asciiTheme="majorBidi" w:hAnsiTheme="majorBidi" w:cstheme="majorBidi"/>
          <w:sz w:val="24"/>
          <w:szCs w:val="24"/>
          <w:lang w:val="lv-LV"/>
        </w:rPr>
        <w:t xml:space="preserve">                                                                            </w:t>
      </w:r>
    </w:p>
    <w:p w:rsidR="00C404E2" w:rsidRPr="00C404E2" w:rsidRDefault="00C404E2" w:rsidP="00C404E2">
      <w:pPr>
        <w:spacing w:before="240" w:after="60" w:line="240" w:lineRule="auto"/>
        <w:jc w:val="center"/>
        <w:outlineLvl w:val="0"/>
        <w:rPr>
          <w:rFonts w:ascii="Times New Roman" w:eastAsia="Times New Roman" w:hAnsi="Times New Roman" w:cs="Times New Roman"/>
          <w:b/>
          <w:bCs/>
          <w:kern w:val="28"/>
          <w:sz w:val="24"/>
          <w:szCs w:val="24"/>
          <w:lang w:val="lv-LV"/>
        </w:rPr>
      </w:pPr>
      <w:r w:rsidRPr="00C404E2">
        <w:rPr>
          <w:rFonts w:ascii="Times New Roman" w:eastAsia="Times New Roman" w:hAnsi="Times New Roman" w:cs="Times New Roman"/>
          <w:b/>
          <w:bCs/>
          <w:kern w:val="28"/>
          <w:sz w:val="24"/>
          <w:szCs w:val="24"/>
          <w:lang w:val="lv-LV"/>
        </w:rPr>
        <w:t>TEHNISKĀ SPECIFIKĀCIJA</w:t>
      </w:r>
    </w:p>
    <w:p w:rsidR="00C404E2" w:rsidRPr="00C404E2" w:rsidRDefault="00C404E2" w:rsidP="00C404E2">
      <w:pPr>
        <w:spacing w:after="0" w:line="240" w:lineRule="auto"/>
        <w:jc w:val="center"/>
        <w:rPr>
          <w:rFonts w:ascii="Times New Roman" w:eastAsiaTheme="minorEastAsia" w:hAnsi="Times New Roman"/>
          <w:b/>
          <w:sz w:val="24"/>
          <w:szCs w:val="24"/>
          <w:highlight w:val="yellow"/>
          <w:lang w:val="lv-LV"/>
        </w:rPr>
      </w:pPr>
      <w:r w:rsidRPr="00C404E2">
        <w:rPr>
          <w:rFonts w:ascii="Times New Roman" w:eastAsiaTheme="minorEastAsia" w:hAnsi="Times New Roman"/>
          <w:b/>
          <w:sz w:val="24"/>
          <w:szCs w:val="24"/>
          <w:lang w:val="lv-LV"/>
        </w:rPr>
        <w:t>Urbumu remonta torņa uz automašīnas šasijas piegāde “Inčukalna pazemes gāzes krātuves” vajadzībām.</w:t>
      </w:r>
    </w:p>
    <w:p w:rsidR="00C404E2" w:rsidRPr="00C404E2" w:rsidRDefault="00C404E2" w:rsidP="00C404E2">
      <w:pPr>
        <w:numPr>
          <w:ilvl w:val="0"/>
          <w:numId w:val="17"/>
        </w:numPr>
        <w:spacing w:after="0" w:line="240" w:lineRule="auto"/>
        <w:ind w:left="0" w:firstLine="0"/>
        <w:contextualSpacing/>
        <w:jc w:val="both"/>
        <w:rPr>
          <w:rFonts w:ascii="Times New Roman" w:eastAsiaTheme="minorEastAsia" w:hAnsi="Times New Roman"/>
          <w:b/>
          <w:sz w:val="24"/>
          <w:szCs w:val="24"/>
          <w:lang w:val="en-US"/>
        </w:rPr>
      </w:pPr>
      <w:r w:rsidRPr="00C404E2">
        <w:rPr>
          <w:rFonts w:ascii="Times New Roman" w:eastAsiaTheme="minorEastAsia" w:hAnsi="Times New Roman"/>
          <w:b/>
          <w:sz w:val="24"/>
          <w:szCs w:val="24"/>
          <w:lang w:val="en-US"/>
        </w:rPr>
        <w:t>Iekārtas apraksts:</w:t>
      </w:r>
    </w:p>
    <w:p w:rsidR="00C404E2" w:rsidRPr="00C404E2" w:rsidRDefault="00C404E2" w:rsidP="00C404E2">
      <w:pPr>
        <w:spacing w:after="0" w:line="240" w:lineRule="auto"/>
        <w:ind w:firstLine="720"/>
        <w:jc w:val="both"/>
        <w:rPr>
          <w:rFonts w:ascii="Times New Roman" w:eastAsia="Times New Roman" w:hAnsi="Times New Roman" w:cs="Times New Roman"/>
          <w:sz w:val="24"/>
          <w:szCs w:val="24"/>
          <w:lang w:val="en-US" w:eastAsia="lv-LV"/>
        </w:rPr>
      </w:pPr>
      <w:r w:rsidRPr="00C404E2">
        <w:rPr>
          <w:rFonts w:ascii="Times New Roman" w:eastAsiaTheme="minorEastAsia" w:hAnsi="Times New Roman"/>
          <w:sz w:val="24"/>
          <w:szCs w:val="24"/>
          <w:lang w:val="en-US"/>
        </w:rPr>
        <w:t>Urbumu remonta tornis uz automašīnas šasijas</w:t>
      </w:r>
      <w:r w:rsidRPr="00C404E2">
        <w:rPr>
          <w:rFonts w:ascii="Times New Roman" w:eastAsiaTheme="minorEastAsia" w:hAnsi="Times New Roman"/>
          <w:color w:val="000000" w:themeColor="text1"/>
          <w:sz w:val="24"/>
          <w:szCs w:val="24"/>
          <w:lang w:val="en-US"/>
        </w:rPr>
        <w:t xml:space="preserve"> paredzēts urbumu remontu darbiem. Urbumu diametri ir no </w:t>
      </w:r>
      <w:r w:rsidRPr="00C404E2">
        <w:rPr>
          <w:rFonts w:ascii="Times New Roman" w:eastAsia="Times New Roman" w:hAnsi="Times New Roman" w:cs="Times New Roman"/>
          <w:sz w:val="24"/>
          <w:szCs w:val="24"/>
          <w:lang w:val="en-US" w:eastAsia="lv-LV"/>
        </w:rPr>
        <w:t xml:space="preserve">2.7/8″ līdz 4 1/2″, un dziļums līdz 1000m. </w:t>
      </w:r>
    </w:p>
    <w:p w:rsidR="00C404E2" w:rsidRPr="00C404E2" w:rsidRDefault="00C404E2" w:rsidP="00C404E2">
      <w:pPr>
        <w:spacing w:after="0" w:line="240" w:lineRule="auto"/>
        <w:ind w:firstLine="720"/>
        <w:jc w:val="both"/>
        <w:rPr>
          <w:rFonts w:ascii="Times New Roman" w:eastAsia="Times New Roman" w:hAnsi="Times New Roman" w:cs="Times New Roman"/>
          <w:sz w:val="24"/>
          <w:szCs w:val="24"/>
          <w:lang w:val="en-US" w:eastAsia="lv-LV"/>
        </w:rPr>
      </w:pPr>
      <w:r w:rsidRPr="00C404E2">
        <w:rPr>
          <w:rFonts w:ascii="Times New Roman" w:eastAsiaTheme="minorEastAsia" w:hAnsi="Times New Roman"/>
          <w:sz w:val="24"/>
          <w:szCs w:val="24"/>
          <w:lang w:val="en-US"/>
        </w:rPr>
        <w:t xml:space="preserve">Urbumu remonta tornim ir jāiztur īstermiņa slodzes sasniegšana uz āķa bloka ne mazāk kā 50 tonnas un tam jābūt izprojektētam un izgatavotam saskaņā ar </w:t>
      </w:r>
      <w:r w:rsidRPr="00C404E2">
        <w:rPr>
          <w:rFonts w:ascii="Times New Roman" w:eastAsia="Times New Roman" w:hAnsi="Times New Roman" w:cs="Times New Roman"/>
          <w:sz w:val="24"/>
          <w:szCs w:val="24"/>
          <w:lang w:val="en-US" w:eastAsia="lv-LV"/>
        </w:rPr>
        <w:t>API 4F, API 7K, EN 60204, EN 13849, ATEX 94/9/EC II 2/3 IIA T3 un direktīvu 2006/42/EC</w:t>
      </w:r>
      <w:r w:rsidRPr="00C404E2">
        <w:rPr>
          <w:rFonts w:ascii="Times New Roman" w:eastAsiaTheme="minorEastAsia" w:hAnsi="Times New Roman"/>
          <w:sz w:val="24"/>
          <w:szCs w:val="24"/>
          <w:lang w:val="en-US"/>
        </w:rPr>
        <w:t>.</w:t>
      </w:r>
    </w:p>
    <w:p w:rsidR="00C404E2" w:rsidRPr="00C404E2" w:rsidRDefault="00C404E2" w:rsidP="00C404E2">
      <w:pPr>
        <w:spacing w:after="0" w:line="240" w:lineRule="auto"/>
        <w:ind w:firstLine="720"/>
        <w:jc w:val="both"/>
        <w:rPr>
          <w:rFonts w:ascii="Times New Roman" w:eastAsiaTheme="minorEastAsia" w:hAnsi="Times New Roman"/>
          <w:color w:val="000000" w:themeColor="text1"/>
          <w:sz w:val="24"/>
          <w:szCs w:val="24"/>
          <w:lang w:val="en-US"/>
        </w:rPr>
      </w:pPr>
      <w:r w:rsidRPr="00C404E2">
        <w:rPr>
          <w:rFonts w:ascii="Times New Roman" w:eastAsiaTheme="minorEastAsia" w:hAnsi="Times New Roman"/>
          <w:color w:val="000000" w:themeColor="text1"/>
          <w:sz w:val="24"/>
          <w:szCs w:val="24"/>
          <w:lang w:val="en-US"/>
        </w:rPr>
        <w:t xml:space="preserve"> </w:t>
      </w:r>
    </w:p>
    <w:p w:rsidR="00C404E2" w:rsidRPr="00C404E2" w:rsidRDefault="00C404E2" w:rsidP="00C404E2">
      <w:pPr>
        <w:numPr>
          <w:ilvl w:val="0"/>
          <w:numId w:val="17"/>
        </w:numPr>
        <w:spacing w:after="0" w:line="240" w:lineRule="auto"/>
        <w:ind w:left="0" w:firstLine="0"/>
        <w:contextualSpacing/>
        <w:jc w:val="both"/>
        <w:rPr>
          <w:rFonts w:ascii="Times New Roman" w:eastAsiaTheme="minorEastAsia" w:hAnsi="Times New Roman"/>
          <w:b/>
          <w:sz w:val="24"/>
          <w:szCs w:val="24"/>
          <w:lang w:val="en-US"/>
        </w:rPr>
      </w:pPr>
      <w:r w:rsidRPr="00C404E2">
        <w:rPr>
          <w:rFonts w:ascii="Times New Roman" w:eastAsiaTheme="minorEastAsia" w:hAnsi="Times New Roman"/>
          <w:b/>
          <w:sz w:val="24"/>
          <w:szCs w:val="24"/>
          <w:lang w:val="en-US"/>
        </w:rPr>
        <w:t>Darbības vide:</w:t>
      </w:r>
    </w:p>
    <w:p w:rsidR="00C404E2" w:rsidRPr="00C404E2" w:rsidRDefault="00C404E2" w:rsidP="00C404E2">
      <w:pPr>
        <w:spacing w:after="0" w:line="240" w:lineRule="auto"/>
        <w:jc w:val="both"/>
        <w:rPr>
          <w:rFonts w:ascii="Times New Roman" w:eastAsia="Times New Roman" w:hAnsi="Times New Roman" w:cs="Times New Roman"/>
          <w:sz w:val="24"/>
          <w:szCs w:val="24"/>
          <w:lang w:val="lv-LV"/>
        </w:rPr>
      </w:pPr>
      <w:r w:rsidRPr="00C404E2">
        <w:rPr>
          <w:rFonts w:ascii="Times New Roman" w:eastAsia="Times New Roman" w:hAnsi="Times New Roman" w:cs="Times New Roman"/>
          <w:sz w:val="24"/>
          <w:szCs w:val="24"/>
          <w:lang w:val="lv-LV"/>
        </w:rPr>
        <w:t xml:space="preserve">Urbumu remonta tornim </w:t>
      </w:r>
      <w:r w:rsidRPr="00C404E2">
        <w:rPr>
          <w:rFonts w:ascii="Times New Roman" w:eastAsia="Times New Roman" w:hAnsi="Times New Roman" w:cs="Times New Roman"/>
          <w:color w:val="000000" w:themeColor="text1"/>
          <w:sz w:val="24"/>
          <w:szCs w:val="24"/>
          <w:lang w:val="lv-LV"/>
        </w:rPr>
        <w:t>jābūt piemērotam darbam apkārtējās vides temperatūrās no -20ºC līdz + 40ºC</w:t>
      </w:r>
      <w:r w:rsidRPr="00C404E2">
        <w:rPr>
          <w:rFonts w:ascii="Times New Roman" w:eastAsia="Times New Roman" w:hAnsi="Times New Roman" w:cs="Times New Roman"/>
          <w:sz w:val="24"/>
          <w:szCs w:val="24"/>
          <w:lang w:val="lv-LV"/>
        </w:rPr>
        <w:t xml:space="preserve"> un līdz 90% apkārtējā gaisa mitrumā. </w:t>
      </w:r>
    </w:p>
    <w:p w:rsidR="00C404E2" w:rsidRPr="00C404E2" w:rsidRDefault="00C404E2" w:rsidP="00C404E2">
      <w:pPr>
        <w:spacing w:after="0" w:line="240" w:lineRule="auto"/>
        <w:jc w:val="both"/>
        <w:rPr>
          <w:rFonts w:ascii="Times New Roman" w:eastAsia="Times New Roman" w:hAnsi="Times New Roman" w:cs="Times New Roman"/>
          <w:b/>
          <w:sz w:val="24"/>
          <w:szCs w:val="24"/>
          <w:lang w:val="lv-LV"/>
        </w:rPr>
      </w:pPr>
    </w:p>
    <w:p w:rsidR="00C404E2" w:rsidRPr="00C404E2" w:rsidRDefault="00C404E2" w:rsidP="00C404E2">
      <w:pPr>
        <w:numPr>
          <w:ilvl w:val="0"/>
          <w:numId w:val="17"/>
        </w:numPr>
        <w:spacing w:after="0" w:line="240" w:lineRule="auto"/>
        <w:ind w:left="0" w:firstLine="0"/>
        <w:jc w:val="both"/>
        <w:rPr>
          <w:rFonts w:ascii="Times New Roman" w:eastAsia="Times New Roman" w:hAnsi="Times New Roman" w:cs="Times New Roman"/>
          <w:b/>
          <w:sz w:val="24"/>
          <w:szCs w:val="24"/>
          <w:lang w:val="lv-LV"/>
        </w:rPr>
      </w:pPr>
      <w:r w:rsidRPr="00C404E2">
        <w:rPr>
          <w:rFonts w:ascii="Times New Roman" w:eastAsia="Times New Roman" w:hAnsi="Times New Roman" w:cs="Times New Roman"/>
          <w:b/>
          <w:sz w:val="24"/>
          <w:szCs w:val="24"/>
          <w:lang w:val="lv-LV"/>
        </w:rPr>
        <w:t>Urbumu remonta torņa galvenie komponenti:</w:t>
      </w:r>
    </w:p>
    <w:p w:rsidR="00C404E2" w:rsidRPr="00C404E2" w:rsidRDefault="00C404E2" w:rsidP="00C404E2">
      <w:pPr>
        <w:numPr>
          <w:ilvl w:val="1"/>
          <w:numId w:val="17"/>
        </w:numPr>
        <w:tabs>
          <w:tab w:val="left" w:pos="851"/>
        </w:tabs>
        <w:spacing w:after="0" w:line="240" w:lineRule="auto"/>
        <w:ind w:left="0" w:firstLine="0"/>
        <w:contextualSpacing/>
        <w:jc w:val="both"/>
        <w:rPr>
          <w:rFonts w:ascii="Times New Roman" w:eastAsiaTheme="minorEastAsia" w:hAnsi="Times New Roman" w:cs="Times New Roman"/>
          <w:sz w:val="24"/>
          <w:szCs w:val="24"/>
          <w:lang w:val="lv-LV"/>
        </w:rPr>
      </w:pPr>
      <w:r w:rsidRPr="00C404E2">
        <w:rPr>
          <w:rFonts w:ascii="Times New Roman" w:eastAsiaTheme="minorEastAsia" w:hAnsi="Times New Roman" w:cs="Times New Roman"/>
          <w:sz w:val="24"/>
          <w:szCs w:val="24"/>
          <w:lang w:val="lv-LV"/>
        </w:rPr>
        <w:t xml:space="preserve">Bāze – auto šasija ar 2 vai vairāk velkošajiem tiltiem vai speciālā pašgājējtehnika, ar </w:t>
      </w:r>
      <w:r w:rsidRPr="00C404E2">
        <w:rPr>
          <w:rFonts w:ascii="Times New Roman" w:eastAsiaTheme="minorEastAsia" w:hAnsi="Times New Roman" w:cs="Times New Roman"/>
          <w:color w:val="000000" w:themeColor="text1"/>
          <w:sz w:val="24"/>
          <w:szCs w:val="24"/>
          <w:lang w:val="lv-LV"/>
        </w:rPr>
        <w:t>teleskopiskiem izbīdāmiem sānu balstiem (outriggeri)</w:t>
      </w:r>
      <w:r w:rsidRPr="00C404E2">
        <w:rPr>
          <w:rFonts w:ascii="Times New Roman" w:eastAsiaTheme="minorEastAsia" w:hAnsi="Times New Roman" w:cs="Times New Roman"/>
          <w:sz w:val="24"/>
          <w:szCs w:val="24"/>
          <w:lang w:val="lv-LV"/>
        </w:rPr>
        <w:t>;</w:t>
      </w:r>
    </w:p>
    <w:p w:rsidR="00C404E2" w:rsidRPr="00C404E2" w:rsidRDefault="00C404E2" w:rsidP="00C404E2">
      <w:pPr>
        <w:numPr>
          <w:ilvl w:val="1"/>
          <w:numId w:val="17"/>
        </w:numPr>
        <w:tabs>
          <w:tab w:val="left" w:pos="851"/>
        </w:tabs>
        <w:spacing w:after="0" w:line="240" w:lineRule="auto"/>
        <w:ind w:left="0" w:firstLine="0"/>
        <w:contextualSpacing/>
        <w:jc w:val="both"/>
        <w:rPr>
          <w:rFonts w:ascii="Times New Roman" w:eastAsiaTheme="minorEastAsia" w:hAnsi="Times New Roman"/>
          <w:color w:val="000000" w:themeColor="text1"/>
          <w:sz w:val="24"/>
          <w:szCs w:val="24"/>
          <w:lang w:val="lv-LV"/>
        </w:rPr>
      </w:pPr>
      <w:r w:rsidRPr="00C404E2">
        <w:rPr>
          <w:rFonts w:ascii="Times New Roman" w:eastAsiaTheme="minorEastAsia" w:hAnsi="Times New Roman" w:cs="Times New Roman"/>
          <w:sz w:val="24"/>
          <w:szCs w:val="24"/>
          <w:lang w:val="lv-LV"/>
        </w:rPr>
        <w:t>Spēka iekārta – klāja dīzeļa dzinējs vai jaudas noņemšana no šasijas dzinēja;</w:t>
      </w:r>
    </w:p>
    <w:p w:rsidR="00C404E2" w:rsidRPr="00C404E2" w:rsidRDefault="00C404E2" w:rsidP="00C404E2">
      <w:pPr>
        <w:numPr>
          <w:ilvl w:val="1"/>
          <w:numId w:val="17"/>
        </w:numPr>
        <w:tabs>
          <w:tab w:val="left" w:pos="851"/>
        </w:tabs>
        <w:spacing w:after="0" w:line="240" w:lineRule="auto"/>
        <w:ind w:left="0" w:firstLine="0"/>
        <w:contextualSpacing/>
        <w:jc w:val="both"/>
        <w:rPr>
          <w:rFonts w:ascii="Times New Roman" w:eastAsiaTheme="minorEastAsia" w:hAnsi="Times New Roman"/>
          <w:color w:val="000000" w:themeColor="text1"/>
          <w:sz w:val="24"/>
          <w:szCs w:val="24"/>
          <w:lang w:val="en-US"/>
        </w:rPr>
      </w:pPr>
      <w:r w:rsidRPr="00C404E2">
        <w:rPr>
          <w:rFonts w:ascii="Times New Roman" w:eastAsiaTheme="minorEastAsia" w:hAnsi="Times New Roman"/>
          <w:color w:val="000000" w:themeColor="text1"/>
          <w:sz w:val="24"/>
          <w:szCs w:val="24"/>
          <w:lang w:val="en-US"/>
        </w:rPr>
        <w:t xml:space="preserve">Papildus hidrauliskā un pneimatiskā sistēma; </w:t>
      </w:r>
    </w:p>
    <w:p w:rsidR="00C404E2" w:rsidRPr="00C404E2" w:rsidRDefault="00C404E2" w:rsidP="00C404E2">
      <w:pPr>
        <w:numPr>
          <w:ilvl w:val="1"/>
          <w:numId w:val="17"/>
        </w:numPr>
        <w:tabs>
          <w:tab w:val="left" w:pos="851"/>
        </w:tabs>
        <w:spacing w:after="0" w:line="240" w:lineRule="auto"/>
        <w:ind w:left="0" w:firstLine="0"/>
        <w:contextualSpacing/>
        <w:jc w:val="both"/>
        <w:rPr>
          <w:rFonts w:ascii="Times New Roman" w:eastAsiaTheme="minorEastAsia" w:hAnsi="Times New Roman"/>
          <w:color w:val="000000" w:themeColor="text1"/>
          <w:sz w:val="24"/>
          <w:szCs w:val="24"/>
          <w:lang w:val="en-US"/>
        </w:rPr>
      </w:pPr>
      <w:r w:rsidRPr="00C404E2">
        <w:rPr>
          <w:rFonts w:ascii="Times New Roman" w:eastAsiaTheme="minorEastAsia" w:hAnsi="Times New Roman"/>
          <w:color w:val="000000" w:themeColor="text1"/>
          <w:sz w:val="24"/>
          <w:szCs w:val="24"/>
          <w:lang w:val="en-US"/>
        </w:rPr>
        <w:t>Vienveltņa vinča;</w:t>
      </w:r>
    </w:p>
    <w:p w:rsidR="00C404E2" w:rsidRPr="00C404E2" w:rsidRDefault="00C404E2" w:rsidP="00C404E2">
      <w:pPr>
        <w:numPr>
          <w:ilvl w:val="1"/>
          <w:numId w:val="17"/>
        </w:numPr>
        <w:tabs>
          <w:tab w:val="left" w:pos="851"/>
        </w:tabs>
        <w:spacing w:after="0" w:line="240" w:lineRule="auto"/>
        <w:ind w:left="0" w:firstLine="0"/>
        <w:contextualSpacing/>
        <w:jc w:val="both"/>
        <w:rPr>
          <w:rFonts w:ascii="Times New Roman" w:eastAsiaTheme="minorEastAsia" w:hAnsi="Times New Roman"/>
          <w:color w:val="000000" w:themeColor="text1"/>
          <w:sz w:val="24"/>
          <w:szCs w:val="24"/>
          <w:lang w:val="en-US"/>
        </w:rPr>
      </w:pPr>
      <w:r w:rsidRPr="00C404E2">
        <w:rPr>
          <w:rFonts w:ascii="Times New Roman" w:eastAsiaTheme="minorEastAsia" w:hAnsi="Times New Roman"/>
          <w:color w:val="000000" w:themeColor="text1"/>
          <w:sz w:val="24"/>
          <w:szCs w:val="24"/>
          <w:lang w:val="en-US"/>
        </w:rPr>
        <w:t>Papildus hidrauliskā vinča;</w:t>
      </w:r>
    </w:p>
    <w:p w:rsidR="00C404E2" w:rsidRPr="00C404E2" w:rsidRDefault="00C404E2" w:rsidP="00C404E2">
      <w:pPr>
        <w:numPr>
          <w:ilvl w:val="1"/>
          <w:numId w:val="17"/>
        </w:numPr>
        <w:tabs>
          <w:tab w:val="left" w:pos="851"/>
        </w:tabs>
        <w:spacing w:after="0" w:line="240" w:lineRule="auto"/>
        <w:ind w:left="0" w:firstLine="0"/>
        <w:contextualSpacing/>
        <w:jc w:val="both"/>
        <w:rPr>
          <w:rFonts w:ascii="Times New Roman" w:eastAsiaTheme="minorEastAsia" w:hAnsi="Times New Roman"/>
          <w:color w:val="000000" w:themeColor="text1"/>
          <w:sz w:val="24"/>
          <w:szCs w:val="24"/>
          <w:lang w:val="en-US"/>
        </w:rPr>
      </w:pPr>
      <w:r w:rsidRPr="00C404E2">
        <w:rPr>
          <w:rFonts w:ascii="Times New Roman" w:eastAsiaTheme="minorEastAsia" w:hAnsi="Times New Roman"/>
          <w:color w:val="000000" w:themeColor="text1"/>
          <w:sz w:val="24"/>
          <w:szCs w:val="24"/>
          <w:lang w:val="en-US"/>
        </w:rPr>
        <w:t>Teleskopisks divu sekciju tornis;</w:t>
      </w:r>
    </w:p>
    <w:p w:rsidR="00C404E2" w:rsidRPr="00C404E2" w:rsidRDefault="00C404E2" w:rsidP="00C404E2">
      <w:pPr>
        <w:numPr>
          <w:ilvl w:val="1"/>
          <w:numId w:val="17"/>
        </w:numPr>
        <w:tabs>
          <w:tab w:val="left" w:pos="851"/>
        </w:tabs>
        <w:spacing w:after="0" w:line="240" w:lineRule="auto"/>
        <w:ind w:left="0" w:firstLine="0"/>
        <w:contextualSpacing/>
        <w:jc w:val="both"/>
        <w:rPr>
          <w:rFonts w:ascii="Times New Roman" w:eastAsiaTheme="minorEastAsia" w:hAnsi="Times New Roman"/>
          <w:color w:val="000000" w:themeColor="text1"/>
          <w:sz w:val="24"/>
          <w:szCs w:val="24"/>
          <w:lang w:val="en-US"/>
        </w:rPr>
      </w:pPr>
      <w:r w:rsidRPr="00C404E2">
        <w:rPr>
          <w:rFonts w:ascii="Times New Roman" w:eastAsiaTheme="minorEastAsia" w:hAnsi="Times New Roman"/>
          <w:color w:val="000000" w:themeColor="text1"/>
          <w:sz w:val="24"/>
          <w:szCs w:val="24"/>
          <w:lang w:val="en-US"/>
        </w:rPr>
        <w:t>Trīšu sistēma ar āķa bloku;</w:t>
      </w:r>
    </w:p>
    <w:p w:rsidR="00C404E2" w:rsidRPr="00C404E2" w:rsidRDefault="00C404E2" w:rsidP="00C404E2">
      <w:pPr>
        <w:numPr>
          <w:ilvl w:val="1"/>
          <w:numId w:val="17"/>
        </w:numPr>
        <w:tabs>
          <w:tab w:val="left" w:pos="851"/>
          <w:tab w:val="left" w:pos="2978"/>
        </w:tabs>
        <w:spacing w:after="0" w:line="240" w:lineRule="auto"/>
        <w:ind w:left="0" w:firstLine="0"/>
        <w:contextualSpacing/>
        <w:jc w:val="both"/>
        <w:rPr>
          <w:rFonts w:ascii="Times New Roman" w:eastAsiaTheme="minorEastAsia" w:hAnsi="Times New Roman"/>
          <w:color w:val="000000" w:themeColor="text1"/>
          <w:sz w:val="24"/>
          <w:szCs w:val="24"/>
          <w:lang w:val="en-US"/>
        </w:rPr>
      </w:pPr>
      <w:r w:rsidRPr="00C404E2">
        <w:rPr>
          <w:rFonts w:ascii="Times New Roman" w:eastAsiaTheme="minorEastAsia" w:hAnsi="Times New Roman" w:cs="Times New Roman"/>
          <w:sz w:val="24"/>
          <w:szCs w:val="24"/>
          <w:lang w:val="en-US"/>
        </w:rPr>
        <w:t>Hidraulisks vai mehānisks rotors urbšanas darbiem</w:t>
      </w:r>
      <w:r w:rsidRPr="00C404E2">
        <w:rPr>
          <w:rFonts w:ascii="Times New Roman" w:eastAsiaTheme="minorEastAsia" w:hAnsi="Times New Roman" w:cs="Times New Roman"/>
          <w:color w:val="000000" w:themeColor="text1"/>
          <w:sz w:val="24"/>
          <w:szCs w:val="24"/>
          <w:lang w:val="en-US"/>
        </w:rPr>
        <w:t>;</w:t>
      </w:r>
    </w:p>
    <w:p w:rsidR="00C404E2" w:rsidRPr="00C404E2" w:rsidRDefault="00C404E2" w:rsidP="00C404E2">
      <w:pPr>
        <w:numPr>
          <w:ilvl w:val="1"/>
          <w:numId w:val="17"/>
        </w:numPr>
        <w:tabs>
          <w:tab w:val="left" w:pos="851"/>
          <w:tab w:val="left" w:pos="2978"/>
        </w:tabs>
        <w:spacing w:after="0" w:line="240" w:lineRule="auto"/>
        <w:ind w:left="0" w:firstLine="0"/>
        <w:contextualSpacing/>
        <w:jc w:val="both"/>
        <w:rPr>
          <w:rFonts w:ascii="Times New Roman" w:eastAsiaTheme="minorEastAsia" w:hAnsi="Times New Roman"/>
          <w:color w:val="000000" w:themeColor="text1"/>
          <w:sz w:val="24"/>
          <w:szCs w:val="24"/>
          <w:lang w:val="en-US"/>
        </w:rPr>
      </w:pPr>
      <w:r w:rsidRPr="00C404E2">
        <w:rPr>
          <w:rFonts w:ascii="Times New Roman" w:eastAsiaTheme="minorEastAsia" w:hAnsi="Times New Roman"/>
          <w:color w:val="000000" w:themeColor="text1"/>
          <w:sz w:val="24"/>
          <w:szCs w:val="24"/>
          <w:lang w:val="en-US"/>
        </w:rPr>
        <w:t xml:space="preserve">Darba platforma ar barjerām un kāpnēm; </w:t>
      </w:r>
    </w:p>
    <w:p w:rsidR="00C404E2" w:rsidRPr="00C404E2" w:rsidRDefault="00C404E2" w:rsidP="00C404E2">
      <w:pPr>
        <w:numPr>
          <w:ilvl w:val="1"/>
          <w:numId w:val="17"/>
        </w:numPr>
        <w:tabs>
          <w:tab w:val="left" w:pos="851"/>
          <w:tab w:val="left" w:pos="2978"/>
        </w:tabs>
        <w:spacing w:after="0" w:line="240" w:lineRule="auto"/>
        <w:ind w:left="0" w:firstLine="0"/>
        <w:contextualSpacing/>
        <w:jc w:val="both"/>
        <w:rPr>
          <w:rFonts w:ascii="Times New Roman" w:eastAsiaTheme="minorEastAsia" w:hAnsi="Times New Roman"/>
          <w:color w:val="000000" w:themeColor="text1"/>
          <w:sz w:val="24"/>
          <w:szCs w:val="24"/>
          <w:lang w:val="en-US"/>
        </w:rPr>
      </w:pPr>
      <w:r w:rsidRPr="00C404E2">
        <w:rPr>
          <w:rFonts w:ascii="Times New Roman" w:eastAsiaTheme="minorEastAsia" w:hAnsi="Times New Roman"/>
          <w:color w:val="000000" w:themeColor="text1"/>
          <w:sz w:val="24"/>
          <w:szCs w:val="24"/>
          <w:lang w:val="en-US"/>
        </w:rPr>
        <w:t xml:space="preserve">Hidrauliskā cauruļu saskrūvēšanas atslēga ar digitālu griezes momenta reģistratoru; </w:t>
      </w:r>
    </w:p>
    <w:p w:rsidR="00C404E2" w:rsidRPr="00C404E2" w:rsidRDefault="00C404E2" w:rsidP="00C404E2">
      <w:pPr>
        <w:numPr>
          <w:ilvl w:val="1"/>
          <w:numId w:val="17"/>
        </w:numPr>
        <w:tabs>
          <w:tab w:val="left" w:pos="851"/>
          <w:tab w:val="left" w:pos="2978"/>
        </w:tabs>
        <w:spacing w:after="0" w:line="240" w:lineRule="auto"/>
        <w:ind w:left="0" w:firstLine="0"/>
        <w:contextualSpacing/>
        <w:jc w:val="both"/>
        <w:rPr>
          <w:rFonts w:ascii="Times New Roman" w:eastAsiaTheme="minorEastAsia" w:hAnsi="Times New Roman"/>
          <w:color w:val="000000" w:themeColor="text1"/>
          <w:sz w:val="24"/>
          <w:szCs w:val="24"/>
          <w:lang w:val="en-US"/>
        </w:rPr>
      </w:pPr>
      <w:r w:rsidRPr="00C404E2">
        <w:rPr>
          <w:rFonts w:ascii="Times New Roman" w:eastAsiaTheme="minorEastAsia" w:hAnsi="Times New Roman"/>
          <w:color w:val="000000" w:themeColor="text1"/>
          <w:sz w:val="24"/>
          <w:szCs w:val="24"/>
          <w:lang w:val="en-US"/>
        </w:rPr>
        <w:t>Sūkņu kompresora cauruļu (SKC) satvērēj mehānisms (spaiders).</w:t>
      </w:r>
    </w:p>
    <w:p w:rsidR="00C404E2" w:rsidRPr="00C404E2" w:rsidRDefault="00C404E2" w:rsidP="00C404E2">
      <w:pPr>
        <w:tabs>
          <w:tab w:val="left" w:pos="2978"/>
        </w:tabs>
        <w:spacing w:after="0" w:line="240" w:lineRule="auto"/>
        <w:jc w:val="both"/>
        <w:rPr>
          <w:rFonts w:ascii="Times New Roman" w:eastAsiaTheme="minorEastAsia" w:hAnsi="Times New Roman"/>
          <w:color w:val="000000" w:themeColor="text1"/>
          <w:sz w:val="24"/>
          <w:szCs w:val="24"/>
          <w:lang w:val="en-US"/>
        </w:rPr>
      </w:pPr>
    </w:p>
    <w:p w:rsidR="00C404E2" w:rsidRPr="00C404E2" w:rsidRDefault="00C404E2" w:rsidP="00C404E2">
      <w:pPr>
        <w:numPr>
          <w:ilvl w:val="0"/>
          <w:numId w:val="17"/>
        </w:numPr>
        <w:spacing w:after="0" w:line="240" w:lineRule="auto"/>
        <w:ind w:left="0" w:firstLine="0"/>
        <w:jc w:val="both"/>
        <w:rPr>
          <w:rFonts w:ascii="Times New Roman" w:eastAsiaTheme="minorEastAsia" w:hAnsi="Times New Roman"/>
          <w:b/>
          <w:sz w:val="24"/>
          <w:szCs w:val="24"/>
          <w:lang w:val="en-US"/>
        </w:rPr>
      </w:pPr>
      <w:r w:rsidRPr="00C404E2">
        <w:rPr>
          <w:rFonts w:ascii="Times New Roman" w:eastAsiaTheme="minorEastAsia" w:hAnsi="Times New Roman"/>
          <w:b/>
          <w:sz w:val="24"/>
          <w:szCs w:val="24"/>
          <w:lang w:val="en-US"/>
        </w:rPr>
        <w:t>Tehniskās prasības šasijai:</w:t>
      </w:r>
    </w:p>
    <w:p w:rsidR="00C404E2" w:rsidRPr="00C404E2" w:rsidRDefault="00C404E2" w:rsidP="00C404E2">
      <w:pPr>
        <w:numPr>
          <w:ilvl w:val="1"/>
          <w:numId w:val="17"/>
        </w:numPr>
        <w:tabs>
          <w:tab w:val="left" w:pos="851"/>
        </w:tabs>
        <w:spacing w:after="0" w:line="240" w:lineRule="auto"/>
        <w:ind w:left="0" w:firstLine="0"/>
        <w:contextualSpacing/>
        <w:jc w:val="both"/>
        <w:rPr>
          <w:rFonts w:ascii="Times New Roman" w:eastAsiaTheme="minorEastAsia" w:hAnsi="Times New Roman"/>
          <w:sz w:val="24"/>
          <w:szCs w:val="24"/>
          <w:lang w:val="en-US"/>
        </w:rPr>
      </w:pPr>
      <w:r w:rsidRPr="00C404E2">
        <w:rPr>
          <w:rFonts w:ascii="Times New Roman" w:eastAsiaTheme="minorEastAsia" w:hAnsi="Times New Roman" w:cs="Times New Roman"/>
          <w:sz w:val="24"/>
          <w:szCs w:val="24"/>
          <w:lang w:val="en-US"/>
        </w:rPr>
        <w:t>Auto šasija ar 2 vai vairāk velkošajiem tiltiem vai speciālā pašgājējtehnika</w:t>
      </w:r>
      <w:r w:rsidRPr="00C404E2">
        <w:rPr>
          <w:rFonts w:ascii="Times New Roman" w:eastAsiaTheme="minorEastAsia" w:hAnsi="Times New Roman"/>
          <w:sz w:val="24"/>
          <w:szCs w:val="24"/>
          <w:lang w:val="en-US"/>
        </w:rPr>
        <w:t>;</w:t>
      </w:r>
    </w:p>
    <w:p w:rsidR="00C404E2" w:rsidRPr="00C404E2" w:rsidRDefault="00C404E2" w:rsidP="00C404E2">
      <w:pPr>
        <w:numPr>
          <w:ilvl w:val="1"/>
          <w:numId w:val="17"/>
        </w:numPr>
        <w:tabs>
          <w:tab w:val="left" w:pos="851"/>
        </w:tabs>
        <w:spacing w:after="0" w:line="240" w:lineRule="auto"/>
        <w:ind w:left="0" w:firstLine="0"/>
        <w:contextualSpacing/>
        <w:jc w:val="both"/>
        <w:rPr>
          <w:rFonts w:ascii="Times New Roman" w:eastAsiaTheme="minorEastAsia" w:hAnsi="Times New Roman"/>
          <w:sz w:val="24"/>
          <w:szCs w:val="24"/>
          <w:lang w:val="en-US"/>
        </w:rPr>
      </w:pPr>
      <w:r w:rsidRPr="00C404E2">
        <w:rPr>
          <w:rFonts w:ascii="Times New Roman" w:eastAsiaTheme="minorEastAsia" w:hAnsi="Times New Roman"/>
          <w:sz w:val="24"/>
          <w:szCs w:val="24"/>
          <w:lang w:val="en-US"/>
        </w:rPr>
        <w:t>Dzinējs – Euro 6 klases šasijas dīzeļdzinējs vai</w:t>
      </w:r>
      <w:r w:rsidRPr="00C404E2">
        <w:rPr>
          <w:rFonts w:eastAsiaTheme="minorEastAsia"/>
          <w:sz w:val="24"/>
          <w:szCs w:val="24"/>
          <w:lang w:val="en-US"/>
        </w:rPr>
        <w:t xml:space="preserve"> </w:t>
      </w:r>
      <w:r w:rsidRPr="00C404E2">
        <w:rPr>
          <w:rFonts w:ascii="Times New Roman" w:eastAsiaTheme="minorEastAsia" w:hAnsi="Times New Roman"/>
          <w:sz w:val="24"/>
          <w:szCs w:val="24"/>
          <w:lang w:val="en-US"/>
        </w:rPr>
        <w:t xml:space="preserve">Euro 5 klases klāja dīzeļdzinējs; </w:t>
      </w:r>
    </w:p>
    <w:p w:rsidR="00C404E2" w:rsidRPr="00C404E2" w:rsidRDefault="00C404E2" w:rsidP="00C404E2">
      <w:pPr>
        <w:numPr>
          <w:ilvl w:val="1"/>
          <w:numId w:val="17"/>
        </w:numPr>
        <w:tabs>
          <w:tab w:val="left" w:pos="851"/>
        </w:tabs>
        <w:spacing w:after="0" w:line="240" w:lineRule="auto"/>
        <w:ind w:left="0" w:firstLine="0"/>
        <w:contextualSpacing/>
        <w:jc w:val="both"/>
        <w:rPr>
          <w:rFonts w:ascii="Times New Roman" w:eastAsiaTheme="minorEastAsia" w:hAnsi="Times New Roman"/>
          <w:sz w:val="24"/>
          <w:szCs w:val="24"/>
          <w:lang w:val="en-US"/>
        </w:rPr>
      </w:pPr>
      <w:r w:rsidRPr="00C404E2">
        <w:rPr>
          <w:rFonts w:ascii="Times New Roman" w:eastAsiaTheme="minorEastAsia" w:hAnsi="Times New Roman"/>
          <w:sz w:val="24"/>
          <w:szCs w:val="24"/>
          <w:lang w:val="en-US"/>
        </w:rPr>
        <w:t>Pieļaujamā faktiskā masa auto šasijai – 32 tonnas, speciālajai pašgājējtehnikai 30   tonnas</w:t>
      </w:r>
    </w:p>
    <w:p w:rsidR="00C404E2" w:rsidRPr="00C404E2" w:rsidRDefault="00C404E2" w:rsidP="00C404E2">
      <w:pPr>
        <w:numPr>
          <w:ilvl w:val="1"/>
          <w:numId w:val="17"/>
        </w:numPr>
        <w:tabs>
          <w:tab w:val="left" w:pos="851"/>
        </w:tabs>
        <w:spacing w:after="0" w:line="240" w:lineRule="auto"/>
        <w:ind w:left="0" w:firstLine="0"/>
        <w:contextualSpacing/>
        <w:jc w:val="both"/>
        <w:rPr>
          <w:rFonts w:ascii="Times New Roman" w:eastAsiaTheme="minorEastAsia" w:hAnsi="Times New Roman"/>
          <w:sz w:val="24"/>
          <w:szCs w:val="24"/>
          <w:lang w:val="en-US"/>
        </w:rPr>
      </w:pPr>
      <w:r w:rsidRPr="00C404E2">
        <w:rPr>
          <w:rFonts w:ascii="Times New Roman" w:eastAsiaTheme="minorEastAsia" w:hAnsi="Times New Roman"/>
          <w:sz w:val="24"/>
          <w:szCs w:val="24"/>
          <w:lang w:val="en-US"/>
        </w:rPr>
        <w:t>Iekārtas augstums transportēšanas stāvoklī nedrīkst būt augstāks nekā 4.5 m;</w:t>
      </w:r>
    </w:p>
    <w:p w:rsidR="00C404E2" w:rsidRPr="00C404E2" w:rsidRDefault="00C404E2" w:rsidP="00C404E2">
      <w:pPr>
        <w:tabs>
          <w:tab w:val="left" w:pos="2978"/>
        </w:tabs>
        <w:spacing w:after="0" w:line="240" w:lineRule="auto"/>
        <w:jc w:val="both"/>
        <w:rPr>
          <w:rFonts w:ascii="Times New Roman" w:eastAsiaTheme="minorEastAsia" w:hAnsi="Times New Roman" w:cs="Times New Roman"/>
          <w:color w:val="000000" w:themeColor="text1"/>
          <w:sz w:val="24"/>
          <w:szCs w:val="24"/>
          <w:lang w:val="en-US"/>
        </w:rPr>
      </w:pPr>
    </w:p>
    <w:p w:rsidR="00C404E2" w:rsidRPr="00C404E2" w:rsidRDefault="00C404E2" w:rsidP="00C404E2">
      <w:pPr>
        <w:numPr>
          <w:ilvl w:val="0"/>
          <w:numId w:val="18"/>
        </w:numPr>
        <w:tabs>
          <w:tab w:val="left" w:pos="142"/>
        </w:tabs>
        <w:spacing w:after="200" w:line="276" w:lineRule="auto"/>
        <w:ind w:left="0" w:firstLine="0"/>
        <w:contextualSpacing/>
        <w:jc w:val="both"/>
        <w:rPr>
          <w:rFonts w:ascii="Times New Roman" w:eastAsiaTheme="minorEastAsia" w:hAnsi="Times New Roman" w:cs="Times New Roman"/>
          <w:sz w:val="24"/>
          <w:szCs w:val="24"/>
          <w:lang w:val="en-US"/>
        </w:rPr>
      </w:pPr>
      <w:r w:rsidRPr="00C404E2">
        <w:rPr>
          <w:rFonts w:ascii="Times New Roman" w:eastAsiaTheme="minorEastAsia" w:hAnsi="Times New Roman" w:cs="Times New Roman"/>
          <w:b/>
          <w:sz w:val="24"/>
          <w:szCs w:val="24"/>
          <w:lang w:val="en-US"/>
        </w:rPr>
        <w:t>Papildu prasības šasijai:</w:t>
      </w:r>
    </w:p>
    <w:p w:rsidR="00C404E2" w:rsidRPr="00C404E2" w:rsidRDefault="00C404E2" w:rsidP="00C404E2">
      <w:pPr>
        <w:numPr>
          <w:ilvl w:val="1"/>
          <w:numId w:val="18"/>
        </w:numPr>
        <w:tabs>
          <w:tab w:val="left" w:pos="142"/>
        </w:tabs>
        <w:spacing w:after="0" w:line="240" w:lineRule="auto"/>
        <w:ind w:left="0" w:firstLine="0"/>
        <w:jc w:val="both"/>
        <w:rPr>
          <w:rFonts w:ascii="Times New Roman" w:eastAsiaTheme="minorEastAsia" w:hAnsi="Times New Roman" w:cs="Times New Roman"/>
          <w:sz w:val="24"/>
          <w:szCs w:val="24"/>
          <w:lang w:val="en-US"/>
        </w:rPr>
      </w:pPr>
      <w:r w:rsidRPr="00C404E2">
        <w:rPr>
          <w:rFonts w:ascii="Times New Roman" w:eastAsiaTheme="minorEastAsia" w:hAnsi="Times New Roman" w:cs="Times New Roman"/>
          <w:sz w:val="24"/>
          <w:szCs w:val="24"/>
          <w:lang w:val="en-US"/>
        </w:rPr>
        <w:t xml:space="preserve"> Lai atvieglotu dzinēja iedarbināšanu ziemas apstākļos, tam ir jābūt aprīkotam ar autonomo apsildes iekārtu (220 VAC vai autonomi); </w:t>
      </w:r>
    </w:p>
    <w:p w:rsidR="00C404E2" w:rsidRPr="00C404E2" w:rsidRDefault="00C404E2" w:rsidP="00C404E2">
      <w:pPr>
        <w:numPr>
          <w:ilvl w:val="1"/>
          <w:numId w:val="18"/>
        </w:numPr>
        <w:tabs>
          <w:tab w:val="left" w:pos="142"/>
        </w:tabs>
        <w:spacing w:after="0" w:line="240" w:lineRule="auto"/>
        <w:ind w:left="0" w:firstLine="0"/>
        <w:jc w:val="both"/>
        <w:rPr>
          <w:rFonts w:ascii="Times New Roman" w:eastAsiaTheme="minorEastAsia" w:hAnsi="Times New Roman" w:cs="Times New Roman"/>
          <w:sz w:val="24"/>
          <w:szCs w:val="24"/>
          <w:lang w:val="en-US"/>
        </w:rPr>
      </w:pPr>
      <w:r w:rsidRPr="00C404E2">
        <w:rPr>
          <w:rFonts w:ascii="Times New Roman" w:eastAsiaTheme="minorEastAsia" w:hAnsi="Times New Roman" w:cs="Times New Roman"/>
          <w:sz w:val="24"/>
          <w:szCs w:val="24"/>
          <w:lang w:val="en-US"/>
        </w:rPr>
        <w:t xml:space="preserve"> Dzinēja izplūdes gāzu trokšņu slāpētājam (izpūtējam) ir jābūt aprīkotam ar dzirksteļu uztvērēju darbam viegli uzliesmojošā vidē. Izpūtējam ir jābūt siltum izolētam un jāaizsargā personāls pret apdegumiem;</w:t>
      </w:r>
    </w:p>
    <w:p w:rsidR="00C404E2" w:rsidRPr="00C404E2" w:rsidRDefault="00C404E2" w:rsidP="00C404E2">
      <w:pPr>
        <w:tabs>
          <w:tab w:val="left" w:pos="142"/>
        </w:tabs>
        <w:spacing w:after="0" w:line="240" w:lineRule="auto"/>
        <w:contextualSpacing/>
        <w:jc w:val="both"/>
        <w:rPr>
          <w:rFonts w:ascii="Times New Roman" w:eastAsiaTheme="minorEastAsia" w:hAnsi="Times New Roman" w:cs="Times New Roman"/>
          <w:sz w:val="24"/>
          <w:szCs w:val="24"/>
          <w:lang w:val="en-US"/>
        </w:rPr>
      </w:pPr>
    </w:p>
    <w:p w:rsidR="00C404E2" w:rsidRPr="00C404E2" w:rsidRDefault="00C404E2" w:rsidP="00C404E2">
      <w:pPr>
        <w:numPr>
          <w:ilvl w:val="0"/>
          <w:numId w:val="18"/>
        </w:numPr>
        <w:tabs>
          <w:tab w:val="left" w:pos="142"/>
        </w:tabs>
        <w:spacing w:after="0" w:line="276" w:lineRule="auto"/>
        <w:ind w:left="0" w:firstLine="0"/>
        <w:jc w:val="both"/>
        <w:rPr>
          <w:rFonts w:ascii="Times New Roman" w:eastAsiaTheme="minorEastAsia" w:hAnsi="Times New Roman" w:cs="Times New Roman"/>
          <w:b/>
          <w:sz w:val="24"/>
          <w:szCs w:val="24"/>
          <w:lang w:val="en-US"/>
        </w:rPr>
      </w:pPr>
      <w:r w:rsidRPr="00C404E2">
        <w:rPr>
          <w:rFonts w:ascii="Times New Roman" w:eastAsiaTheme="minorEastAsia" w:hAnsi="Times New Roman" w:cs="Times New Roman"/>
          <w:b/>
          <w:sz w:val="24"/>
          <w:szCs w:val="24"/>
          <w:lang w:val="en-US"/>
        </w:rPr>
        <w:t>Tehniskās prasības urbumu remonta torņa galvenajai spēka iekārtai:</w:t>
      </w:r>
    </w:p>
    <w:p w:rsidR="00C404E2" w:rsidRPr="00C404E2" w:rsidRDefault="00C404E2" w:rsidP="00C404E2">
      <w:pPr>
        <w:spacing w:after="0" w:line="240" w:lineRule="auto"/>
        <w:jc w:val="both"/>
        <w:rPr>
          <w:rFonts w:ascii="Times New Roman" w:eastAsiaTheme="minorEastAsia" w:hAnsi="Times New Roman" w:cs="Times New Roman"/>
          <w:sz w:val="24"/>
          <w:szCs w:val="24"/>
          <w:lang w:val="en-US"/>
        </w:rPr>
      </w:pPr>
      <w:r w:rsidRPr="00C404E2">
        <w:rPr>
          <w:rFonts w:ascii="Times New Roman" w:eastAsiaTheme="minorEastAsia" w:hAnsi="Times New Roman" w:cs="Times New Roman"/>
          <w:sz w:val="24"/>
          <w:szCs w:val="24"/>
          <w:lang w:val="en-US"/>
        </w:rPr>
        <w:lastRenderedPageBreak/>
        <w:t>Dīzeļa dzinējs ar transmisiju, ne mazāk kā četri ātrumi uz priekšu un viens ātrums – atpakaļgaita.  Pārnesumu pārslēgšanai un vadības kontrolei jābūt realizētai no urbumu remonta torņa operatora kontroles paneļa. Automašīnas dzinēju ar jaudas noņemšanas kārbas palīdzību var izmantot arī kā jaudas iekārtu. Noņemtai jaudai un transmisijai jābūt atbilstošām, lai pilnībā nodrošinātu urbumu remonta iekārtas nolaišanas un pacelšanas operācijas.</w:t>
      </w:r>
    </w:p>
    <w:p w:rsidR="00C404E2" w:rsidRPr="00C404E2" w:rsidRDefault="00C404E2" w:rsidP="00C404E2">
      <w:pPr>
        <w:spacing w:after="0" w:line="240" w:lineRule="auto"/>
        <w:ind w:firstLine="360"/>
        <w:jc w:val="both"/>
        <w:rPr>
          <w:rFonts w:ascii="Times New Roman" w:eastAsiaTheme="minorEastAsia" w:hAnsi="Times New Roman" w:cs="Times New Roman"/>
          <w:sz w:val="24"/>
          <w:szCs w:val="24"/>
          <w:lang w:val="en-US"/>
        </w:rPr>
      </w:pPr>
    </w:p>
    <w:p w:rsidR="00C404E2" w:rsidRPr="00C404E2" w:rsidRDefault="00C404E2" w:rsidP="00C404E2">
      <w:pPr>
        <w:numPr>
          <w:ilvl w:val="0"/>
          <w:numId w:val="18"/>
        </w:numPr>
        <w:tabs>
          <w:tab w:val="left" w:pos="142"/>
        </w:tabs>
        <w:spacing w:after="0" w:line="276" w:lineRule="auto"/>
        <w:ind w:left="0" w:firstLine="0"/>
        <w:jc w:val="both"/>
        <w:rPr>
          <w:rFonts w:ascii="Times New Roman" w:eastAsiaTheme="minorEastAsia" w:hAnsi="Times New Roman" w:cs="Times New Roman"/>
          <w:b/>
          <w:sz w:val="24"/>
          <w:szCs w:val="24"/>
          <w:lang w:val="en-US"/>
        </w:rPr>
      </w:pPr>
      <w:r w:rsidRPr="00C404E2">
        <w:rPr>
          <w:rFonts w:ascii="Times New Roman" w:eastAsiaTheme="minorEastAsia" w:hAnsi="Times New Roman" w:cs="Times New Roman"/>
          <w:b/>
          <w:sz w:val="24"/>
          <w:szCs w:val="24"/>
          <w:lang w:val="en-US"/>
        </w:rPr>
        <w:t xml:space="preserve">Tehniskās prasības hidraulikas un pneimatikas spēka iekārtām: </w:t>
      </w:r>
    </w:p>
    <w:p w:rsidR="00C404E2" w:rsidRPr="00C404E2" w:rsidRDefault="00C404E2" w:rsidP="00C404E2">
      <w:pPr>
        <w:spacing w:after="0" w:line="240" w:lineRule="auto"/>
        <w:jc w:val="both"/>
        <w:rPr>
          <w:rFonts w:ascii="Times New Roman" w:eastAsiaTheme="minorEastAsia" w:hAnsi="Times New Roman" w:cs="Times New Roman"/>
          <w:color w:val="000000" w:themeColor="text1"/>
          <w:sz w:val="24"/>
          <w:szCs w:val="24"/>
          <w:lang w:val="en-US"/>
        </w:rPr>
      </w:pPr>
      <w:r w:rsidRPr="00C404E2">
        <w:rPr>
          <w:rFonts w:ascii="Times New Roman" w:eastAsiaTheme="minorEastAsia" w:hAnsi="Times New Roman" w:cs="Times New Roman"/>
          <w:color w:val="000000" w:themeColor="text1"/>
          <w:sz w:val="24"/>
          <w:szCs w:val="24"/>
          <w:lang w:val="en-US"/>
        </w:rPr>
        <w:t>Hidraulikas energosistēmai vienlaikus jānodrošina hidrauliskās cauruļu saskrūvēšanas atslēgas (Hydraulic Tubing Tong) un h</w:t>
      </w:r>
      <w:r w:rsidRPr="00C404E2">
        <w:rPr>
          <w:rFonts w:ascii="Times New Roman" w:eastAsiaTheme="minorEastAsia" w:hAnsi="Times New Roman" w:cs="Times New Roman"/>
          <w:sz w:val="24"/>
          <w:szCs w:val="24"/>
          <w:lang w:val="en-US"/>
        </w:rPr>
        <w:t>idrauliskā urbšanas rotora (</w:t>
      </w:r>
      <w:r w:rsidRPr="00C404E2">
        <w:rPr>
          <w:rFonts w:ascii="Times New Roman" w:eastAsiaTheme="minorEastAsia" w:hAnsi="Times New Roman" w:cs="Times New Roman"/>
          <w:color w:val="000000" w:themeColor="text1"/>
          <w:sz w:val="24"/>
          <w:szCs w:val="24"/>
          <w:lang w:val="en-US"/>
        </w:rPr>
        <w:t>Rotary Table) darbība, kā arī, tai jābūt paredzētai darbam zemās apkārtējās vides temperatūrās (-20 ºC). Turklāt, tai jānodrošina urbumu remonta iekārtas masta pirmās sekcijas pacelšana un teleskopisko izbīdāmo sānu balstu darbība (outriggeri).</w:t>
      </w:r>
    </w:p>
    <w:p w:rsidR="00C404E2" w:rsidRPr="00C404E2" w:rsidRDefault="00C404E2" w:rsidP="00C404E2">
      <w:pPr>
        <w:spacing w:after="0" w:line="240" w:lineRule="auto"/>
        <w:jc w:val="both"/>
        <w:rPr>
          <w:rFonts w:ascii="Times New Roman" w:eastAsiaTheme="minorEastAsia" w:hAnsi="Times New Roman" w:cs="Times New Roman"/>
          <w:b/>
          <w:color w:val="FF0000"/>
          <w:sz w:val="24"/>
          <w:szCs w:val="24"/>
          <w:lang w:val="en-US"/>
        </w:rPr>
      </w:pPr>
    </w:p>
    <w:p w:rsidR="00C404E2" w:rsidRPr="00C404E2" w:rsidRDefault="00C404E2" w:rsidP="00C404E2">
      <w:pPr>
        <w:numPr>
          <w:ilvl w:val="0"/>
          <w:numId w:val="18"/>
        </w:numPr>
        <w:tabs>
          <w:tab w:val="left" w:pos="142"/>
        </w:tabs>
        <w:spacing w:after="0" w:line="276" w:lineRule="auto"/>
        <w:ind w:left="0" w:firstLine="0"/>
        <w:jc w:val="both"/>
        <w:rPr>
          <w:rFonts w:ascii="Times New Roman" w:eastAsiaTheme="minorEastAsia" w:hAnsi="Times New Roman" w:cs="Times New Roman"/>
          <w:b/>
          <w:sz w:val="24"/>
          <w:szCs w:val="24"/>
          <w:lang w:val="en-US"/>
        </w:rPr>
      </w:pPr>
      <w:r w:rsidRPr="00C404E2">
        <w:rPr>
          <w:rFonts w:ascii="Times New Roman" w:eastAsiaTheme="minorEastAsia" w:hAnsi="Times New Roman" w:cs="Times New Roman"/>
          <w:b/>
          <w:sz w:val="24"/>
          <w:szCs w:val="24"/>
          <w:lang w:val="en-US"/>
        </w:rPr>
        <w:t xml:space="preserve">Tehniskās prasības </w:t>
      </w:r>
      <w:r w:rsidRPr="00C404E2">
        <w:rPr>
          <w:rFonts w:ascii="Times New Roman" w:eastAsiaTheme="minorEastAsia" w:hAnsi="Times New Roman"/>
          <w:b/>
          <w:color w:val="000000" w:themeColor="text1"/>
          <w:sz w:val="24"/>
          <w:szCs w:val="24"/>
          <w:lang w:val="en-US"/>
        </w:rPr>
        <w:t xml:space="preserve">vienveltņa </w:t>
      </w:r>
      <w:r w:rsidRPr="00C404E2">
        <w:rPr>
          <w:rFonts w:ascii="Times New Roman" w:eastAsiaTheme="minorEastAsia" w:hAnsi="Times New Roman" w:cs="Times New Roman"/>
          <w:b/>
          <w:sz w:val="24"/>
          <w:szCs w:val="24"/>
          <w:lang w:val="en-US"/>
        </w:rPr>
        <w:t>vinčai:</w:t>
      </w:r>
    </w:p>
    <w:p w:rsidR="00C404E2" w:rsidRPr="00C404E2" w:rsidRDefault="00C404E2" w:rsidP="00C404E2">
      <w:pPr>
        <w:spacing w:after="0" w:line="240" w:lineRule="auto"/>
        <w:jc w:val="both"/>
        <w:rPr>
          <w:rFonts w:ascii="Times New Roman" w:eastAsiaTheme="minorEastAsia" w:hAnsi="Times New Roman" w:cs="Times New Roman"/>
          <w:sz w:val="24"/>
          <w:szCs w:val="24"/>
          <w:lang w:val="en-US"/>
        </w:rPr>
      </w:pPr>
      <w:r w:rsidRPr="00C404E2">
        <w:rPr>
          <w:rFonts w:ascii="Times New Roman" w:eastAsiaTheme="minorEastAsia" w:hAnsi="Times New Roman"/>
          <w:color w:val="000000" w:themeColor="text1"/>
          <w:sz w:val="24"/>
          <w:szCs w:val="24"/>
          <w:lang w:val="en-US"/>
        </w:rPr>
        <w:t>Vienveltņa vinča jābūt aprīkotai ar mehānisko bremzi un āķa bloka pacelšanas ierobežotājs</w:t>
      </w:r>
      <w:r w:rsidRPr="00C404E2">
        <w:rPr>
          <w:rFonts w:ascii="Times New Roman" w:eastAsiaTheme="minorEastAsia" w:hAnsi="Times New Roman" w:cs="Times New Roman"/>
          <w:sz w:val="24"/>
          <w:szCs w:val="24"/>
          <w:lang w:val="en-US"/>
        </w:rPr>
        <w:t>.</w:t>
      </w:r>
    </w:p>
    <w:p w:rsidR="00C404E2" w:rsidRPr="00C404E2" w:rsidRDefault="00C404E2" w:rsidP="00C404E2">
      <w:pPr>
        <w:spacing w:after="0" w:line="240" w:lineRule="auto"/>
        <w:jc w:val="both"/>
        <w:rPr>
          <w:rFonts w:ascii="Times New Roman" w:eastAsiaTheme="minorEastAsia" w:hAnsi="Times New Roman" w:cs="Times New Roman"/>
          <w:b/>
          <w:color w:val="000000" w:themeColor="text1"/>
          <w:sz w:val="24"/>
          <w:szCs w:val="24"/>
          <w:lang w:val="en-US"/>
        </w:rPr>
      </w:pPr>
    </w:p>
    <w:p w:rsidR="00C404E2" w:rsidRPr="00C404E2" w:rsidRDefault="00C404E2" w:rsidP="00C404E2">
      <w:pPr>
        <w:numPr>
          <w:ilvl w:val="0"/>
          <w:numId w:val="18"/>
        </w:numPr>
        <w:tabs>
          <w:tab w:val="left" w:pos="142"/>
        </w:tabs>
        <w:spacing w:after="0" w:line="276" w:lineRule="auto"/>
        <w:ind w:left="0" w:firstLine="0"/>
        <w:jc w:val="both"/>
        <w:rPr>
          <w:rFonts w:ascii="Times New Roman" w:eastAsiaTheme="minorEastAsia" w:hAnsi="Times New Roman" w:cs="Times New Roman"/>
          <w:b/>
          <w:sz w:val="24"/>
          <w:szCs w:val="24"/>
          <w:lang w:val="en-US"/>
        </w:rPr>
      </w:pPr>
      <w:r w:rsidRPr="00C404E2">
        <w:rPr>
          <w:rFonts w:ascii="Times New Roman" w:eastAsiaTheme="minorEastAsia" w:hAnsi="Times New Roman" w:cs="Times New Roman"/>
          <w:b/>
          <w:sz w:val="24"/>
          <w:szCs w:val="24"/>
          <w:lang w:val="en-US"/>
        </w:rPr>
        <w:t>Tehniskās prasības hidrauliskajai papildus vinčai:</w:t>
      </w:r>
    </w:p>
    <w:p w:rsidR="00C404E2" w:rsidRPr="00C404E2" w:rsidRDefault="00C404E2" w:rsidP="00C404E2">
      <w:pPr>
        <w:spacing w:after="0" w:line="240" w:lineRule="auto"/>
        <w:jc w:val="both"/>
        <w:rPr>
          <w:rFonts w:ascii="Times New Roman" w:eastAsiaTheme="minorEastAsia" w:hAnsi="Times New Roman" w:cs="Times New Roman"/>
          <w:color w:val="000000" w:themeColor="text1"/>
          <w:sz w:val="24"/>
          <w:szCs w:val="24"/>
          <w:lang w:val="en-US"/>
        </w:rPr>
      </w:pPr>
      <w:r w:rsidRPr="00C404E2">
        <w:rPr>
          <w:rFonts w:ascii="Times New Roman" w:eastAsiaTheme="minorEastAsia" w:hAnsi="Times New Roman" w:cs="Times New Roman"/>
          <w:color w:val="000000" w:themeColor="text1"/>
          <w:sz w:val="24"/>
          <w:szCs w:val="24"/>
          <w:lang w:val="en-US"/>
        </w:rPr>
        <w:t>Šī vinča ir paredzēta darbam ar hidraulisko cauruļu saskrūvēšanas atslēgu, tās uzkarināšanai un noturēšanai pozīcijā. Vinčas nominālā celtspēja ir 1.5 tonnas.</w:t>
      </w:r>
    </w:p>
    <w:p w:rsidR="00C404E2" w:rsidRPr="00C404E2" w:rsidRDefault="00C404E2" w:rsidP="00C404E2">
      <w:pPr>
        <w:spacing w:after="0" w:line="240" w:lineRule="auto"/>
        <w:jc w:val="both"/>
        <w:rPr>
          <w:rFonts w:ascii="Times New Roman" w:eastAsiaTheme="minorEastAsia" w:hAnsi="Times New Roman" w:cs="Times New Roman"/>
          <w:color w:val="000000" w:themeColor="text1"/>
          <w:sz w:val="24"/>
          <w:szCs w:val="24"/>
          <w:lang w:val="en-US"/>
        </w:rPr>
      </w:pPr>
    </w:p>
    <w:p w:rsidR="00C404E2" w:rsidRPr="00C404E2" w:rsidRDefault="00C404E2" w:rsidP="00C404E2">
      <w:pPr>
        <w:numPr>
          <w:ilvl w:val="0"/>
          <w:numId w:val="18"/>
        </w:numPr>
        <w:tabs>
          <w:tab w:val="left" w:pos="142"/>
        </w:tabs>
        <w:spacing w:after="0" w:line="276" w:lineRule="auto"/>
        <w:ind w:left="0" w:firstLine="0"/>
        <w:contextualSpacing/>
        <w:jc w:val="both"/>
        <w:rPr>
          <w:rFonts w:ascii="Times New Roman" w:eastAsiaTheme="minorEastAsia" w:hAnsi="Times New Roman" w:cs="Times New Roman"/>
          <w:b/>
          <w:sz w:val="24"/>
          <w:szCs w:val="24"/>
          <w:lang w:val="en-US"/>
        </w:rPr>
      </w:pPr>
      <w:r w:rsidRPr="00C404E2">
        <w:rPr>
          <w:rFonts w:ascii="Times New Roman" w:eastAsiaTheme="minorEastAsia" w:hAnsi="Times New Roman" w:cs="Times New Roman"/>
          <w:b/>
          <w:sz w:val="24"/>
          <w:szCs w:val="24"/>
          <w:lang w:val="en-US"/>
        </w:rPr>
        <w:t xml:space="preserve">Teleskopiskā masta tehniskās prasības: </w:t>
      </w:r>
    </w:p>
    <w:p w:rsidR="00C404E2" w:rsidRPr="00C404E2" w:rsidRDefault="00C404E2" w:rsidP="00C404E2">
      <w:pPr>
        <w:spacing w:after="0" w:line="240" w:lineRule="auto"/>
        <w:jc w:val="both"/>
        <w:rPr>
          <w:rFonts w:ascii="Times New Roman" w:eastAsiaTheme="minorEastAsia" w:hAnsi="Times New Roman" w:cs="Times New Roman"/>
          <w:sz w:val="24"/>
          <w:szCs w:val="24"/>
          <w:lang w:val="en-US"/>
        </w:rPr>
      </w:pPr>
      <w:r w:rsidRPr="00C404E2">
        <w:rPr>
          <w:rFonts w:ascii="Times New Roman" w:eastAsiaTheme="minorEastAsia" w:hAnsi="Times New Roman" w:cs="Times New Roman"/>
          <w:sz w:val="24"/>
          <w:szCs w:val="24"/>
          <w:lang w:val="en-US"/>
        </w:rPr>
        <w:t>Masts ir teleskopisks, darba stāvoklī ieslīps un sastāv no divām daļām (augstums no zemes līdz āķa blokam nav mazāks par 20m) un ir, aprīkots ar automātisko bloķēšanu, gala stāvokļos (līdz galam izvilkts vai ievilkts). Masta pacelšanas sistēmai jābūt aprīkotai ar distances vadību un jāgarantē drošība hidrauliskās masta pacelšanas iekārtas elementu atteikuma gadījumā.</w:t>
      </w:r>
    </w:p>
    <w:p w:rsidR="00C404E2" w:rsidRPr="00C404E2" w:rsidRDefault="00C404E2" w:rsidP="00C404E2">
      <w:pPr>
        <w:spacing w:after="0" w:line="240" w:lineRule="auto"/>
        <w:jc w:val="both"/>
        <w:rPr>
          <w:rFonts w:ascii="Times New Roman" w:eastAsiaTheme="minorEastAsia" w:hAnsi="Times New Roman" w:cs="Times New Roman"/>
          <w:b/>
          <w:color w:val="000000" w:themeColor="text1"/>
          <w:sz w:val="24"/>
          <w:szCs w:val="24"/>
          <w:lang w:val="en-US"/>
        </w:rPr>
      </w:pPr>
      <w:r w:rsidRPr="00C404E2">
        <w:rPr>
          <w:rFonts w:ascii="Times New Roman" w:eastAsiaTheme="minorEastAsia" w:hAnsi="Times New Roman" w:cs="Times New Roman"/>
          <w:sz w:val="24"/>
          <w:szCs w:val="24"/>
          <w:lang w:val="en-US"/>
        </w:rPr>
        <w:t xml:space="preserve">  </w:t>
      </w:r>
    </w:p>
    <w:p w:rsidR="00C404E2" w:rsidRPr="00C404E2" w:rsidRDefault="00C404E2" w:rsidP="00C404E2">
      <w:pPr>
        <w:numPr>
          <w:ilvl w:val="0"/>
          <w:numId w:val="18"/>
        </w:numPr>
        <w:spacing w:after="0" w:line="240" w:lineRule="auto"/>
        <w:ind w:left="0" w:firstLine="0"/>
        <w:contextualSpacing/>
        <w:jc w:val="both"/>
        <w:rPr>
          <w:rFonts w:ascii="Times New Roman" w:eastAsiaTheme="minorEastAsia" w:hAnsi="Times New Roman" w:cs="Times New Roman"/>
          <w:b/>
          <w:color w:val="000000" w:themeColor="text1"/>
          <w:sz w:val="24"/>
          <w:szCs w:val="24"/>
          <w:lang w:val="en-US"/>
        </w:rPr>
      </w:pPr>
      <w:r w:rsidRPr="00C404E2">
        <w:rPr>
          <w:rFonts w:ascii="Times New Roman" w:eastAsiaTheme="minorEastAsia" w:hAnsi="Times New Roman" w:cs="Times New Roman"/>
          <w:b/>
          <w:color w:val="000000" w:themeColor="text1"/>
          <w:sz w:val="24"/>
          <w:szCs w:val="24"/>
          <w:lang w:val="en-US"/>
        </w:rPr>
        <w:t xml:space="preserve">Tehniskās prasības trīšu sistēmai ar āķa bloku: </w:t>
      </w:r>
    </w:p>
    <w:p w:rsidR="00C404E2" w:rsidRPr="00C404E2" w:rsidRDefault="00C404E2" w:rsidP="00C404E2">
      <w:pPr>
        <w:spacing w:after="0" w:line="240" w:lineRule="auto"/>
        <w:jc w:val="both"/>
        <w:rPr>
          <w:rFonts w:ascii="Times New Roman" w:eastAsia="Times New Roman" w:hAnsi="Times New Roman" w:cs="Times New Roman"/>
          <w:sz w:val="24"/>
          <w:szCs w:val="24"/>
          <w:lang w:val="en-US" w:eastAsia="lv-LV"/>
        </w:rPr>
      </w:pPr>
      <w:r w:rsidRPr="00C404E2">
        <w:rPr>
          <w:rFonts w:ascii="Times New Roman" w:eastAsia="Times New Roman" w:hAnsi="Times New Roman" w:cs="Times New Roman"/>
          <w:sz w:val="24"/>
          <w:szCs w:val="24"/>
          <w:lang w:val="en-US" w:eastAsia="lv-LV"/>
        </w:rPr>
        <w:t>Trīsriteņu masta gala bloku komplekts ar masta gala bloku (crown block) un āķa bloku, ar celtspēju ne mazāku kā 50 tonnas.</w:t>
      </w:r>
    </w:p>
    <w:p w:rsidR="00C404E2" w:rsidRPr="00C404E2" w:rsidRDefault="00C404E2" w:rsidP="00C404E2">
      <w:pPr>
        <w:spacing w:after="0" w:line="240" w:lineRule="auto"/>
        <w:jc w:val="both"/>
        <w:rPr>
          <w:rFonts w:ascii="Times New Roman" w:eastAsiaTheme="minorEastAsia" w:hAnsi="Times New Roman" w:cs="Times New Roman"/>
          <w:b/>
          <w:color w:val="FF0000"/>
          <w:sz w:val="24"/>
          <w:szCs w:val="24"/>
          <w:lang w:val="en-US"/>
        </w:rPr>
      </w:pPr>
    </w:p>
    <w:p w:rsidR="00C404E2" w:rsidRPr="00C404E2" w:rsidRDefault="00C404E2" w:rsidP="00C404E2">
      <w:pPr>
        <w:numPr>
          <w:ilvl w:val="0"/>
          <w:numId w:val="18"/>
        </w:numPr>
        <w:spacing w:after="0" w:line="276" w:lineRule="auto"/>
        <w:ind w:left="0" w:firstLine="0"/>
        <w:contextualSpacing/>
        <w:jc w:val="both"/>
        <w:rPr>
          <w:rFonts w:ascii="Times New Roman" w:eastAsiaTheme="minorEastAsia" w:hAnsi="Times New Roman" w:cs="Times New Roman"/>
          <w:b/>
          <w:color w:val="000000" w:themeColor="text1"/>
          <w:sz w:val="24"/>
          <w:szCs w:val="24"/>
          <w:lang w:val="en-US"/>
        </w:rPr>
      </w:pPr>
      <w:r w:rsidRPr="00C404E2">
        <w:rPr>
          <w:rFonts w:ascii="Times New Roman" w:eastAsiaTheme="minorEastAsia" w:hAnsi="Times New Roman" w:cs="Times New Roman"/>
          <w:b/>
          <w:color w:val="000000" w:themeColor="text1"/>
          <w:sz w:val="24"/>
          <w:szCs w:val="24"/>
          <w:lang w:val="en-US"/>
        </w:rPr>
        <w:t xml:space="preserve"> Tehniskās prasības </w:t>
      </w:r>
      <w:r w:rsidRPr="00C404E2">
        <w:rPr>
          <w:rFonts w:ascii="Times New Roman" w:eastAsiaTheme="minorEastAsia" w:hAnsi="Times New Roman" w:cs="Times New Roman"/>
          <w:b/>
          <w:sz w:val="24"/>
          <w:szCs w:val="24"/>
          <w:lang w:val="en-US"/>
        </w:rPr>
        <w:t>hidrauliskajam vai mehāniskajam urbšanas rotoram</w:t>
      </w:r>
      <w:r w:rsidRPr="00C404E2">
        <w:rPr>
          <w:rFonts w:ascii="Times New Roman" w:eastAsiaTheme="minorEastAsia" w:hAnsi="Times New Roman" w:cs="Times New Roman"/>
          <w:b/>
          <w:color w:val="000000" w:themeColor="text1"/>
          <w:sz w:val="24"/>
          <w:szCs w:val="24"/>
          <w:lang w:val="en-US"/>
        </w:rPr>
        <w:t>:</w:t>
      </w:r>
    </w:p>
    <w:p w:rsidR="00C404E2" w:rsidRPr="00C404E2" w:rsidRDefault="00C404E2" w:rsidP="00C404E2">
      <w:pPr>
        <w:spacing w:after="0" w:line="240" w:lineRule="auto"/>
        <w:jc w:val="both"/>
        <w:rPr>
          <w:rFonts w:ascii="Times New Roman" w:eastAsiaTheme="minorEastAsia" w:hAnsi="Times New Roman" w:cs="Times New Roman"/>
          <w:color w:val="000000" w:themeColor="text1"/>
          <w:sz w:val="24"/>
          <w:szCs w:val="24"/>
          <w:lang w:val="en-US"/>
        </w:rPr>
      </w:pPr>
      <w:r w:rsidRPr="00C404E2">
        <w:rPr>
          <w:rFonts w:ascii="Times New Roman" w:eastAsiaTheme="minorEastAsia" w:hAnsi="Times New Roman" w:cs="Times New Roman"/>
          <w:sz w:val="24"/>
          <w:szCs w:val="24"/>
          <w:lang w:val="en-US"/>
        </w:rPr>
        <w:t>Hidrauliskajam vai mehāniskajam urbšanas rotoram</w:t>
      </w:r>
      <w:r w:rsidRPr="00C404E2">
        <w:rPr>
          <w:rFonts w:ascii="Times New Roman" w:eastAsiaTheme="minorEastAsia" w:hAnsi="Times New Roman" w:cs="Times New Roman"/>
          <w:color w:val="000000" w:themeColor="text1"/>
          <w:sz w:val="24"/>
          <w:szCs w:val="24"/>
          <w:lang w:val="en-US"/>
        </w:rPr>
        <w:t xml:space="preserve"> jābūt aprīkotam ar kvadrātcaulrules uzmavu (Kelly bushing). Rotora galdā uzmavas ievietošanas cauruma diametram jābūt ne mazākam kā 17,5". Urbšanas rotora piedziņas transmisijai jābūt mehāniskai vai hidrauliskai.</w:t>
      </w:r>
    </w:p>
    <w:p w:rsidR="00C404E2" w:rsidRPr="00C404E2" w:rsidRDefault="00C404E2" w:rsidP="00C404E2">
      <w:pPr>
        <w:spacing w:after="0" w:line="240" w:lineRule="auto"/>
        <w:jc w:val="both"/>
        <w:rPr>
          <w:rFonts w:ascii="Times New Roman" w:eastAsiaTheme="minorEastAsia" w:hAnsi="Times New Roman" w:cs="Times New Roman"/>
          <w:color w:val="000000" w:themeColor="text1"/>
          <w:sz w:val="24"/>
          <w:szCs w:val="24"/>
          <w:lang w:val="en-US"/>
        </w:rPr>
      </w:pPr>
    </w:p>
    <w:p w:rsidR="00C404E2" w:rsidRPr="00C404E2" w:rsidRDefault="00C404E2" w:rsidP="00C404E2">
      <w:pPr>
        <w:numPr>
          <w:ilvl w:val="0"/>
          <w:numId w:val="18"/>
        </w:numPr>
        <w:spacing w:after="0" w:line="240" w:lineRule="auto"/>
        <w:ind w:left="0" w:firstLine="0"/>
        <w:contextualSpacing/>
        <w:jc w:val="both"/>
        <w:rPr>
          <w:rFonts w:ascii="Times New Roman" w:eastAsiaTheme="minorEastAsia" w:hAnsi="Times New Roman" w:cs="Times New Roman"/>
          <w:b/>
          <w:sz w:val="24"/>
          <w:szCs w:val="24"/>
          <w:lang w:val="en-US"/>
        </w:rPr>
      </w:pPr>
      <w:r w:rsidRPr="00C404E2">
        <w:rPr>
          <w:rFonts w:ascii="Times New Roman" w:eastAsiaTheme="minorEastAsia" w:hAnsi="Times New Roman" w:cs="Times New Roman"/>
          <w:b/>
          <w:sz w:val="24"/>
          <w:szCs w:val="24"/>
          <w:lang w:val="en-US"/>
        </w:rPr>
        <w:t>Tehniskās prasības vinčas operatora darba platformai:</w:t>
      </w:r>
    </w:p>
    <w:p w:rsidR="00C404E2" w:rsidRPr="00C404E2" w:rsidRDefault="00C404E2" w:rsidP="00C404E2">
      <w:pPr>
        <w:spacing w:after="0" w:line="240" w:lineRule="auto"/>
        <w:ind w:firstLine="360"/>
        <w:jc w:val="both"/>
        <w:rPr>
          <w:rFonts w:ascii="Times New Roman" w:eastAsiaTheme="minorEastAsia" w:hAnsi="Times New Roman" w:cs="Times New Roman"/>
          <w:b/>
          <w:sz w:val="24"/>
          <w:szCs w:val="24"/>
          <w:lang w:val="en-US"/>
        </w:rPr>
      </w:pPr>
      <w:r w:rsidRPr="00C404E2">
        <w:rPr>
          <w:rFonts w:ascii="Times New Roman" w:eastAsiaTheme="minorEastAsia" w:hAnsi="Times New Roman" w:cs="Times New Roman"/>
          <w:sz w:val="24"/>
          <w:szCs w:val="24"/>
          <w:lang w:val="en-US"/>
        </w:rPr>
        <w:t xml:space="preserve">Urbumu remonta torņa iekārtai jābūt aprīkotai ar noņemamām platformas barjerām. Darba naktī platformu nepieciešams aprīkot ar spožiem, sprādziendrošā izpildījumā ražotiem viegli regulējamiem lukturiem. </w:t>
      </w:r>
    </w:p>
    <w:p w:rsidR="00C404E2" w:rsidRPr="00C404E2" w:rsidRDefault="00C404E2" w:rsidP="00C404E2">
      <w:pPr>
        <w:spacing w:after="0" w:line="240" w:lineRule="auto"/>
        <w:contextualSpacing/>
        <w:jc w:val="both"/>
        <w:rPr>
          <w:rFonts w:ascii="Times New Roman" w:eastAsiaTheme="minorEastAsia" w:hAnsi="Times New Roman"/>
          <w:sz w:val="24"/>
          <w:szCs w:val="24"/>
          <w:lang w:val="en-US"/>
        </w:rPr>
      </w:pPr>
    </w:p>
    <w:p w:rsidR="00C404E2" w:rsidRPr="00C404E2" w:rsidRDefault="00C404E2" w:rsidP="00C404E2">
      <w:pPr>
        <w:numPr>
          <w:ilvl w:val="0"/>
          <w:numId w:val="18"/>
        </w:numPr>
        <w:spacing w:after="0" w:line="240" w:lineRule="auto"/>
        <w:ind w:left="0" w:firstLine="0"/>
        <w:contextualSpacing/>
        <w:jc w:val="both"/>
        <w:rPr>
          <w:rFonts w:ascii="Times New Roman" w:eastAsiaTheme="minorEastAsia" w:hAnsi="Times New Roman" w:cs="Times New Roman"/>
          <w:b/>
          <w:sz w:val="24"/>
          <w:szCs w:val="24"/>
          <w:lang w:val="en-US"/>
        </w:rPr>
      </w:pPr>
      <w:r w:rsidRPr="00C404E2">
        <w:rPr>
          <w:rFonts w:ascii="Times New Roman" w:eastAsiaTheme="minorEastAsia" w:hAnsi="Times New Roman" w:cs="Times New Roman"/>
          <w:b/>
          <w:sz w:val="24"/>
          <w:szCs w:val="24"/>
          <w:lang w:val="en-US"/>
        </w:rPr>
        <w:t xml:space="preserve">Tehniskās prasības </w:t>
      </w:r>
      <w:r w:rsidRPr="00C404E2">
        <w:rPr>
          <w:rFonts w:ascii="Times New Roman" w:eastAsiaTheme="minorEastAsia" w:hAnsi="Times New Roman" w:cs="Times New Roman"/>
          <w:b/>
          <w:color w:val="000000" w:themeColor="text1"/>
          <w:sz w:val="24"/>
          <w:szCs w:val="24"/>
          <w:lang w:val="en-US"/>
        </w:rPr>
        <w:t xml:space="preserve">hidrauliskajai cauruļu saskrūvēšanas atslēgai </w:t>
      </w:r>
      <w:r w:rsidRPr="00C404E2">
        <w:rPr>
          <w:rFonts w:ascii="Times New Roman" w:eastAsiaTheme="minorEastAsia" w:hAnsi="Times New Roman" w:cs="Times New Roman"/>
          <w:b/>
          <w:sz w:val="24"/>
          <w:szCs w:val="24"/>
          <w:lang w:val="en-US"/>
        </w:rPr>
        <w:t>(piedāvāt kā opciju)</w:t>
      </w:r>
      <w:r w:rsidRPr="00C404E2">
        <w:rPr>
          <w:rFonts w:ascii="Times New Roman" w:eastAsiaTheme="minorEastAsia" w:hAnsi="Times New Roman" w:cs="Times New Roman"/>
          <w:b/>
          <w:color w:val="000000" w:themeColor="text1"/>
          <w:sz w:val="24"/>
          <w:szCs w:val="24"/>
          <w:lang w:val="en-US"/>
        </w:rPr>
        <w:t>:</w:t>
      </w:r>
    </w:p>
    <w:p w:rsidR="00C404E2" w:rsidRPr="00C404E2" w:rsidRDefault="00C404E2" w:rsidP="00C404E2">
      <w:pPr>
        <w:spacing w:after="0" w:line="240" w:lineRule="auto"/>
        <w:jc w:val="both"/>
        <w:rPr>
          <w:rFonts w:ascii="Times New Roman" w:eastAsiaTheme="minorEastAsia" w:hAnsi="Times New Roman" w:cs="Times New Roman"/>
          <w:sz w:val="24"/>
          <w:szCs w:val="24"/>
          <w:lang w:val="en-US"/>
        </w:rPr>
      </w:pPr>
      <w:r w:rsidRPr="00C404E2">
        <w:rPr>
          <w:rFonts w:ascii="Times New Roman" w:eastAsiaTheme="minorEastAsia" w:hAnsi="Times New Roman" w:cs="Times New Roman"/>
          <w:sz w:val="24"/>
          <w:szCs w:val="24"/>
          <w:lang w:val="en-US"/>
        </w:rPr>
        <w:t>Hidraulisko cauruļu saskrūvēšanas atslēgu ar divvirzienu automātisko cauruļu noturēšanu un digitālu griezes momenta reģistratoru paredzēts izmantot 2 3/8" līdz 4 ½" diametra SKC cauruļu saskrūvēšanai un atskrūvēšanai. Cauruļu saskrūvēšanas atslēgu ar troses un papildus vinčas palīdzību paredzēts iekārt mastā un uzvilkt uz SKC caurulēm.</w:t>
      </w:r>
    </w:p>
    <w:p w:rsidR="00C404E2" w:rsidRPr="00C404E2" w:rsidRDefault="00C404E2" w:rsidP="00C404E2">
      <w:pPr>
        <w:spacing w:after="0" w:line="240" w:lineRule="auto"/>
        <w:jc w:val="both"/>
        <w:rPr>
          <w:rFonts w:ascii="Times New Roman" w:eastAsiaTheme="minorEastAsia" w:hAnsi="Times New Roman" w:cs="Times New Roman"/>
          <w:sz w:val="24"/>
          <w:szCs w:val="24"/>
          <w:lang w:val="en-US"/>
        </w:rPr>
      </w:pPr>
    </w:p>
    <w:p w:rsidR="00C404E2" w:rsidRPr="00C404E2" w:rsidRDefault="00C404E2" w:rsidP="00C404E2">
      <w:pPr>
        <w:numPr>
          <w:ilvl w:val="0"/>
          <w:numId w:val="18"/>
        </w:numPr>
        <w:spacing w:after="0" w:line="276" w:lineRule="auto"/>
        <w:ind w:left="0" w:firstLine="0"/>
        <w:contextualSpacing/>
        <w:jc w:val="both"/>
        <w:rPr>
          <w:rFonts w:ascii="Times New Roman" w:eastAsiaTheme="minorEastAsia" w:hAnsi="Times New Roman" w:cs="Times New Roman"/>
          <w:b/>
          <w:sz w:val="24"/>
          <w:szCs w:val="24"/>
          <w:lang w:val="en-US"/>
        </w:rPr>
      </w:pPr>
      <w:r w:rsidRPr="00C404E2">
        <w:rPr>
          <w:rFonts w:ascii="Times New Roman" w:eastAsiaTheme="minorEastAsia" w:hAnsi="Times New Roman" w:cs="Times New Roman"/>
          <w:b/>
          <w:sz w:val="24"/>
          <w:szCs w:val="24"/>
          <w:lang w:val="en-US"/>
        </w:rPr>
        <w:lastRenderedPageBreak/>
        <w:t xml:space="preserve">Tehniskās prasības </w:t>
      </w:r>
      <w:r w:rsidRPr="00C404E2">
        <w:rPr>
          <w:rFonts w:ascii="Times New Roman" w:eastAsiaTheme="minorEastAsia" w:hAnsi="Times New Roman"/>
          <w:b/>
          <w:color w:val="000000" w:themeColor="text1"/>
          <w:sz w:val="24"/>
          <w:szCs w:val="24"/>
          <w:lang w:val="en-US"/>
        </w:rPr>
        <w:t>SKC cauruļu satvērēj mehānismam (spaideram)</w:t>
      </w:r>
      <w:r w:rsidRPr="00C404E2">
        <w:rPr>
          <w:rFonts w:ascii="Times New Roman" w:eastAsiaTheme="minorEastAsia" w:hAnsi="Times New Roman" w:cs="Times New Roman"/>
          <w:b/>
          <w:sz w:val="24"/>
          <w:szCs w:val="24"/>
          <w:lang w:val="en-US"/>
        </w:rPr>
        <w:t xml:space="preserve"> (piedāvāt kā opciju):</w:t>
      </w:r>
    </w:p>
    <w:p w:rsidR="00C404E2" w:rsidRPr="00C404E2" w:rsidRDefault="00C404E2" w:rsidP="00C404E2">
      <w:pPr>
        <w:spacing w:after="0" w:line="240" w:lineRule="auto"/>
        <w:jc w:val="both"/>
        <w:rPr>
          <w:rFonts w:ascii="Times New Roman" w:eastAsiaTheme="minorEastAsia" w:hAnsi="Times New Roman" w:cs="Times New Roman"/>
          <w:sz w:val="24"/>
          <w:szCs w:val="24"/>
          <w:lang w:val="en-US"/>
        </w:rPr>
      </w:pPr>
      <w:r w:rsidRPr="00C404E2">
        <w:rPr>
          <w:rFonts w:ascii="Times New Roman" w:eastAsiaTheme="minorEastAsia" w:hAnsi="Times New Roman" w:cs="Times New Roman"/>
          <w:sz w:val="24"/>
          <w:szCs w:val="24"/>
          <w:lang w:val="en-US"/>
        </w:rPr>
        <w:t>Mehānisma celtspēja ir 30 tonnas un tam ir jāspēj satvert un noturēt caurules ar ārējo diametru no 2 7/8</w:t>
      </w:r>
      <w:r w:rsidRPr="00C404E2">
        <w:rPr>
          <w:rFonts w:ascii="Times New Roman" w:eastAsia="Times New Roman" w:hAnsi="Times New Roman" w:cs="Times New Roman"/>
          <w:sz w:val="24"/>
          <w:szCs w:val="24"/>
          <w:lang w:val="en-US" w:eastAsia="lv-LV"/>
        </w:rPr>
        <w:t>″</w:t>
      </w:r>
      <w:r w:rsidRPr="00C404E2">
        <w:rPr>
          <w:rFonts w:ascii="Times New Roman" w:eastAsiaTheme="minorEastAsia" w:hAnsi="Times New Roman" w:cs="Times New Roman"/>
          <w:sz w:val="24"/>
          <w:szCs w:val="24"/>
          <w:lang w:val="en-US"/>
        </w:rPr>
        <w:t xml:space="preserve"> līdz 4 1/2</w:t>
      </w:r>
      <w:r w:rsidRPr="00C404E2">
        <w:rPr>
          <w:rFonts w:ascii="Times New Roman" w:eastAsia="Times New Roman" w:hAnsi="Times New Roman" w:cs="Times New Roman"/>
          <w:sz w:val="24"/>
          <w:szCs w:val="24"/>
          <w:lang w:val="en-US" w:eastAsia="lv-LV"/>
        </w:rPr>
        <w:t>″.</w:t>
      </w:r>
      <w:r w:rsidRPr="00C404E2">
        <w:rPr>
          <w:rFonts w:ascii="Times New Roman" w:eastAsiaTheme="minorEastAsia" w:hAnsi="Times New Roman" w:cs="Times New Roman"/>
          <w:sz w:val="24"/>
          <w:szCs w:val="24"/>
          <w:lang w:val="en-US"/>
        </w:rPr>
        <w:t xml:space="preserve"> Satvērēj mehānisms tiek piedzīts ar hidro vai pneimo sistēmu palīdzību.</w:t>
      </w:r>
    </w:p>
    <w:p w:rsidR="00C404E2" w:rsidRPr="00C404E2" w:rsidRDefault="00C404E2" w:rsidP="00C404E2">
      <w:pPr>
        <w:spacing w:after="0" w:line="240" w:lineRule="auto"/>
        <w:jc w:val="both"/>
        <w:rPr>
          <w:rFonts w:ascii="Times New Roman" w:eastAsiaTheme="minorEastAsia" w:hAnsi="Times New Roman" w:cs="Times New Roman"/>
          <w:sz w:val="24"/>
          <w:szCs w:val="24"/>
          <w:lang w:val="en-US"/>
        </w:rPr>
      </w:pPr>
    </w:p>
    <w:p w:rsidR="00C404E2" w:rsidRPr="00C404E2" w:rsidRDefault="00C404E2" w:rsidP="00C404E2">
      <w:pPr>
        <w:numPr>
          <w:ilvl w:val="0"/>
          <w:numId w:val="18"/>
        </w:numPr>
        <w:spacing w:after="0" w:line="240" w:lineRule="auto"/>
        <w:ind w:left="0" w:firstLine="0"/>
        <w:contextualSpacing/>
        <w:jc w:val="both"/>
        <w:rPr>
          <w:rFonts w:ascii="Times New Roman" w:eastAsiaTheme="minorEastAsia" w:hAnsi="Times New Roman"/>
          <w:b/>
          <w:sz w:val="24"/>
          <w:szCs w:val="24"/>
          <w:lang w:val="en-US"/>
        </w:rPr>
      </w:pPr>
      <w:r w:rsidRPr="00C404E2">
        <w:rPr>
          <w:rFonts w:ascii="Times New Roman" w:eastAsiaTheme="minorEastAsia" w:hAnsi="Times New Roman"/>
          <w:b/>
          <w:sz w:val="24"/>
          <w:szCs w:val="24"/>
          <w:lang w:val="en-US"/>
        </w:rPr>
        <w:t>Piegādes apjoms:</w:t>
      </w:r>
    </w:p>
    <w:p w:rsidR="00C404E2" w:rsidRPr="00C07B58" w:rsidRDefault="00C404E2" w:rsidP="00C404E2">
      <w:pPr>
        <w:numPr>
          <w:ilvl w:val="1"/>
          <w:numId w:val="18"/>
        </w:numPr>
        <w:tabs>
          <w:tab w:val="num" w:pos="993"/>
        </w:tabs>
        <w:spacing w:after="0" w:line="240" w:lineRule="auto"/>
        <w:ind w:left="0" w:firstLine="0"/>
        <w:contextualSpacing/>
        <w:jc w:val="both"/>
        <w:rPr>
          <w:rFonts w:ascii="Times New Roman" w:eastAsiaTheme="minorEastAsia" w:hAnsi="Times New Roman"/>
          <w:sz w:val="24"/>
          <w:szCs w:val="24"/>
          <w:lang w:val="en-US"/>
        </w:rPr>
      </w:pPr>
      <w:r w:rsidRPr="00C404E2">
        <w:rPr>
          <w:rFonts w:ascii="Times New Roman" w:eastAsiaTheme="minorEastAsia" w:hAnsi="Times New Roman"/>
          <w:sz w:val="24"/>
          <w:szCs w:val="24"/>
          <w:lang w:val="en-US"/>
        </w:rPr>
        <w:t xml:space="preserve">Urbumu remonta torņa iekārta uz smagās automašīnas </w:t>
      </w:r>
      <w:r w:rsidRPr="00C07B58">
        <w:rPr>
          <w:rFonts w:ascii="Times New Roman" w:eastAsiaTheme="minorEastAsia" w:hAnsi="Times New Roman"/>
          <w:sz w:val="24"/>
          <w:szCs w:val="24"/>
          <w:lang w:val="en-US"/>
        </w:rPr>
        <w:t xml:space="preserve">vai </w:t>
      </w:r>
      <w:r w:rsidR="00BF3855" w:rsidRPr="00C07B58">
        <w:rPr>
          <w:rFonts w:ascii="Times New Roman" w:eastAsiaTheme="minorEastAsia" w:hAnsi="Times New Roman"/>
          <w:sz w:val="24"/>
          <w:szCs w:val="24"/>
          <w:lang w:val="en-US"/>
        </w:rPr>
        <w:t>speciālās pašgājējtehnikas</w:t>
      </w:r>
      <w:r w:rsidRPr="00C07B58">
        <w:rPr>
          <w:rFonts w:ascii="Times New Roman" w:eastAsiaTheme="minorEastAsia" w:hAnsi="Times New Roman"/>
          <w:sz w:val="24"/>
          <w:szCs w:val="24"/>
          <w:lang w:val="en-US"/>
        </w:rPr>
        <w:t xml:space="preserve"> </w:t>
      </w:r>
      <w:r w:rsidR="000B4AAC" w:rsidRPr="00C07B58">
        <w:rPr>
          <w:rFonts w:ascii="Times New Roman" w:eastAsiaTheme="minorEastAsia" w:hAnsi="Times New Roman"/>
          <w:sz w:val="24"/>
          <w:szCs w:val="24"/>
          <w:lang w:val="en-US"/>
        </w:rPr>
        <w:t>bāzes</w:t>
      </w:r>
      <w:r w:rsidRPr="00C07B58">
        <w:rPr>
          <w:rFonts w:ascii="Times New Roman" w:eastAsiaTheme="minorEastAsia" w:hAnsi="Times New Roman"/>
          <w:sz w:val="24"/>
          <w:szCs w:val="24"/>
          <w:lang w:val="en-US"/>
        </w:rPr>
        <w:t>;</w:t>
      </w:r>
    </w:p>
    <w:p w:rsidR="00C404E2" w:rsidRPr="00C404E2" w:rsidRDefault="00C404E2" w:rsidP="00C404E2">
      <w:pPr>
        <w:numPr>
          <w:ilvl w:val="1"/>
          <w:numId w:val="18"/>
        </w:numPr>
        <w:tabs>
          <w:tab w:val="num" w:pos="993"/>
        </w:tabs>
        <w:spacing w:after="0" w:line="240" w:lineRule="auto"/>
        <w:ind w:left="0" w:firstLine="0"/>
        <w:contextualSpacing/>
        <w:jc w:val="both"/>
        <w:rPr>
          <w:rFonts w:ascii="Times New Roman" w:eastAsiaTheme="minorEastAsia" w:hAnsi="Times New Roman"/>
          <w:sz w:val="24"/>
          <w:szCs w:val="24"/>
          <w:lang w:val="en-US"/>
        </w:rPr>
      </w:pPr>
      <w:r w:rsidRPr="00C07B58">
        <w:rPr>
          <w:rFonts w:ascii="Times New Roman" w:eastAsiaTheme="minorEastAsia" w:hAnsi="Times New Roman"/>
          <w:sz w:val="24"/>
          <w:szCs w:val="24"/>
          <w:lang w:val="en-US"/>
        </w:rPr>
        <w:t>Iekļautas iekārtas rezerves daļas pirmajām 500 darba stundām, izņemot šasijas rezerves</w:t>
      </w:r>
      <w:r w:rsidRPr="00C404E2">
        <w:rPr>
          <w:rFonts w:ascii="Times New Roman" w:eastAsiaTheme="minorEastAsia" w:hAnsi="Times New Roman"/>
          <w:sz w:val="24"/>
          <w:szCs w:val="24"/>
          <w:lang w:val="en-US"/>
        </w:rPr>
        <w:t xml:space="preserve"> daļas;</w:t>
      </w:r>
    </w:p>
    <w:p w:rsidR="00C404E2" w:rsidRPr="00C404E2" w:rsidRDefault="00C404E2" w:rsidP="00C404E2">
      <w:pPr>
        <w:numPr>
          <w:ilvl w:val="1"/>
          <w:numId w:val="18"/>
        </w:numPr>
        <w:tabs>
          <w:tab w:val="num" w:pos="993"/>
        </w:tabs>
        <w:spacing w:after="0" w:line="240" w:lineRule="auto"/>
        <w:ind w:left="0" w:firstLine="0"/>
        <w:contextualSpacing/>
        <w:jc w:val="both"/>
        <w:rPr>
          <w:rFonts w:ascii="Times New Roman" w:eastAsiaTheme="minorEastAsia" w:hAnsi="Times New Roman"/>
          <w:sz w:val="24"/>
          <w:szCs w:val="24"/>
          <w:lang w:val="en-US"/>
        </w:rPr>
      </w:pPr>
      <w:r w:rsidRPr="00C404E2">
        <w:rPr>
          <w:rFonts w:ascii="Times New Roman" w:eastAsiaTheme="minorEastAsia" w:hAnsi="Times New Roman"/>
          <w:sz w:val="24"/>
          <w:szCs w:val="24"/>
          <w:lang w:val="en-US"/>
        </w:rPr>
        <w:t xml:space="preserve">Atkarībā no šasijas tipa (smagā automašīna vai visurgājējs) kompleksam jābūt reģistrētam Ceļu satiksmes drošības direkcijā (CSDD) vai Valsts tehniskās uzraudzības aģentūrā (VTUA) </w:t>
      </w:r>
      <w:r w:rsidR="008C5673">
        <w:rPr>
          <w:rFonts w:ascii="Times New Roman" w:eastAsiaTheme="minorEastAsia" w:hAnsi="Times New Roman"/>
          <w:sz w:val="24"/>
          <w:szCs w:val="24"/>
          <w:lang w:val="en-US"/>
        </w:rPr>
        <w:t xml:space="preserve">ar tiesībām piedalīties ceļu satiksmē, </w:t>
      </w:r>
      <w:r w:rsidRPr="00C404E2">
        <w:rPr>
          <w:rFonts w:ascii="Times New Roman" w:eastAsiaTheme="minorEastAsia" w:hAnsi="Times New Roman"/>
          <w:sz w:val="24"/>
          <w:szCs w:val="24"/>
          <w:lang w:val="en-US"/>
        </w:rPr>
        <w:t>kā akciju sabiedrības “Conexus Baltic Grid” īpašumam.</w:t>
      </w:r>
    </w:p>
    <w:p w:rsidR="00C404E2" w:rsidRPr="00C404E2" w:rsidRDefault="00C404E2" w:rsidP="00C404E2">
      <w:pPr>
        <w:spacing w:after="0" w:line="240" w:lineRule="auto"/>
        <w:jc w:val="both"/>
        <w:rPr>
          <w:rFonts w:eastAsiaTheme="minorEastAsia"/>
          <w:bCs/>
          <w:sz w:val="24"/>
          <w:szCs w:val="24"/>
          <w:lang w:val="en-US"/>
        </w:rPr>
      </w:pPr>
    </w:p>
    <w:p w:rsidR="00C404E2" w:rsidRPr="00C404E2" w:rsidRDefault="00C404E2" w:rsidP="00C404E2">
      <w:pPr>
        <w:numPr>
          <w:ilvl w:val="0"/>
          <w:numId w:val="18"/>
        </w:numPr>
        <w:spacing w:after="0" w:line="240" w:lineRule="auto"/>
        <w:ind w:left="0" w:firstLine="0"/>
        <w:contextualSpacing/>
        <w:jc w:val="both"/>
        <w:rPr>
          <w:rFonts w:ascii="Times New Roman" w:eastAsiaTheme="minorEastAsia" w:hAnsi="Times New Roman"/>
          <w:b/>
          <w:sz w:val="24"/>
          <w:szCs w:val="24"/>
          <w:lang w:val="en-US"/>
        </w:rPr>
      </w:pPr>
      <w:r w:rsidRPr="00C404E2">
        <w:rPr>
          <w:rFonts w:ascii="Times New Roman" w:eastAsiaTheme="minorEastAsia" w:hAnsi="Times New Roman"/>
          <w:b/>
          <w:sz w:val="24"/>
          <w:szCs w:val="24"/>
          <w:lang w:val="en-US"/>
        </w:rPr>
        <w:t>Dokumentācija:</w:t>
      </w:r>
    </w:p>
    <w:p w:rsidR="00C404E2" w:rsidRPr="00C404E2" w:rsidRDefault="00C404E2" w:rsidP="00C404E2">
      <w:pPr>
        <w:numPr>
          <w:ilvl w:val="1"/>
          <w:numId w:val="18"/>
        </w:numPr>
        <w:tabs>
          <w:tab w:val="num" w:pos="993"/>
        </w:tabs>
        <w:spacing w:after="0" w:line="240" w:lineRule="auto"/>
        <w:ind w:left="0" w:firstLine="0"/>
        <w:contextualSpacing/>
        <w:jc w:val="both"/>
        <w:rPr>
          <w:rFonts w:ascii="Times New Roman" w:eastAsiaTheme="minorEastAsia" w:hAnsi="Times New Roman" w:cs="Times New Roman"/>
          <w:sz w:val="24"/>
          <w:szCs w:val="24"/>
          <w:lang w:val="en-US"/>
        </w:rPr>
      </w:pPr>
      <w:r w:rsidRPr="00C404E2">
        <w:rPr>
          <w:rFonts w:ascii="Times New Roman" w:eastAsiaTheme="minorEastAsia" w:hAnsi="Times New Roman"/>
          <w:sz w:val="24"/>
          <w:szCs w:val="24"/>
          <w:lang w:val="en-US"/>
        </w:rPr>
        <w:t>Urbumu remonta torņa iekārtas ekspluatācijas un apkopes instrukcija Angļu valodā</w:t>
      </w:r>
      <w:r w:rsidRPr="00C404E2">
        <w:rPr>
          <w:rFonts w:ascii="Times New Roman" w:eastAsiaTheme="minorEastAsia" w:hAnsi="Times New Roman" w:cs="Times New Roman"/>
          <w:sz w:val="24"/>
          <w:szCs w:val="24"/>
          <w:lang w:val="en-US"/>
        </w:rPr>
        <w:t>.</w:t>
      </w:r>
    </w:p>
    <w:p w:rsidR="00C404E2" w:rsidRPr="00C404E2" w:rsidRDefault="00C404E2" w:rsidP="00C404E2">
      <w:pPr>
        <w:numPr>
          <w:ilvl w:val="1"/>
          <w:numId w:val="18"/>
        </w:numPr>
        <w:tabs>
          <w:tab w:val="num" w:pos="993"/>
        </w:tabs>
        <w:spacing w:after="0" w:line="240" w:lineRule="auto"/>
        <w:ind w:left="0" w:firstLine="0"/>
        <w:contextualSpacing/>
        <w:jc w:val="both"/>
        <w:rPr>
          <w:rFonts w:ascii="Times New Roman" w:eastAsiaTheme="minorEastAsia" w:hAnsi="Times New Roman" w:cs="Times New Roman"/>
          <w:sz w:val="24"/>
          <w:szCs w:val="24"/>
          <w:lang w:val="en-US"/>
        </w:rPr>
      </w:pPr>
      <w:r w:rsidRPr="00C404E2">
        <w:rPr>
          <w:rFonts w:ascii="Times New Roman" w:eastAsiaTheme="minorEastAsia" w:hAnsi="Times New Roman" w:cs="Times New Roman"/>
          <w:sz w:val="24"/>
          <w:szCs w:val="24"/>
          <w:lang w:val="en-US"/>
        </w:rPr>
        <w:t>Atbilstības sertifikāti.</w:t>
      </w:r>
    </w:p>
    <w:p w:rsidR="00C404E2" w:rsidRPr="00C404E2" w:rsidRDefault="00C404E2" w:rsidP="00C404E2">
      <w:pPr>
        <w:numPr>
          <w:ilvl w:val="1"/>
          <w:numId w:val="18"/>
        </w:numPr>
        <w:tabs>
          <w:tab w:val="num" w:pos="993"/>
        </w:tabs>
        <w:spacing w:after="0" w:line="240" w:lineRule="auto"/>
        <w:ind w:left="0" w:firstLine="0"/>
        <w:contextualSpacing/>
        <w:jc w:val="both"/>
        <w:rPr>
          <w:rFonts w:ascii="Times New Roman" w:eastAsiaTheme="minorEastAsia" w:hAnsi="Times New Roman" w:cs="Times New Roman"/>
          <w:sz w:val="24"/>
          <w:szCs w:val="24"/>
          <w:lang w:val="en-US"/>
        </w:rPr>
      </w:pPr>
      <w:r w:rsidRPr="00C404E2">
        <w:rPr>
          <w:rFonts w:ascii="Times New Roman" w:eastAsiaTheme="minorEastAsia" w:hAnsi="Times New Roman" w:cs="Times New Roman"/>
          <w:sz w:val="24"/>
          <w:szCs w:val="24"/>
          <w:lang w:val="en-US"/>
        </w:rPr>
        <w:t>Urbumu remonta torņa iekārtas pārbaudes sertifikāti.</w:t>
      </w:r>
    </w:p>
    <w:p w:rsidR="00C404E2" w:rsidRPr="00C404E2" w:rsidRDefault="00C404E2" w:rsidP="00C404E2">
      <w:pPr>
        <w:tabs>
          <w:tab w:val="left" w:pos="2978"/>
        </w:tabs>
        <w:spacing w:after="0" w:line="240" w:lineRule="auto"/>
        <w:jc w:val="both"/>
        <w:rPr>
          <w:rFonts w:ascii="Times New Roman" w:eastAsiaTheme="minorEastAsia" w:hAnsi="Times New Roman" w:cs="Times New Roman"/>
          <w:sz w:val="24"/>
          <w:szCs w:val="24"/>
          <w:lang w:val="en-US"/>
        </w:rPr>
      </w:pPr>
    </w:p>
    <w:p w:rsidR="00C404E2" w:rsidRPr="00C404E2" w:rsidRDefault="00C404E2" w:rsidP="00C404E2">
      <w:pPr>
        <w:tabs>
          <w:tab w:val="left" w:pos="2978"/>
        </w:tabs>
        <w:spacing w:after="0" w:line="240" w:lineRule="auto"/>
        <w:jc w:val="both"/>
        <w:rPr>
          <w:rFonts w:ascii="Times New Roman" w:eastAsiaTheme="minorEastAsia" w:hAnsi="Times New Roman" w:cs="Times New Roman"/>
          <w:sz w:val="24"/>
          <w:szCs w:val="24"/>
          <w:lang w:val="en-US"/>
        </w:rPr>
      </w:pPr>
    </w:p>
    <w:p w:rsidR="00C404E2" w:rsidRPr="00C404E2" w:rsidRDefault="00C404E2" w:rsidP="00C404E2">
      <w:pPr>
        <w:spacing w:after="0" w:line="240" w:lineRule="auto"/>
        <w:ind w:left="5245"/>
        <w:jc w:val="right"/>
        <w:rPr>
          <w:rFonts w:asciiTheme="majorBidi" w:hAnsiTheme="majorBidi" w:cstheme="majorBidi"/>
          <w:sz w:val="20"/>
          <w:szCs w:val="20"/>
          <w:lang w:bidi="en-GB"/>
        </w:rPr>
      </w:pPr>
    </w:p>
    <w:p w:rsidR="00C404E2" w:rsidRPr="00C404E2" w:rsidRDefault="00C404E2" w:rsidP="00C404E2">
      <w:pPr>
        <w:spacing w:after="0" w:line="240" w:lineRule="auto"/>
        <w:ind w:left="5245"/>
        <w:jc w:val="right"/>
        <w:rPr>
          <w:rFonts w:asciiTheme="majorBidi" w:hAnsiTheme="majorBidi" w:cstheme="majorBidi"/>
          <w:sz w:val="20"/>
          <w:szCs w:val="20"/>
        </w:rPr>
      </w:pPr>
      <w:r w:rsidRPr="00C404E2">
        <w:rPr>
          <w:rFonts w:asciiTheme="majorBidi" w:hAnsiTheme="majorBidi" w:cstheme="majorBidi"/>
          <w:sz w:val="20"/>
          <w:szCs w:val="20"/>
          <w:lang w:bidi="en-GB"/>
        </w:rPr>
        <w:t>Annex 1</w:t>
      </w:r>
    </w:p>
    <w:p w:rsidR="00C404E2" w:rsidRPr="00C404E2" w:rsidRDefault="00C404E2" w:rsidP="00C404E2">
      <w:pPr>
        <w:ind w:left="4962"/>
        <w:jc w:val="both"/>
        <w:rPr>
          <w:rFonts w:asciiTheme="majorBidi" w:hAnsiTheme="majorBidi" w:cstheme="majorBidi"/>
          <w:sz w:val="20"/>
          <w:szCs w:val="20"/>
        </w:rPr>
      </w:pPr>
      <w:r w:rsidRPr="00C404E2">
        <w:rPr>
          <w:rFonts w:asciiTheme="majorBidi" w:hAnsiTheme="majorBidi" w:cstheme="majorBidi"/>
          <w:sz w:val="20"/>
          <w:szCs w:val="20"/>
          <w:lang w:bidi="en-GB"/>
        </w:rPr>
        <w:t>to the Regulations of the open tender “Supply of Mobile Workover Rig on Truck for the Incukalns Underground Gas Storage“</w:t>
      </w:r>
    </w:p>
    <w:p w:rsidR="00C404E2" w:rsidRPr="00C404E2" w:rsidRDefault="00C404E2" w:rsidP="00C404E2">
      <w:pPr>
        <w:spacing w:after="60" w:line="240" w:lineRule="auto"/>
        <w:jc w:val="center"/>
        <w:outlineLvl w:val="0"/>
        <w:rPr>
          <w:rFonts w:ascii="Times New Roman" w:eastAsia="Times New Roman" w:hAnsi="Times New Roman" w:cs="Times New Roman"/>
          <w:b/>
          <w:bCs/>
          <w:kern w:val="28"/>
          <w:sz w:val="24"/>
          <w:szCs w:val="24"/>
        </w:rPr>
      </w:pPr>
      <w:r w:rsidRPr="00C404E2">
        <w:rPr>
          <w:rFonts w:ascii="Times New Roman" w:eastAsia="Times New Roman" w:hAnsi="Times New Roman" w:cs="Times New Roman"/>
          <w:b/>
          <w:bCs/>
          <w:kern w:val="28"/>
          <w:sz w:val="24"/>
          <w:szCs w:val="24"/>
        </w:rPr>
        <w:t>TECHNICAL SPECIFICATION</w:t>
      </w:r>
    </w:p>
    <w:p w:rsidR="00C404E2" w:rsidRPr="00C404E2" w:rsidRDefault="00C404E2" w:rsidP="00C404E2">
      <w:pPr>
        <w:ind w:left="720"/>
        <w:jc w:val="center"/>
        <w:rPr>
          <w:rFonts w:ascii="Times New Roman" w:hAnsi="Times New Roman"/>
          <w:b/>
          <w:sz w:val="24"/>
          <w:szCs w:val="24"/>
          <w:highlight w:val="yellow"/>
        </w:rPr>
      </w:pPr>
      <w:r w:rsidRPr="00C404E2">
        <w:rPr>
          <w:rFonts w:ascii="Times New Roman" w:hAnsi="Times New Roman"/>
          <w:b/>
          <w:sz w:val="24"/>
          <w:szCs w:val="24"/>
        </w:rPr>
        <w:t>Supply of Mobile</w:t>
      </w:r>
      <w:r w:rsidRPr="00C404E2">
        <w:rPr>
          <w:rFonts w:ascii="Times New Roman" w:hAnsi="Times New Roman"/>
          <w:b/>
          <w:bCs/>
          <w:sz w:val="24"/>
          <w:szCs w:val="24"/>
        </w:rPr>
        <w:t xml:space="preserve"> Workover Rig on Truck for the </w:t>
      </w:r>
      <w:r w:rsidRPr="00C404E2">
        <w:rPr>
          <w:rFonts w:ascii="Times New Roman" w:hAnsi="Times New Roman"/>
          <w:sz w:val="24"/>
          <w:szCs w:val="24"/>
        </w:rPr>
        <w:t>“</w:t>
      </w:r>
      <w:r w:rsidRPr="00C404E2">
        <w:rPr>
          <w:rFonts w:ascii="Times New Roman" w:hAnsi="Times New Roman"/>
          <w:b/>
          <w:sz w:val="24"/>
          <w:szCs w:val="24"/>
        </w:rPr>
        <w:t>Inchukalns Underground Gas Storage”.</w:t>
      </w:r>
    </w:p>
    <w:p w:rsidR="00C404E2" w:rsidRPr="00C404E2" w:rsidRDefault="00C404E2" w:rsidP="00C404E2">
      <w:pPr>
        <w:spacing w:after="0"/>
        <w:jc w:val="both"/>
        <w:rPr>
          <w:rFonts w:ascii="Times New Roman" w:hAnsi="Times New Roman"/>
          <w:b/>
          <w:sz w:val="24"/>
          <w:szCs w:val="24"/>
        </w:rPr>
      </w:pPr>
      <w:r w:rsidRPr="00C404E2">
        <w:rPr>
          <w:rFonts w:ascii="Times New Roman" w:hAnsi="Times New Roman"/>
          <w:b/>
          <w:sz w:val="24"/>
          <w:szCs w:val="24"/>
        </w:rPr>
        <w:t>1. Equipment description</w:t>
      </w:r>
    </w:p>
    <w:p w:rsidR="00C404E2" w:rsidRPr="00C404E2" w:rsidRDefault="00C404E2" w:rsidP="00C404E2">
      <w:pPr>
        <w:spacing w:after="0" w:line="240" w:lineRule="auto"/>
        <w:ind w:firstLine="720"/>
        <w:rPr>
          <w:rFonts w:ascii="Times New Roman" w:eastAsia="Times New Roman" w:hAnsi="Times New Roman" w:cs="Times New Roman"/>
          <w:sz w:val="24"/>
          <w:szCs w:val="24"/>
          <w:lang w:eastAsia="lv-LV"/>
        </w:rPr>
      </w:pPr>
      <w:r w:rsidRPr="00C404E2">
        <w:rPr>
          <w:rFonts w:ascii="Times New Roman" w:hAnsi="Times New Roman"/>
          <w:color w:val="000000" w:themeColor="text1"/>
          <w:sz w:val="24"/>
          <w:szCs w:val="24"/>
        </w:rPr>
        <w:t xml:space="preserve">The </w:t>
      </w:r>
      <w:r w:rsidRPr="00C404E2">
        <w:rPr>
          <w:rFonts w:ascii="Times New Roman" w:hAnsi="Times New Roman"/>
          <w:sz w:val="24"/>
          <w:szCs w:val="24"/>
        </w:rPr>
        <w:t>Mobile</w:t>
      </w:r>
      <w:r w:rsidRPr="00C404E2">
        <w:rPr>
          <w:rFonts w:ascii="Times New Roman" w:hAnsi="Times New Roman"/>
          <w:color w:val="000000" w:themeColor="text1"/>
          <w:sz w:val="24"/>
          <w:szCs w:val="24"/>
        </w:rPr>
        <w:t xml:space="preserve"> Workover Rig</w:t>
      </w:r>
      <w:r w:rsidRPr="00C404E2">
        <w:rPr>
          <w:rFonts w:ascii="Times New Roman" w:hAnsi="Times New Roman"/>
          <w:color w:val="FF0000"/>
          <w:sz w:val="24"/>
          <w:szCs w:val="24"/>
        </w:rPr>
        <w:t xml:space="preserve"> </w:t>
      </w:r>
      <w:r w:rsidRPr="00C404E2">
        <w:rPr>
          <w:rFonts w:ascii="Times New Roman" w:eastAsia="Times New Roman" w:hAnsi="Times New Roman" w:cs="Times New Roman"/>
          <w:sz w:val="24"/>
          <w:szCs w:val="24"/>
          <w:lang w:eastAsia="lv-LV"/>
        </w:rPr>
        <w:t>used for workover job in gas well and the suitable tubing from 2.7/8″ to 4 1/2″, the well depth is ~1000m.</w:t>
      </w:r>
    </w:p>
    <w:p w:rsidR="00C404E2" w:rsidRPr="00C404E2" w:rsidRDefault="00C404E2" w:rsidP="00C404E2">
      <w:pPr>
        <w:spacing w:after="0" w:line="240" w:lineRule="auto"/>
        <w:ind w:firstLine="720"/>
        <w:rPr>
          <w:rFonts w:ascii="Times New Roman" w:eastAsia="Times New Roman" w:hAnsi="Times New Roman" w:cs="Times New Roman"/>
          <w:sz w:val="24"/>
          <w:szCs w:val="24"/>
          <w:lang w:eastAsia="lv-LV"/>
        </w:rPr>
      </w:pPr>
      <w:r w:rsidRPr="00C404E2">
        <w:rPr>
          <w:rFonts w:ascii="Times New Roman" w:hAnsi="Times New Roman"/>
          <w:color w:val="000000" w:themeColor="text1"/>
          <w:sz w:val="24"/>
          <w:szCs w:val="24"/>
        </w:rPr>
        <w:t xml:space="preserve">The </w:t>
      </w:r>
      <w:r w:rsidRPr="00C404E2">
        <w:rPr>
          <w:rFonts w:ascii="Times New Roman" w:hAnsi="Times New Roman"/>
          <w:sz w:val="24"/>
          <w:szCs w:val="24"/>
        </w:rPr>
        <w:t>Mobile</w:t>
      </w:r>
      <w:r w:rsidRPr="00C404E2">
        <w:rPr>
          <w:rFonts w:ascii="Times New Roman" w:hAnsi="Times New Roman"/>
          <w:color w:val="000000" w:themeColor="text1"/>
          <w:sz w:val="24"/>
          <w:szCs w:val="24"/>
        </w:rPr>
        <w:t xml:space="preserve"> Workover Rig should allow to create a short-term load on the hook up to 50 tons and </w:t>
      </w:r>
      <w:r w:rsidRPr="00C404E2">
        <w:rPr>
          <w:rFonts w:ascii="Times New Roman" w:eastAsia="Times New Roman" w:hAnsi="Times New Roman" w:cs="Times New Roman"/>
          <w:sz w:val="24"/>
          <w:szCs w:val="24"/>
          <w:lang w:eastAsia="lv-LV"/>
        </w:rPr>
        <w:t>designed and manufactured according to API 4F, API 7K, EN 60204, EN 13849, ATEX 94/9/EC II 2/3 IIA T3 and machinery directive 2006/42/EC.</w:t>
      </w:r>
    </w:p>
    <w:p w:rsidR="00C404E2" w:rsidRPr="00C404E2" w:rsidRDefault="00C404E2" w:rsidP="00C404E2">
      <w:pPr>
        <w:spacing w:after="0" w:line="240" w:lineRule="auto"/>
        <w:ind w:firstLine="720"/>
        <w:rPr>
          <w:rFonts w:ascii="Times New Roman" w:hAnsi="Times New Roman"/>
          <w:color w:val="000000" w:themeColor="text1"/>
          <w:sz w:val="24"/>
          <w:szCs w:val="24"/>
        </w:rPr>
      </w:pPr>
    </w:p>
    <w:p w:rsidR="00C404E2" w:rsidRPr="00C404E2" w:rsidRDefault="00C404E2" w:rsidP="00C404E2">
      <w:pPr>
        <w:spacing w:after="0"/>
        <w:jc w:val="both"/>
        <w:rPr>
          <w:rFonts w:ascii="Times New Roman" w:hAnsi="Times New Roman"/>
          <w:b/>
          <w:sz w:val="24"/>
          <w:szCs w:val="24"/>
        </w:rPr>
      </w:pPr>
      <w:r w:rsidRPr="00C404E2">
        <w:rPr>
          <w:rFonts w:ascii="Times New Roman" w:hAnsi="Times New Roman"/>
          <w:b/>
          <w:sz w:val="24"/>
          <w:szCs w:val="24"/>
        </w:rPr>
        <w:t>2. Operating environment</w:t>
      </w:r>
    </w:p>
    <w:p w:rsidR="00C404E2" w:rsidRPr="00C404E2" w:rsidRDefault="00C404E2" w:rsidP="00C404E2">
      <w:pPr>
        <w:spacing w:after="0" w:line="240" w:lineRule="auto"/>
        <w:ind w:firstLine="720"/>
        <w:rPr>
          <w:rFonts w:ascii="Times New Roman" w:eastAsia="Times New Roman" w:hAnsi="Times New Roman" w:cs="Times New Roman"/>
          <w:sz w:val="24"/>
          <w:szCs w:val="24"/>
          <w:lang w:val="en-US"/>
        </w:rPr>
      </w:pPr>
      <w:r w:rsidRPr="00C404E2">
        <w:rPr>
          <w:rFonts w:ascii="Times New Roman" w:eastAsia="Times New Roman" w:hAnsi="Times New Roman" w:cs="Times New Roman"/>
          <w:sz w:val="24"/>
          <w:szCs w:val="24"/>
          <w:lang w:val="en-US"/>
        </w:rPr>
        <w:t xml:space="preserve">The Mobile </w:t>
      </w:r>
      <w:r w:rsidRPr="00C404E2">
        <w:rPr>
          <w:rFonts w:ascii="Times New Roman" w:eastAsia="Times New Roman" w:hAnsi="Times New Roman" w:cs="Times New Roman"/>
          <w:bCs/>
          <w:sz w:val="24"/>
          <w:szCs w:val="24"/>
          <w:lang w:val="en-US"/>
        </w:rPr>
        <w:t>Workover</w:t>
      </w:r>
      <w:r w:rsidRPr="00C404E2">
        <w:rPr>
          <w:rFonts w:ascii="Times New Roman" w:eastAsia="Times New Roman" w:hAnsi="Times New Roman" w:cs="Times New Roman"/>
          <w:b/>
          <w:bCs/>
          <w:sz w:val="24"/>
          <w:szCs w:val="24"/>
          <w:lang w:val="en-US"/>
        </w:rPr>
        <w:t xml:space="preserve"> </w:t>
      </w:r>
      <w:r w:rsidRPr="00C404E2">
        <w:rPr>
          <w:rFonts w:ascii="Times New Roman" w:eastAsia="Times New Roman" w:hAnsi="Times New Roman" w:cs="Times New Roman"/>
          <w:sz w:val="24"/>
          <w:szCs w:val="24"/>
          <w:lang w:val="en-US"/>
        </w:rPr>
        <w:t>Rig has to have the ability to be operated during tubing running operations in rough oilfield environment with ambient temperature ranges from -20ºC to + 40ºC and with air humidity 90%.</w:t>
      </w:r>
    </w:p>
    <w:p w:rsidR="00C404E2" w:rsidRPr="00C404E2" w:rsidRDefault="00C404E2" w:rsidP="00C404E2">
      <w:pPr>
        <w:spacing w:after="0" w:line="240" w:lineRule="auto"/>
        <w:ind w:firstLine="720"/>
        <w:rPr>
          <w:rFonts w:ascii="Times New Roman" w:eastAsia="Times New Roman" w:hAnsi="Times New Roman" w:cs="Times New Roman"/>
          <w:b/>
          <w:sz w:val="24"/>
          <w:szCs w:val="24"/>
          <w:lang w:val="en-US"/>
        </w:rPr>
      </w:pPr>
    </w:p>
    <w:p w:rsidR="00C404E2" w:rsidRPr="00C404E2" w:rsidRDefault="00C404E2" w:rsidP="00C404E2">
      <w:pPr>
        <w:spacing w:after="0" w:line="240" w:lineRule="auto"/>
        <w:rPr>
          <w:rFonts w:ascii="Times New Roman" w:eastAsia="Times New Roman" w:hAnsi="Times New Roman" w:cs="Times New Roman"/>
          <w:b/>
          <w:sz w:val="24"/>
          <w:szCs w:val="24"/>
          <w:lang w:val="en-US"/>
        </w:rPr>
      </w:pPr>
      <w:r w:rsidRPr="00C404E2">
        <w:rPr>
          <w:rFonts w:ascii="Times New Roman" w:eastAsia="Times New Roman" w:hAnsi="Times New Roman" w:cs="Times New Roman"/>
          <w:b/>
          <w:sz w:val="24"/>
          <w:szCs w:val="24"/>
          <w:lang w:val="en-US"/>
        </w:rPr>
        <w:t xml:space="preserve">3. The main components of the Mobile </w:t>
      </w:r>
      <w:r w:rsidRPr="00C404E2">
        <w:rPr>
          <w:rFonts w:ascii="Times New Roman" w:eastAsia="Times New Roman" w:hAnsi="Times New Roman" w:cs="Times New Roman"/>
          <w:b/>
          <w:bCs/>
          <w:sz w:val="24"/>
          <w:szCs w:val="24"/>
          <w:lang w:val="en-US"/>
        </w:rPr>
        <w:t xml:space="preserve">Workover </w:t>
      </w:r>
      <w:r w:rsidRPr="00C404E2">
        <w:rPr>
          <w:rFonts w:ascii="Times New Roman" w:eastAsia="Times New Roman" w:hAnsi="Times New Roman" w:cs="Times New Roman"/>
          <w:b/>
          <w:sz w:val="24"/>
          <w:szCs w:val="24"/>
          <w:lang w:val="en-US"/>
        </w:rPr>
        <w:t>Rig:</w:t>
      </w:r>
    </w:p>
    <w:p w:rsidR="00C404E2" w:rsidRPr="00C404E2" w:rsidRDefault="00C404E2" w:rsidP="00C404E2">
      <w:pPr>
        <w:tabs>
          <w:tab w:val="left" w:pos="2978"/>
        </w:tabs>
        <w:spacing w:after="0" w:line="240" w:lineRule="auto"/>
        <w:rPr>
          <w:rFonts w:ascii="Times New Roman" w:hAnsi="Times New Roman"/>
          <w:color w:val="000000" w:themeColor="text1"/>
          <w:sz w:val="24"/>
          <w:szCs w:val="24"/>
        </w:rPr>
      </w:pPr>
      <w:r w:rsidRPr="00C404E2">
        <w:rPr>
          <w:rFonts w:ascii="Times New Roman" w:hAnsi="Times New Roman" w:cs="Times New Roman"/>
          <w:color w:val="000000" w:themeColor="text1"/>
          <w:sz w:val="24"/>
          <w:szCs w:val="24"/>
        </w:rPr>
        <w:t xml:space="preserve">3.1. Installation base – track </w:t>
      </w:r>
      <w:r w:rsidRPr="00C404E2">
        <w:rPr>
          <w:rFonts w:ascii="Times New Roman" w:eastAsiaTheme="minorEastAsia" w:hAnsi="Times New Roman" w:cs="Times New Roman"/>
          <w:sz w:val="24"/>
          <w:szCs w:val="24"/>
          <w:lang w:val="en"/>
        </w:rPr>
        <w:t>with 2 or more drive axles or special self-propelled</w:t>
      </w:r>
      <w:r w:rsidRPr="00C404E2">
        <w:rPr>
          <w:rFonts w:eastAsiaTheme="minorEastAsia"/>
          <w:sz w:val="24"/>
          <w:szCs w:val="24"/>
          <w:lang w:val="en"/>
        </w:rPr>
        <w:t xml:space="preserve"> </w:t>
      </w:r>
      <w:r w:rsidRPr="00C404E2">
        <w:rPr>
          <w:rFonts w:ascii="Times New Roman" w:hAnsi="Times New Roman"/>
          <w:color w:val="000000" w:themeColor="text1"/>
          <w:sz w:val="24"/>
          <w:szCs w:val="24"/>
        </w:rPr>
        <w:t>machi</w:t>
      </w:r>
      <w:r w:rsidR="006A0308">
        <w:rPr>
          <w:rFonts w:ascii="Times New Roman" w:hAnsi="Times New Roman"/>
          <w:color w:val="000000" w:themeColor="text1"/>
          <w:sz w:val="24"/>
          <w:szCs w:val="24"/>
        </w:rPr>
        <w:t>nery with telescopic outriggers:</w:t>
      </w:r>
      <w:r w:rsidRPr="00C404E2">
        <w:rPr>
          <w:rFonts w:ascii="Times New Roman" w:hAnsi="Times New Roman"/>
          <w:color w:val="000000" w:themeColor="text1"/>
          <w:sz w:val="24"/>
          <w:szCs w:val="24"/>
        </w:rPr>
        <w:br/>
        <w:t xml:space="preserve">3.2. </w:t>
      </w:r>
      <w:r w:rsidRPr="00C404E2">
        <w:rPr>
          <w:rFonts w:ascii="Times New Roman" w:hAnsi="Times New Roman" w:cs="Times New Roman"/>
          <w:color w:val="000000" w:themeColor="text1"/>
          <w:sz w:val="24"/>
          <w:szCs w:val="24"/>
        </w:rPr>
        <w:t xml:space="preserve">Power unit- deck diesel engine or engine of the chassis; </w:t>
      </w:r>
      <w:r w:rsidRPr="00C404E2">
        <w:rPr>
          <w:rFonts w:ascii="Times New Roman" w:hAnsi="Times New Roman"/>
          <w:color w:val="FF0000"/>
          <w:sz w:val="24"/>
          <w:szCs w:val="24"/>
        </w:rPr>
        <w:br/>
      </w:r>
      <w:r w:rsidRPr="00C404E2">
        <w:rPr>
          <w:rFonts w:ascii="Times New Roman" w:hAnsi="Times New Roman"/>
          <w:color w:val="000000" w:themeColor="text1"/>
          <w:sz w:val="24"/>
          <w:szCs w:val="24"/>
        </w:rPr>
        <w:t>3.3. Auxiliary hydraulic and pneumatic system;</w:t>
      </w:r>
      <w:r w:rsidRPr="00C404E2">
        <w:rPr>
          <w:rFonts w:ascii="Times New Roman" w:hAnsi="Times New Roman"/>
          <w:color w:val="000000" w:themeColor="text1"/>
          <w:sz w:val="24"/>
          <w:szCs w:val="24"/>
        </w:rPr>
        <w:br/>
      </w:r>
      <w:r w:rsidRPr="00C404E2">
        <w:rPr>
          <w:rFonts w:ascii="Times New Roman" w:hAnsi="Times New Roman"/>
          <w:color w:val="000000" w:themeColor="text1"/>
          <w:sz w:val="24"/>
          <w:szCs w:val="24"/>
        </w:rPr>
        <w:lastRenderedPageBreak/>
        <w:t>3.4. One-drum winch;</w:t>
      </w:r>
      <w:r w:rsidRPr="00C404E2">
        <w:rPr>
          <w:rFonts w:ascii="Times New Roman" w:hAnsi="Times New Roman"/>
          <w:color w:val="000000" w:themeColor="text1"/>
          <w:sz w:val="24"/>
          <w:szCs w:val="24"/>
        </w:rPr>
        <w:br/>
        <w:t>3.5. Auxiliary hydraulic winch;</w:t>
      </w:r>
      <w:r w:rsidRPr="00C404E2">
        <w:rPr>
          <w:rFonts w:ascii="Times New Roman" w:hAnsi="Times New Roman"/>
          <w:color w:val="000000" w:themeColor="text1"/>
          <w:sz w:val="24"/>
          <w:szCs w:val="24"/>
        </w:rPr>
        <w:br/>
        <w:t>3.6. Tower telescopic (two-section);</w:t>
      </w:r>
      <w:r w:rsidRPr="00C404E2">
        <w:rPr>
          <w:rFonts w:ascii="Times New Roman" w:hAnsi="Times New Roman"/>
          <w:color w:val="000000" w:themeColor="text1"/>
          <w:sz w:val="24"/>
          <w:szCs w:val="24"/>
        </w:rPr>
        <w:br/>
        <w:t xml:space="preserve">3.7. Traveling system with traveling </w:t>
      </w:r>
      <w:r w:rsidRPr="00C404E2">
        <w:rPr>
          <w:rFonts w:ascii="Times New Roman" w:hAnsi="Times New Roman" w:cs="Times New Roman"/>
          <w:sz w:val="24"/>
          <w:szCs w:val="24"/>
        </w:rPr>
        <w:t xml:space="preserve">crown </w:t>
      </w:r>
      <w:r w:rsidRPr="00C404E2">
        <w:rPr>
          <w:rFonts w:ascii="Times New Roman" w:hAnsi="Times New Roman"/>
          <w:color w:val="000000" w:themeColor="text1"/>
          <w:sz w:val="24"/>
          <w:szCs w:val="24"/>
        </w:rPr>
        <w:t>and hook blocks;</w:t>
      </w:r>
    </w:p>
    <w:p w:rsidR="00C404E2" w:rsidRPr="00C404E2" w:rsidRDefault="00C404E2" w:rsidP="00C404E2">
      <w:pPr>
        <w:tabs>
          <w:tab w:val="left" w:pos="2978"/>
        </w:tabs>
        <w:spacing w:after="0" w:line="240" w:lineRule="auto"/>
        <w:rPr>
          <w:rFonts w:ascii="Times New Roman" w:hAnsi="Times New Roman"/>
          <w:color w:val="000000" w:themeColor="text1"/>
          <w:sz w:val="24"/>
          <w:szCs w:val="24"/>
        </w:rPr>
      </w:pPr>
      <w:r w:rsidRPr="00C404E2">
        <w:rPr>
          <w:rFonts w:ascii="Times New Roman" w:hAnsi="Times New Roman"/>
          <w:color w:val="000000" w:themeColor="text1"/>
          <w:sz w:val="24"/>
          <w:szCs w:val="24"/>
        </w:rPr>
        <w:t xml:space="preserve">3.8. </w:t>
      </w:r>
      <w:r w:rsidRPr="00C404E2">
        <w:rPr>
          <w:rFonts w:ascii="Times New Roman" w:hAnsi="Times New Roman" w:cs="Times New Roman"/>
          <w:sz w:val="24"/>
          <w:szCs w:val="24"/>
        </w:rPr>
        <w:t xml:space="preserve">Hydraulic or </w:t>
      </w:r>
      <w:r w:rsidRPr="00C404E2">
        <w:rPr>
          <w:rFonts w:ascii="Times New Roman" w:hAnsi="Times New Roman" w:cs="Times New Roman"/>
          <w:color w:val="000000" w:themeColor="text1"/>
          <w:sz w:val="24"/>
          <w:szCs w:val="24"/>
        </w:rPr>
        <w:t xml:space="preserve">mechanical rotor; </w:t>
      </w:r>
      <w:r w:rsidRPr="00C404E2">
        <w:rPr>
          <w:rFonts w:ascii="Times New Roman" w:hAnsi="Times New Roman"/>
          <w:b/>
          <w:color w:val="FF0000"/>
          <w:sz w:val="24"/>
          <w:szCs w:val="24"/>
        </w:rPr>
        <w:br/>
      </w:r>
      <w:r w:rsidRPr="00C404E2">
        <w:rPr>
          <w:rFonts w:ascii="Times New Roman" w:hAnsi="Times New Roman"/>
          <w:color w:val="000000" w:themeColor="text1"/>
          <w:sz w:val="24"/>
          <w:szCs w:val="24"/>
        </w:rPr>
        <w:t>3.9. Working platform with barriers and stairs;</w:t>
      </w:r>
      <w:r w:rsidRPr="00C404E2">
        <w:rPr>
          <w:rFonts w:ascii="Times New Roman" w:hAnsi="Times New Roman"/>
          <w:color w:val="FF0000"/>
          <w:sz w:val="24"/>
          <w:szCs w:val="24"/>
        </w:rPr>
        <w:br/>
      </w:r>
      <w:r w:rsidRPr="00C404E2">
        <w:rPr>
          <w:rFonts w:ascii="Times New Roman" w:hAnsi="Times New Roman"/>
          <w:color w:val="000000" w:themeColor="text1"/>
          <w:sz w:val="24"/>
          <w:szCs w:val="24"/>
        </w:rPr>
        <w:t>3.10. Hydraulic tubing tong with a computerized torque recorder;</w:t>
      </w:r>
    </w:p>
    <w:p w:rsidR="00C404E2" w:rsidRPr="00C404E2" w:rsidRDefault="00C404E2" w:rsidP="00C404E2">
      <w:pPr>
        <w:tabs>
          <w:tab w:val="left" w:pos="2978"/>
        </w:tabs>
        <w:spacing w:after="0" w:line="240" w:lineRule="auto"/>
        <w:rPr>
          <w:rFonts w:ascii="Times New Roman" w:hAnsi="Times New Roman"/>
          <w:color w:val="000000" w:themeColor="text1"/>
          <w:sz w:val="24"/>
          <w:szCs w:val="24"/>
        </w:rPr>
      </w:pPr>
      <w:r w:rsidRPr="00C404E2">
        <w:rPr>
          <w:rFonts w:ascii="Times New Roman" w:hAnsi="Times New Roman"/>
          <w:color w:val="000000" w:themeColor="text1"/>
          <w:sz w:val="24"/>
          <w:szCs w:val="24"/>
        </w:rPr>
        <w:t>3.11. Tubing spider.</w:t>
      </w:r>
    </w:p>
    <w:p w:rsidR="00C404E2" w:rsidRPr="00C404E2" w:rsidRDefault="00C404E2" w:rsidP="00C404E2">
      <w:pPr>
        <w:tabs>
          <w:tab w:val="left" w:pos="2978"/>
        </w:tabs>
        <w:spacing w:after="0" w:line="240" w:lineRule="auto"/>
        <w:rPr>
          <w:rFonts w:ascii="Times New Roman" w:hAnsi="Times New Roman"/>
          <w:color w:val="000000" w:themeColor="text1"/>
          <w:sz w:val="24"/>
          <w:szCs w:val="24"/>
        </w:rPr>
      </w:pPr>
    </w:p>
    <w:p w:rsidR="00C404E2" w:rsidRPr="00C404E2" w:rsidRDefault="00C404E2" w:rsidP="00C404E2">
      <w:pPr>
        <w:spacing w:after="0" w:line="240" w:lineRule="auto"/>
        <w:jc w:val="both"/>
        <w:rPr>
          <w:rFonts w:ascii="Times New Roman" w:hAnsi="Times New Roman"/>
          <w:b/>
          <w:sz w:val="24"/>
          <w:szCs w:val="24"/>
        </w:rPr>
      </w:pPr>
      <w:r w:rsidRPr="00C404E2">
        <w:rPr>
          <w:rFonts w:ascii="Times New Roman" w:hAnsi="Times New Roman"/>
          <w:b/>
          <w:sz w:val="24"/>
          <w:szCs w:val="24"/>
        </w:rPr>
        <w:t>4. Technical requirements for the chassis:</w:t>
      </w:r>
    </w:p>
    <w:p w:rsidR="00C404E2" w:rsidRPr="00C404E2" w:rsidRDefault="00C404E2" w:rsidP="00C404E2">
      <w:pPr>
        <w:spacing w:after="0"/>
        <w:jc w:val="both"/>
        <w:rPr>
          <w:rFonts w:ascii="Times New Roman" w:hAnsi="Times New Roman"/>
        </w:rPr>
      </w:pPr>
      <w:r w:rsidRPr="00C404E2">
        <w:rPr>
          <w:rFonts w:ascii="Times New Roman" w:hAnsi="Times New Roman"/>
        </w:rPr>
        <w:t xml:space="preserve">4.1. </w:t>
      </w:r>
      <w:r w:rsidRPr="00C404E2">
        <w:rPr>
          <w:rFonts w:ascii="Times New Roman" w:hAnsi="Times New Roman" w:cs="Times New Roman"/>
          <w:color w:val="000000" w:themeColor="text1"/>
          <w:sz w:val="24"/>
          <w:szCs w:val="24"/>
        </w:rPr>
        <w:t xml:space="preserve">Track </w:t>
      </w:r>
      <w:r w:rsidRPr="00C404E2">
        <w:rPr>
          <w:rFonts w:ascii="Times New Roman" w:eastAsiaTheme="minorEastAsia" w:hAnsi="Times New Roman" w:cs="Times New Roman"/>
          <w:sz w:val="24"/>
          <w:szCs w:val="24"/>
          <w:lang w:val="en"/>
        </w:rPr>
        <w:t xml:space="preserve">with 2 or more </w:t>
      </w:r>
      <w:r w:rsidR="006A0308">
        <w:rPr>
          <w:rFonts w:ascii="Times New Roman" w:eastAsiaTheme="minorEastAsia" w:hAnsi="Times New Roman" w:cs="Times New Roman"/>
          <w:sz w:val="24"/>
          <w:szCs w:val="24"/>
          <w:lang w:val="en"/>
        </w:rPr>
        <w:t xml:space="preserve">drive </w:t>
      </w:r>
      <w:r w:rsidRPr="00C404E2">
        <w:rPr>
          <w:rFonts w:ascii="Times New Roman" w:eastAsiaTheme="minorEastAsia" w:hAnsi="Times New Roman" w:cs="Times New Roman"/>
          <w:sz w:val="24"/>
          <w:szCs w:val="24"/>
          <w:lang w:val="en"/>
        </w:rPr>
        <w:t>axles or special self-propelled</w:t>
      </w:r>
      <w:r w:rsidRPr="00C404E2">
        <w:rPr>
          <w:rFonts w:eastAsiaTheme="minorEastAsia"/>
          <w:sz w:val="24"/>
          <w:szCs w:val="24"/>
          <w:lang w:val="en"/>
        </w:rPr>
        <w:t xml:space="preserve"> </w:t>
      </w:r>
      <w:r w:rsidRPr="00C404E2">
        <w:rPr>
          <w:rFonts w:ascii="Times New Roman" w:hAnsi="Times New Roman"/>
          <w:color w:val="000000" w:themeColor="text1"/>
          <w:sz w:val="24"/>
          <w:szCs w:val="24"/>
        </w:rPr>
        <w:t>machinery with telescopic outriggers</w:t>
      </w:r>
      <w:r w:rsidRPr="00C404E2">
        <w:rPr>
          <w:rFonts w:ascii="Times New Roman" w:hAnsi="Times New Roman"/>
          <w:sz w:val="24"/>
          <w:szCs w:val="24"/>
        </w:rPr>
        <w:t>;</w:t>
      </w:r>
    </w:p>
    <w:p w:rsidR="00C404E2" w:rsidRPr="00C404E2" w:rsidRDefault="00C404E2" w:rsidP="00C404E2">
      <w:pPr>
        <w:spacing w:after="0"/>
        <w:jc w:val="both"/>
        <w:rPr>
          <w:rFonts w:ascii="Times New Roman" w:hAnsi="Times New Roman"/>
          <w:sz w:val="24"/>
          <w:szCs w:val="24"/>
        </w:rPr>
      </w:pPr>
      <w:r w:rsidRPr="00C404E2">
        <w:rPr>
          <w:rFonts w:ascii="Times New Roman" w:hAnsi="Times New Roman"/>
        </w:rPr>
        <w:t xml:space="preserve">4.2. </w:t>
      </w:r>
      <w:r w:rsidRPr="00C404E2">
        <w:rPr>
          <w:rFonts w:ascii="Times New Roman" w:hAnsi="Times New Roman"/>
          <w:sz w:val="24"/>
          <w:szCs w:val="24"/>
        </w:rPr>
        <w:t>Engine on chassis –</w:t>
      </w:r>
      <w:r w:rsidRPr="00C404E2">
        <w:rPr>
          <w:sz w:val="24"/>
          <w:szCs w:val="24"/>
        </w:rPr>
        <w:t xml:space="preserve"> </w:t>
      </w:r>
      <w:r w:rsidRPr="00C404E2">
        <w:rPr>
          <w:rFonts w:ascii="Times New Roman" w:hAnsi="Times New Roman"/>
          <w:sz w:val="24"/>
          <w:szCs w:val="24"/>
        </w:rPr>
        <w:t>Euro 6</w:t>
      </w:r>
      <w:r w:rsidRPr="00C404E2">
        <w:rPr>
          <w:sz w:val="24"/>
          <w:szCs w:val="24"/>
        </w:rPr>
        <w:t xml:space="preserve"> </w:t>
      </w:r>
      <w:r w:rsidRPr="00C404E2">
        <w:rPr>
          <w:rFonts w:ascii="Times New Roman" w:hAnsi="Times New Roman"/>
          <w:sz w:val="24"/>
          <w:szCs w:val="24"/>
        </w:rPr>
        <w:t>diesel or deck diesel engine EURO 5;</w:t>
      </w:r>
    </w:p>
    <w:p w:rsidR="00C404E2" w:rsidRPr="00C404E2" w:rsidRDefault="00C404E2" w:rsidP="00C404E2">
      <w:pPr>
        <w:spacing w:after="0"/>
        <w:jc w:val="both"/>
        <w:rPr>
          <w:rFonts w:ascii="Times New Roman" w:hAnsi="Times New Roman"/>
        </w:rPr>
      </w:pPr>
      <w:r w:rsidRPr="00C404E2">
        <w:rPr>
          <w:rFonts w:ascii="Times New Roman" w:hAnsi="Times New Roman"/>
          <w:sz w:val="24"/>
          <w:szCs w:val="24"/>
        </w:rPr>
        <w:t xml:space="preserve">4.3. Actual permissible mass for chassis 32 tone’s, for special purpose self-propelled vehicles 30 tone’s; </w:t>
      </w:r>
    </w:p>
    <w:p w:rsidR="00C404E2" w:rsidRPr="00C404E2" w:rsidRDefault="00C404E2" w:rsidP="00C404E2">
      <w:pPr>
        <w:spacing w:after="0" w:line="276" w:lineRule="auto"/>
        <w:rPr>
          <w:rFonts w:ascii="Times New Roman" w:hAnsi="Times New Roman"/>
          <w:sz w:val="24"/>
          <w:szCs w:val="24"/>
        </w:rPr>
      </w:pPr>
      <w:r w:rsidRPr="00C404E2">
        <w:rPr>
          <w:rFonts w:ascii="Times New Roman" w:hAnsi="Times New Roman"/>
          <w:sz w:val="24"/>
          <w:szCs w:val="24"/>
        </w:rPr>
        <w:t>4.4. Unit total height not more than 4.5 m.</w:t>
      </w:r>
    </w:p>
    <w:p w:rsidR="00C404E2" w:rsidRPr="00C404E2" w:rsidRDefault="00C404E2" w:rsidP="00C404E2">
      <w:pPr>
        <w:spacing w:after="0" w:line="276" w:lineRule="auto"/>
        <w:rPr>
          <w:rFonts w:ascii="Times New Roman" w:hAnsi="Times New Roman"/>
          <w:sz w:val="24"/>
          <w:szCs w:val="24"/>
        </w:rPr>
      </w:pPr>
    </w:p>
    <w:p w:rsidR="00C404E2" w:rsidRPr="00C404E2" w:rsidRDefault="00C404E2" w:rsidP="00C404E2">
      <w:pPr>
        <w:numPr>
          <w:ilvl w:val="0"/>
          <w:numId w:val="19"/>
        </w:numPr>
        <w:tabs>
          <w:tab w:val="left" w:pos="142"/>
        </w:tabs>
        <w:spacing w:after="200" w:line="276" w:lineRule="auto"/>
        <w:ind w:left="0" w:hanging="11"/>
        <w:contextualSpacing/>
        <w:rPr>
          <w:rFonts w:ascii="Times New Roman" w:eastAsia="Times New Roman" w:hAnsi="Times New Roman" w:cs="Times New Roman"/>
          <w:sz w:val="24"/>
          <w:szCs w:val="24"/>
          <w:lang w:val="en-US" w:eastAsia="ru-RU"/>
        </w:rPr>
      </w:pPr>
      <w:r w:rsidRPr="00C404E2">
        <w:rPr>
          <w:rFonts w:ascii="Times New Roman" w:eastAsia="Times New Roman" w:hAnsi="Times New Roman" w:cs="Times New Roman"/>
          <w:b/>
          <w:sz w:val="24"/>
          <w:szCs w:val="24"/>
          <w:lang w:val="en-US" w:eastAsia="ru-RU"/>
        </w:rPr>
        <w:t>Additional requirements for chassis:</w:t>
      </w:r>
      <w:r w:rsidRPr="00C404E2">
        <w:rPr>
          <w:rFonts w:ascii="Times New Roman" w:eastAsia="Times New Roman" w:hAnsi="Times New Roman" w:cs="Times New Roman"/>
          <w:sz w:val="24"/>
          <w:szCs w:val="24"/>
          <w:lang w:val="en-US" w:eastAsia="ru-RU"/>
        </w:rPr>
        <w:br/>
        <w:t xml:space="preserve">5.1. Engine has to be equipped with prestart heating system (220 VAC or self-contained) for starting in winter conditions; </w:t>
      </w:r>
      <w:r w:rsidRPr="00C404E2">
        <w:rPr>
          <w:rFonts w:ascii="Times New Roman" w:eastAsia="Times New Roman" w:hAnsi="Times New Roman" w:cs="Times New Roman"/>
          <w:sz w:val="24"/>
          <w:szCs w:val="24"/>
          <w:lang w:val="en-US" w:eastAsia="ru-RU"/>
        </w:rPr>
        <w:br/>
        <w:t>5.2. Muffler has to be equipped with a spark arrestor for work in a flammable area and has to be safe for the service personnel and prevent from burns.</w:t>
      </w:r>
    </w:p>
    <w:p w:rsidR="00C404E2" w:rsidRPr="00C404E2" w:rsidRDefault="00C404E2" w:rsidP="00C404E2">
      <w:pPr>
        <w:tabs>
          <w:tab w:val="left" w:pos="142"/>
        </w:tabs>
        <w:spacing w:after="0" w:line="240" w:lineRule="auto"/>
        <w:ind w:hanging="11"/>
        <w:contextualSpacing/>
        <w:rPr>
          <w:rFonts w:ascii="Times New Roman" w:eastAsia="Times New Roman" w:hAnsi="Times New Roman" w:cs="Times New Roman"/>
          <w:sz w:val="24"/>
          <w:szCs w:val="24"/>
          <w:lang w:val="en-US" w:eastAsia="ru-RU"/>
        </w:rPr>
      </w:pPr>
    </w:p>
    <w:p w:rsidR="00C404E2" w:rsidRPr="00C404E2" w:rsidRDefault="00C404E2" w:rsidP="00C404E2">
      <w:pPr>
        <w:numPr>
          <w:ilvl w:val="0"/>
          <w:numId w:val="19"/>
        </w:numPr>
        <w:spacing w:after="200" w:line="276" w:lineRule="auto"/>
        <w:ind w:left="0" w:hanging="11"/>
        <w:contextualSpacing/>
        <w:rPr>
          <w:rFonts w:ascii="Times New Roman" w:eastAsia="Times New Roman" w:hAnsi="Times New Roman" w:cs="Times New Roman"/>
          <w:sz w:val="24"/>
          <w:szCs w:val="24"/>
          <w:lang w:val="en-US" w:eastAsia="ru-RU"/>
        </w:rPr>
      </w:pPr>
      <w:r w:rsidRPr="00C404E2">
        <w:rPr>
          <w:rFonts w:ascii="Times New Roman" w:eastAsia="Times New Roman" w:hAnsi="Times New Roman" w:cs="Times New Roman"/>
          <w:b/>
          <w:sz w:val="24"/>
          <w:szCs w:val="24"/>
          <w:lang w:val="en-US" w:eastAsia="ru-RU"/>
        </w:rPr>
        <w:t>Technical requirements for the Power Unit:</w:t>
      </w:r>
    </w:p>
    <w:p w:rsidR="00C404E2" w:rsidRPr="00C404E2" w:rsidRDefault="00C404E2" w:rsidP="00C404E2">
      <w:pPr>
        <w:ind w:hanging="11"/>
        <w:jc w:val="both"/>
        <w:rPr>
          <w:rFonts w:ascii="Times New Roman" w:hAnsi="Times New Roman" w:cs="Times New Roman"/>
          <w:sz w:val="24"/>
          <w:szCs w:val="24"/>
        </w:rPr>
      </w:pPr>
      <w:r w:rsidRPr="00C404E2">
        <w:rPr>
          <w:rFonts w:ascii="Times New Roman" w:hAnsi="Times New Roman" w:cs="Times New Roman"/>
          <w:sz w:val="24"/>
          <w:szCs w:val="24"/>
        </w:rPr>
        <w:t>Diesel engine with transmission with no less than 4 forward and 1 reverse speed for tubular running. Controlling the speed should be carried out from the control panel of the driver of the Mobile Workover Rig. The power unit can be the engine of the chassis Mobile Workover Rig, with the appropriate power and transmission.</w:t>
      </w:r>
    </w:p>
    <w:p w:rsidR="00C404E2" w:rsidRPr="00C404E2" w:rsidRDefault="00C404E2" w:rsidP="00C404E2">
      <w:pPr>
        <w:numPr>
          <w:ilvl w:val="0"/>
          <w:numId w:val="19"/>
        </w:numPr>
        <w:spacing w:after="200" w:line="276" w:lineRule="auto"/>
        <w:ind w:left="0" w:hanging="11"/>
        <w:contextualSpacing/>
        <w:rPr>
          <w:rFonts w:ascii="Times New Roman" w:eastAsia="Times New Roman" w:hAnsi="Times New Roman" w:cs="Times New Roman"/>
          <w:color w:val="000000" w:themeColor="text1"/>
          <w:sz w:val="24"/>
          <w:szCs w:val="24"/>
          <w:lang w:val="en-US" w:eastAsia="ru-RU"/>
        </w:rPr>
      </w:pPr>
      <w:r w:rsidRPr="00C404E2">
        <w:rPr>
          <w:rFonts w:ascii="Times New Roman" w:eastAsia="Times New Roman" w:hAnsi="Times New Roman" w:cs="Times New Roman"/>
          <w:b/>
          <w:color w:val="000000" w:themeColor="text1"/>
          <w:sz w:val="24"/>
          <w:szCs w:val="24"/>
          <w:lang w:val="en-US" w:eastAsia="ru-RU"/>
        </w:rPr>
        <w:t>Technical requirements for the Hydraulic and pneumatic Power Pack:</w:t>
      </w:r>
    </w:p>
    <w:p w:rsidR="00C404E2" w:rsidRPr="00C404E2" w:rsidRDefault="00C404E2" w:rsidP="00C404E2">
      <w:pPr>
        <w:ind w:hanging="11"/>
        <w:jc w:val="both"/>
        <w:rPr>
          <w:rFonts w:ascii="Times New Roman" w:hAnsi="Times New Roman" w:cs="Times New Roman"/>
          <w:b/>
          <w:color w:val="FF0000"/>
          <w:sz w:val="24"/>
          <w:szCs w:val="24"/>
        </w:rPr>
      </w:pPr>
      <w:r w:rsidRPr="00C404E2">
        <w:rPr>
          <w:rFonts w:ascii="Times New Roman" w:hAnsi="Times New Roman" w:cs="Times New Roman"/>
          <w:color w:val="000000" w:themeColor="text1"/>
          <w:sz w:val="24"/>
          <w:szCs w:val="24"/>
        </w:rPr>
        <w:t>The hydraulic power system must provide simultaneous operation of Hydraulic Tubing Tong and Rotary Table and is designed for operation in low ambient temperatures (down to -20 ºC).</w:t>
      </w:r>
      <w:r w:rsidRPr="00C404E2">
        <w:t xml:space="preserve"> </w:t>
      </w:r>
      <w:r w:rsidRPr="00C404E2">
        <w:rPr>
          <w:rFonts w:ascii="Times New Roman" w:hAnsi="Times New Roman" w:cs="Times New Roman"/>
          <w:sz w:val="24"/>
          <w:szCs w:val="24"/>
        </w:rPr>
        <w:t>Furthermore, it ensures the installation of the first mast section and telescopic outriggers.</w:t>
      </w:r>
    </w:p>
    <w:p w:rsidR="00C404E2" w:rsidRPr="00C404E2" w:rsidRDefault="00C404E2" w:rsidP="00C404E2">
      <w:pPr>
        <w:numPr>
          <w:ilvl w:val="0"/>
          <w:numId w:val="19"/>
        </w:numPr>
        <w:spacing w:after="200" w:line="276" w:lineRule="auto"/>
        <w:ind w:left="0" w:hanging="11"/>
        <w:contextualSpacing/>
        <w:rPr>
          <w:rFonts w:ascii="Times New Roman" w:eastAsia="Times New Roman" w:hAnsi="Times New Roman" w:cs="Times New Roman"/>
          <w:b/>
          <w:color w:val="000000" w:themeColor="text1"/>
          <w:sz w:val="24"/>
          <w:szCs w:val="24"/>
          <w:lang w:val="en-US" w:eastAsia="ru-RU"/>
        </w:rPr>
      </w:pPr>
      <w:r w:rsidRPr="00C404E2">
        <w:rPr>
          <w:rFonts w:ascii="Times New Roman" w:eastAsia="Times New Roman" w:hAnsi="Times New Roman" w:cs="Times New Roman"/>
          <w:b/>
          <w:color w:val="000000" w:themeColor="text1"/>
          <w:sz w:val="24"/>
          <w:szCs w:val="24"/>
          <w:lang w:val="en-US" w:eastAsia="ru-RU"/>
        </w:rPr>
        <w:t xml:space="preserve">Technical requirements for the </w:t>
      </w:r>
      <w:r w:rsidRPr="00C404E2">
        <w:rPr>
          <w:rFonts w:ascii="Times New Roman" w:eastAsia="Times New Roman" w:hAnsi="Times New Roman" w:cs="Arial"/>
          <w:b/>
          <w:color w:val="000000" w:themeColor="text1"/>
          <w:sz w:val="24"/>
          <w:szCs w:val="24"/>
          <w:lang w:val="en-US" w:eastAsia="ru-RU"/>
        </w:rPr>
        <w:t>One-drum winch:</w:t>
      </w:r>
    </w:p>
    <w:p w:rsidR="00C404E2" w:rsidRPr="00C404E2" w:rsidRDefault="00C404E2" w:rsidP="00C404E2">
      <w:pPr>
        <w:ind w:hanging="11"/>
        <w:jc w:val="both"/>
        <w:rPr>
          <w:rFonts w:ascii="Times New Roman" w:hAnsi="Times New Roman" w:cs="Times New Roman"/>
          <w:sz w:val="24"/>
          <w:szCs w:val="24"/>
          <w:lang w:val="en-US" w:eastAsia="ru-RU"/>
        </w:rPr>
      </w:pPr>
      <w:r w:rsidRPr="00C404E2">
        <w:rPr>
          <w:rFonts w:ascii="Times New Roman" w:hAnsi="Times New Roman"/>
          <w:color w:val="000000" w:themeColor="text1"/>
          <w:sz w:val="24"/>
          <w:szCs w:val="24"/>
        </w:rPr>
        <w:t>One-drum winch</w:t>
      </w:r>
      <w:r w:rsidRPr="00C404E2">
        <w:rPr>
          <w:rFonts w:ascii="Times New Roman" w:hAnsi="Times New Roman" w:cs="Times New Roman"/>
          <w:sz w:val="24"/>
          <w:szCs w:val="24"/>
        </w:rPr>
        <w:t xml:space="preserve"> has to be equipped with protection device to protect the Crown and with mechanical brake. </w:t>
      </w:r>
    </w:p>
    <w:p w:rsidR="00C404E2" w:rsidRPr="00C404E2" w:rsidRDefault="00C404E2" w:rsidP="00C404E2">
      <w:pPr>
        <w:numPr>
          <w:ilvl w:val="0"/>
          <w:numId w:val="19"/>
        </w:numPr>
        <w:spacing w:after="200" w:line="276" w:lineRule="auto"/>
        <w:ind w:left="0" w:hanging="11"/>
        <w:contextualSpacing/>
        <w:rPr>
          <w:rFonts w:ascii="Times New Roman" w:eastAsia="Times New Roman" w:hAnsi="Times New Roman" w:cs="Times New Roman"/>
          <w:b/>
          <w:color w:val="000000" w:themeColor="text1"/>
          <w:sz w:val="24"/>
          <w:szCs w:val="24"/>
          <w:lang w:val="en-US" w:eastAsia="ru-RU"/>
        </w:rPr>
      </w:pPr>
      <w:r w:rsidRPr="00C404E2">
        <w:rPr>
          <w:rFonts w:ascii="Times New Roman" w:eastAsia="Times New Roman" w:hAnsi="Times New Roman" w:cs="Times New Roman"/>
          <w:b/>
          <w:color w:val="000000" w:themeColor="text1"/>
          <w:sz w:val="24"/>
          <w:szCs w:val="24"/>
          <w:lang w:val="en-US" w:eastAsia="ru-RU"/>
        </w:rPr>
        <w:t>Technical requirements for the Hydraulic Auxiliary Winch:</w:t>
      </w:r>
    </w:p>
    <w:p w:rsidR="00C404E2" w:rsidRPr="00C404E2" w:rsidRDefault="00C404E2" w:rsidP="00C404E2">
      <w:pPr>
        <w:ind w:hanging="11"/>
        <w:jc w:val="both"/>
        <w:rPr>
          <w:rFonts w:ascii="Times New Roman" w:hAnsi="Times New Roman" w:cs="Times New Roman"/>
          <w:color w:val="000000" w:themeColor="text1"/>
          <w:sz w:val="24"/>
          <w:szCs w:val="24"/>
        </w:rPr>
      </w:pPr>
      <w:r w:rsidRPr="00C404E2">
        <w:rPr>
          <w:rFonts w:ascii="Times New Roman" w:hAnsi="Times New Roman" w:cs="Times New Roman"/>
          <w:color w:val="000000" w:themeColor="text1"/>
          <w:sz w:val="24"/>
          <w:szCs w:val="24"/>
        </w:rPr>
        <w:t>The auxiliary winch is designed for the suspension of Hydraulic Tubing Tong. One set hydraulic auxiliary winch with a capacity of 1.5 tons.</w:t>
      </w:r>
    </w:p>
    <w:p w:rsidR="00C404E2" w:rsidRPr="00C404E2" w:rsidRDefault="00C404E2" w:rsidP="00C404E2">
      <w:pPr>
        <w:numPr>
          <w:ilvl w:val="0"/>
          <w:numId w:val="19"/>
        </w:numPr>
        <w:spacing w:after="200" w:line="276" w:lineRule="auto"/>
        <w:ind w:left="0" w:hanging="11"/>
        <w:contextualSpacing/>
        <w:rPr>
          <w:rFonts w:ascii="Times New Roman" w:eastAsia="Times New Roman" w:hAnsi="Times New Roman" w:cs="Times New Roman"/>
          <w:b/>
          <w:color w:val="000000" w:themeColor="text1"/>
          <w:sz w:val="24"/>
          <w:szCs w:val="24"/>
          <w:lang w:val="en-US" w:eastAsia="ru-RU"/>
        </w:rPr>
      </w:pPr>
      <w:r w:rsidRPr="00C404E2">
        <w:rPr>
          <w:rFonts w:ascii="Times New Roman" w:eastAsia="Times New Roman" w:hAnsi="Times New Roman" w:cs="Times New Roman"/>
          <w:b/>
          <w:color w:val="000000" w:themeColor="text1"/>
          <w:sz w:val="24"/>
          <w:szCs w:val="24"/>
          <w:lang w:val="en-US" w:eastAsia="ru-RU"/>
        </w:rPr>
        <w:t>Technical requirements for the Telescopic Mast:</w:t>
      </w:r>
    </w:p>
    <w:p w:rsidR="00C404E2" w:rsidRPr="00C404E2" w:rsidRDefault="00C404E2" w:rsidP="00C404E2">
      <w:pPr>
        <w:ind w:hanging="11"/>
        <w:jc w:val="both"/>
        <w:rPr>
          <w:rFonts w:ascii="Times New Roman" w:hAnsi="Times New Roman" w:cs="Times New Roman"/>
          <w:sz w:val="24"/>
          <w:szCs w:val="24"/>
        </w:rPr>
      </w:pPr>
      <w:r w:rsidRPr="00C404E2">
        <w:rPr>
          <w:rFonts w:ascii="Times New Roman" w:hAnsi="Times New Roman" w:cs="Times New Roman"/>
          <w:sz w:val="24"/>
          <w:szCs w:val="24"/>
        </w:rPr>
        <w:t xml:space="preserve">The tower is telescopic, inclined two-section (height from the ground to the crown block is not less than 20 m) and with automatic lock in end position (extended and retracted). The tower lifting </w:t>
      </w:r>
      <w:r w:rsidRPr="00C404E2">
        <w:rPr>
          <w:rFonts w:ascii="Times New Roman" w:hAnsi="Times New Roman" w:cs="Times New Roman"/>
          <w:sz w:val="24"/>
          <w:szCs w:val="24"/>
        </w:rPr>
        <w:lastRenderedPageBreak/>
        <w:t>system must have remote control and provide safety in case of failure of hydraulic equipment elements.</w:t>
      </w:r>
    </w:p>
    <w:p w:rsidR="00C404E2" w:rsidRPr="00C404E2" w:rsidRDefault="00C404E2" w:rsidP="00C404E2">
      <w:pPr>
        <w:numPr>
          <w:ilvl w:val="0"/>
          <w:numId w:val="19"/>
        </w:numPr>
        <w:spacing w:after="0" w:line="240" w:lineRule="auto"/>
        <w:ind w:left="0" w:hanging="11"/>
        <w:contextualSpacing/>
        <w:rPr>
          <w:rFonts w:ascii="Times New Roman" w:eastAsia="Times New Roman" w:hAnsi="Times New Roman" w:cs="Times New Roman"/>
          <w:b/>
          <w:color w:val="000000" w:themeColor="text1"/>
          <w:sz w:val="24"/>
          <w:szCs w:val="24"/>
          <w:lang w:val="en-US" w:eastAsia="ru-RU"/>
        </w:rPr>
      </w:pPr>
      <w:r w:rsidRPr="00C404E2">
        <w:rPr>
          <w:rFonts w:ascii="Times New Roman" w:eastAsia="Times New Roman" w:hAnsi="Times New Roman" w:cs="Times New Roman"/>
          <w:b/>
          <w:color w:val="000000" w:themeColor="text1"/>
          <w:sz w:val="24"/>
          <w:szCs w:val="24"/>
          <w:lang w:val="en-US" w:eastAsia="ru-RU"/>
        </w:rPr>
        <w:t>Technical requirements for the Traveling Block:</w:t>
      </w:r>
    </w:p>
    <w:p w:rsidR="00C404E2" w:rsidRPr="00C404E2" w:rsidRDefault="00C404E2" w:rsidP="00C404E2">
      <w:pPr>
        <w:ind w:hanging="11"/>
        <w:jc w:val="both"/>
        <w:rPr>
          <w:rFonts w:ascii="Times New Roman" w:hAnsi="Times New Roman" w:cs="Times New Roman"/>
          <w:sz w:val="24"/>
          <w:szCs w:val="24"/>
        </w:rPr>
      </w:pPr>
      <w:r w:rsidRPr="00C404E2">
        <w:rPr>
          <w:rFonts w:ascii="Times New Roman" w:hAnsi="Times New Roman" w:cs="Times New Roman"/>
          <w:sz w:val="24"/>
          <w:szCs w:val="24"/>
        </w:rPr>
        <w:t>Three-sheave  Crown block assembly with a crown block and hook blocks with a load capacity not less than 50 tons.</w:t>
      </w:r>
    </w:p>
    <w:p w:rsidR="00C404E2" w:rsidRPr="00C404E2" w:rsidRDefault="00C404E2" w:rsidP="00C404E2">
      <w:pPr>
        <w:numPr>
          <w:ilvl w:val="0"/>
          <w:numId w:val="19"/>
        </w:numPr>
        <w:spacing w:after="200" w:line="276" w:lineRule="auto"/>
        <w:ind w:left="0" w:hanging="11"/>
        <w:contextualSpacing/>
        <w:rPr>
          <w:rFonts w:ascii="Times New Roman" w:eastAsia="Times New Roman" w:hAnsi="Times New Roman" w:cs="Times New Roman"/>
          <w:b/>
          <w:color w:val="000000" w:themeColor="text1"/>
          <w:sz w:val="24"/>
          <w:szCs w:val="24"/>
          <w:lang w:val="en-US" w:eastAsia="ru-RU"/>
        </w:rPr>
      </w:pPr>
      <w:r w:rsidRPr="00C404E2">
        <w:rPr>
          <w:rFonts w:ascii="Times New Roman" w:eastAsia="Times New Roman" w:hAnsi="Times New Roman" w:cs="Times New Roman"/>
          <w:b/>
          <w:color w:val="000000" w:themeColor="text1"/>
          <w:sz w:val="24"/>
          <w:szCs w:val="24"/>
          <w:lang w:val="en-US" w:eastAsia="ru-RU"/>
        </w:rPr>
        <w:t>Technical requirements for the Rotary Table:</w:t>
      </w:r>
    </w:p>
    <w:p w:rsidR="00C404E2" w:rsidRPr="00C404E2" w:rsidRDefault="00C404E2" w:rsidP="00C404E2">
      <w:pPr>
        <w:ind w:hanging="11"/>
        <w:jc w:val="both"/>
        <w:rPr>
          <w:rFonts w:ascii="Times New Roman" w:hAnsi="Times New Roman" w:cs="Times New Roman"/>
          <w:sz w:val="24"/>
          <w:szCs w:val="24"/>
        </w:rPr>
      </w:pPr>
      <w:r w:rsidRPr="00C404E2">
        <w:rPr>
          <w:rFonts w:ascii="Times New Roman" w:hAnsi="Times New Roman" w:cs="Times New Roman"/>
          <w:color w:val="000000" w:themeColor="text1"/>
          <w:sz w:val="24"/>
          <w:szCs w:val="24"/>
        </w:rPr>
        <w:t xml:space="preserve">The </w:t>
      </w:r>
      <w:r w:rsidRPr="00C404E2">
        <w:rPr>
          <w:rFonts w:ascii="Times New Roman" w:hAnsi="Times New Roman" w:cs="Times New Roman"/>
          <w:bCs/>
          <w:color w:val="000000" w:themeColor="text1"/>
          <w:sz w:val="24"/>
          <w:szCs w:val="24"/>
        </w:rPr>
        <w:t>rotary table</w:t>
      </w:r>
      <w:r w:rsidRPr="00C404E2">
        <w:rPr>
          <w:rFonts w:ascii="Times New Roman" w:hAnsi="Times New Roman" w:cs="Times New Roman"/>
          <w:color w:val="000000" w:themeColor="text1"/>
          <w:sz w:val="24"/>
          <w:szCs w:val="24"/>
        </w:rPr>
        <w:t xml:space="preserve"> with Kelly bushing, diameter of the hole in the table not less than 17, 5". </w:t>
      </w:r>
      <w:r w:rsidRPr="00C404E2">
        <w:rPr>
          <w:rFonts w:ascii="Times New Roman" w:hAnsi="Times New Roman" w:cs="Times New Roman"/>
          <w:sz w:val="24"/>
          <w:szCs w:val="24"/>
        </w:rPr>
        <w:t>Rotary table transmission is mechanical or hydraulic.</w:t>
      </w:r>
    </w:p>
    <w:p w:rsidR="00C404E2" w:rsidRPr="00C404E2" w:rsidRDefault="00C404E2" w:rsidP="00C404E2">
      <w:pPr>
        <w:numPr>
          <w:ilvl w:val="0"/>
          <w:numId w:val="19"/>
        </w:numPr>
        <w:spacing w:after="0" w:line="240" w:lineRule="auto"/>
        <w:ind w:left="0" w:hanging="11"/>
        <w:contextualSpacing/>
        <w:jc w:val="both"/>
        <w:rPr>
          <w:rFonts w:ascii="Times New Roman" w:eastAsia="Times New Roman" w:hAnsi="Times New Roman" w:cs="Times New Roman"/>
          <w:b/>
          <w:sz w:val="24"/>
          <w:szCs w:val="24"/>
          <w:lang w:val="en-US" w:eastAsia="ru-RU"/>
        </w:rPr>
      </w:pPr>
      <w:r w:rsidRPr="00C404E2">
        <w:rPr>
          <w:rFonts w:ascii="Times New Roman" w:eastAsia="Times New Roman" w:hAnsi="Times New Roman" w:cs="Times New Roman"/>
          <w:b/>
          <w:sz w:val="24"/>
          <w:szCs w:val="24"/>
          <w:lang w:val="en-US" w:eastAsia="ru-RU"/>
        </w:rPr>
        <w:t>Technical requirements for the work platform for winch operator:</w:t>
      </w:r>
    </w:p>
    <w:p w:rsidR="00C404E2" w:rsidRPr="00C404E2" w:rsidRDefault="00C404E2" w:rsidP="00C404E2">
      <w:pPr>
        <w:spacing w:after="0" w:line="240" w:lineRule="auto"/>
        <w:ind w:hanging="11"/>
        <w:jc w:val="both"/>
        <w:rPr>
          <w:rFonts w:ascii="Times New Roman" w:hAnsi="Times New Roman" w:cs="Arial"/>
          <w:sz w:val="24"/>
          <w:szCs w:val="24"/>
          <w:lang w:eastAsia="ru-RU"/>
        </w:rPr>
      </w:pPr>
      <w:r w:rsidRPr="00C404E2">
        <w:rPr>
          <w:rFonts w:ascii="Times New Roman" w:hAnsi="Times New Roman" w:cs="Times New Roman"/>
          <w:sz w:val="24"/>
          <w:szCs w:val="24"/>
        </w:rPr>
        <w:t>Mobile</w:t>
      </w:r>
      <w:r w:rsidRPr="00C404E2">
        <w:rPr>
          <w:rFonts w:ascii="Times New Roman" w:hAnsi="Times New Roman" w:cs="Times New Roman"/>
          <w:color w:val="000000" w:themeColor="text1"/>
          <w:sz w:val="24"/>
          <w:szCs w:val="24"/>
        </w:rPr>
        <w:t xml:space="preserve"> Workover Rig</w:t>
      </w:r>
      <w:r w:rsidRPr="00C404E2">
        <w:rPr>
          <w:rFonts w:ascii="Times New Roman" w:hAnsi="Times New Roman" w:cs="Times New Roman"/>
          <w:color w:val="FF0000"/>
          <w:sz w:val="24"/>
          <w:szCs w:val="24"/>
        </w:rPr>
        <w:t xml:space="preserve"> </w:t>
      </w:r>
      <w:r w:rsidRPr="00C404E2">
        <w:rPr>
          <w:rFonts w:ascii="Times New Roman" w:hAnsi="Times New Roman" w:cs="Times New Roman"/>
          <w:sz w:val="24"/>
          <w:szCs w:val="24"/>
        </w:rPr>
        <w:t>has to be equipped with foldable platform for safe operation.</w:t>
      </w:r>
      <w:r w:rsidRPr="00C404E2">
        <w:rPr>
          <w:rFonts w:ascii="Times New Roman" w:hAnsi="Times New Roman" w:cs="Times New Roman"/>
          <w:b/>
          <w:sz w:val="24"/>
          <w:szCs w:val="24"/>
        </w:rPr>
        <w:t xml:space="preserve"> </w:t>
      </w:r>
      <w:r w:rsidRPr="00C404E2">
        <w:rPr>
          <w:rFonts w:ascii="Times New Roman" w:hAnsi="Times New Roman"/>
          <w:sz w:val="24"/>
          <w:szCs w:val="24"/>
        </w:rPr>
        <w:t>For night operation, the platform has to be equipped by flexibly changing directions explosion-proof light system.</w:t>
      </w:r>
    </w:p>
    <w:p w:rsidR="00C404E2" w:rsidRPr="00C404E2" w:rsidRDefault="00C404E2" w:rsidP="00C404E2">
      <w:pPr>
        <w:spacing w:after="0" w:line="240" w:lineRule="auto"/>
        <w:ind w:hanging="11"/>
        <w:contextualSpacing/>
        <w:jc w:val="both"/>
        <w:rPr>
          <w:rFonts w:ascii="Times New Roman" w:eastAsia="Times New Roman" w:hAnsi="Times New Roman" w:cs="Arial"/>
          <w:sz w:val="24"/>
          <w:szCs w:val="24"/>
          <w:lang w:val="en-US" w:eastAsia="ru-RU"/>
        </w:rPr>
      </w:pPr>
    </w:p>
    <w:p w:rsidR="00C404E2" w:rsidRPr="00C404E2" w:rsidRDefault="00C404E2" w:rsidP="00C404E2">
      <w:pPr>
        <w:numPr>
          <w:ilvl w:val="0"/>
          <w:numId w:val="19"/>
        </w:numPr>
        <w:spacing w:after="0" w:line="240" w:lineRule="auto"/>
        <w:ind w:left="0" w:hanging="11"/>
        <w:contextualSpacing/>
        <w:rPr>
          <w:rFonts w:ascii="Times New Roman" w:eastAsia="Times New Roman" w:hAnsi="Times New Roman" w:cs="Times New Roman"/>
          <w:b/>
          <w:sz w:val="24"/>
          <w:szCs w:val="24"/>
          <w:lang w:val="en-US" w:eastAsia="ru-RU"/>
        </w:rPr>
      </w:pPr>
      <w:r w:rsidRPr="00C404E2">
        <w:rPr>
          <w:rFonts w:ascii="Times New Roman" w:eastAsia="Times New Roman" w:hAnsi="Times New Roman" w:cs="Times New Roman"/>
          <w:b/>
          <w:sz w:val="24"/>
          <w:szCs w:val="24"/>
          <w:lang w:val="en-US" w:eastAsia="ru-RU"/>
        </w:rPr>
        <w:t>Technical requirements for the Hydraulic Tubing Tong (offer as an option):</w:t>
      </w:r>
    </w:p>
    <w:p w:rsidR="00C404E2" w:rsidRPr="00C404E2" w:rsidRDefault="00C404E2" w:rsidP="00C404E2">
      <w:pPr>
        <w:spacing w:after="0" w:line="240" w:lineRule="auto"/>
        <w:jc w:val="both"/>
        <w:rPr>
          <w:rFonts w:ascii="Times New Roman" w:hAnsi="Times New Roman" w:cs="Times New Roman"/>
          <w:sz w:val="24"/>
          <w:szCs w:val="24"/>
        </w:rPr>
      </w:pPr>
      <w:r w:rsidRPr="00C404E2">
        <w:rPr>
          <w:rFonts w:ascii="Times New Roman" w:hAnsi="Times New Roman" w:cs="Times New Roman"/>
          <w:sz w:val="24"/>
          <w:szCs w:val="24"/>
        </w:rPr>
        <w:t>The hydraulic tubing tong with automatically both retention tong and with a computerized torque recorder is used for making up and breaking out 2 3/8" to 4 ½ " tubing’s. The tong is suspended in the derrick or mast by a wire line and swung onto the tubing.</w:t>
      </w:r>
    </w:p>
    <w:p w:rsidR="00C404E2" w:rsidRPr="00C404E2" w:rsidRDefault="00C404E2" w:rsidP="00C404E2">
      <w:pPr>
        <w:spacing w:after="0" w:line="240" w:lineRule="auto"/>
        <w:jc w:val="both"/>
        <w:rPr>
          <w:rFonts w:ascii="Times New Roman" w:hAnsi="Times New Roman" w:cs="Times New Roman"/>
          <w:sz w:val="24"/>
          <w:szCs w:val="24"/>
        </w:rPr>
      </w:pPr>
    </w:p>
    <w:p w:rsidR="00C404E2" w:rsidRPr="00C404E2" w:rsidRDefault="00C404E2" w:rsidP="00C404E2">
      <w:pPr>
        <w:numPr>
          <w:ilvl w:val="0"/>
          <w:numId w:val="19"/>
        </w:numPr>
        <w:spacing w:after="200" w:line="276" w:lineRule="auto"/>
        <w:ind w:left="0" w:firstLine="0"/>
        <w:contextualSpacing/>
        <w:rPr>
          <w:rFonts w:ascii="Times New Roman" w:eastAsia="Times New Roman" w:hAnsi="Times New Roman" w:cs="Times New Roman"/>
          <w:b/>
          <w:sz w:val="24"/>
          <w:szCs w:val="24"/>
          <w:lang w:val="en-US" w:eastAsia="ru-RU"/>
        </w:rPr>
      </w:pPr>
      <w:r w:rsidRPr="00C404E2">
        <w:rPr>
          <w:rFonts w:ascii="Times New Roman" w:eastAsia="Times New Roman" w:hAnsi="Times New Roman" w:cs="Times New Roman"/>
          <w:b/>
          <w:sz w:val="24"/>
          <w:szCs w:val="24"/>
          <w:lang w:val="en-US" w:eastAsia="ru-RU"/>
        </w:rPr>
        <w:t>Technical requirements for the Tubing spider (offer as an option):</w:t>
      </w:r>
    </w:p>
    <w:p w:rsidR="00C404E2" w:rsidRPr="00C404E2" w:rsidRDefault="00C404E2" w:rsidP="00C404E2">
      <w:pPr>
        <w:jc w:val="both"/>
        <w:rPr>
          <w:rFonts w:ascii="Times New Roman" w:hAnsi="Times New Roman" w:cs="Times New Roman"/>
          <w:sz w:val="24"/>
          <w:szCs w:val="24"/>
        </w:rPr>
      </w:pPr>
      <w:r w:rsidRPr="00C404E2">
        <w:rPr>
          <w:rFonts w:ascii="Times New Roman" w:hAnsi="Times New Roman" w:cs="Times New Roman"/>
          <w:sz w:val="24"/>
          <w:szCs w:val="24"/>
        </w:rPr>
        <w:t>The Tubing Spider is rated at 30 tons capacity and must hold all tubing sizes from 2 7/8</w:t>
      </w:r>
      <w:r w:rsidRPr="00C404E2">
        <w:rPr>
          <w:rFonts w:ascii="Times New Roman" w:eastAsia="Times New Roman" w:hAnsi="Times New Roman" w:cs="Times New Roman"/>
          <w:sz w:val="24"/>
          <w:szCs w:val="24"/>
          <w:lang w:eastAsia="lv-LV"/>
        </w:rPr>
        <w:t>″</w:t>
      </w:r>
      <w:r w:rsidRPr="00C404E2">
        <w:rPr>
          <w:rFonts w:ascii="Times New Roman" w:hAnsi="Times New Roman" w:cs="Times New Roman"/>
          <w:sz w:val="24"/>
          <w:szCs w:val="24"/>
        </w:rPr>
        <w:t xml:space="preserve"> through 4 1/2</w:t>
      </w:r>
      <w:r w:rsidRPr="00C404E2">
        <w:rPr>
          <w:rFonts w:ascii="Times New Roman" w:eastAsia="Times New Roman" w:hAnsi="Times New Roman" w:cs="Times New Roman"/>
          <w:sz w:val="24"/>
          <w:szCs w:val="24"/>
          <w:lang w:eastAsia="lv-LV"/>
        </w:rPr>
        <w:t>″</w:t>
      </w:r>
      <w:r w:rsidRPr="00C404E2">
        <w:rPr>
          <w:rFonts w:ascii="Times New Roman" w:hAnsi="Times New Roman" w:cs="Times New Roman"/>
          <w:sz w:val="24"/>
          <w:szCs w:val="24"/>
        </w:rPr>
        <w:t xml:space="preserve"> outside diameter. The spider is powered by either air or hydraulic operation</w:t>
      </w:r>
      <w:r w:rsidRPr="00C404E2">
        <w:t>.</w:t>
      </w:r>
    </w:p>
    <w:p w:rsidR="00C404E2" w:rsidRPr="00C404E2" w:rsidRDefault="00C404E2" w:rsidP="00C404E2">
      <w:pPr>
        <w:numPr>
          <w:ilvl w:val="0"/>
          <w:numId w:val="19"/>
        </w:numPr>
        <w:spacing w:after="0" w:line="240" w:lineRule="auto"/>
        <w:ind w:left="0" w:firstLine="0"/>
        <w:contextualSpacing/>
        <w:jc w:val="both"/>
        <w:rPr>
          <w:rFonts w:ascii="Times New Roman" w:eastAsia="Times New Roman" w:hAnsi="Times New Roman" w:cs="Arial"/>
          <w:b/>
          <w:sz w:val="24"/>
          <w:szCs w:val="24"/>
          <w:lang w:val="en-US" w:eastAsia="ru-RU"/>
        </w:rPr>
      </w:pPr>
      <w:r w:rsidRPr="00C404E2">
        <w:rPr>
          <w:rFonts w:ascii="Times New Roman" w:eastAsia="Times New Roman" w:hAnsi="Times New Roman" w:cs="Arial"/>
          <w:b/>
          <w:sz w:val="24"/>
          <w:szCs w:val="24"/>
          <w:lang w:val="en-US" w:eastAsia="ru-RU"/>
        </w:rPr>
        <w:t>Scope of supply:</w:t>
      </w:r>
    </w:p>
    <w:p w:rsidR="00C404E2" w:rsidRPr="00C404E2" w:rsidRDefault="00C404E2" w:rsidP="00C404E2">
      <w:pPr>
        <w:numPr>
          <w:ilvl w:val="1"/>
          <w:numId w:val="19"/>
        </w:numPr>
        <w:spacing w:after="0" w:line="240" w:lineRule="auto"/>
        <w:ind w:left="0" w:firstLine="0"/>
        <w:contextualSpacing/>
        <w:jc w:val="both"/>
        <w:rPr>
          <w:rFonts w:ascii="Times New Roman" w:eastAsia="Times New Roman" w:hAnsi="Times New Roman" w:cs="Arial"/>
          <w:sz w:val="24"/>
          <w:szCs w:val="24"/>
          <w:lang w:val="en-US" w:eastAsia="ru-RU"/>
        </w:rPr>
      </w:pPr>
      <w:r w:rsidRPr="00C404E2">
        <w:rPr>
          <w:rFonts w:ascii="Times New Roman" w:eastAsia="Times New Roman" w:hAnsi="Times New Roman" w:cs="Arial"/>
          <w:sz w:val="24"/>
          <w:szCs w:val="24"/>
          <w:lang w:val="en-US" w:eastAsia="ru-RU"/>
        </w:rPr>
        <w:t xml:space="preserve">The delivery of one  Mobile </w:t>
      </w:r>
      <w:r w:rsidRPr="00C404E2">
        <w:rPr>
          <w:rFonts w:ascii="Times New Roman" w:eastAsia="Times New Roman" w:hAnsi="Times New Roman" w:cs="Arial"/>
          <w:bCs/>
          <w:sz w:val="24"/>
          <w:szCs w:val="24"/>
          <w:lang w:val="en-US" w:eastAsia="ru-RU"/>
        </w:rPr>
        <w:t xml:space="preserve">Workover </w:t>
      </w:r>
      <w:r w:rsidRPr="00C404E2">
        <w:rPr>
          <w:rFonts w:ascii="Times New Roman" w:eastAsia="Times New Roman" w:hAnsi="Times New Roman" w:cs="Arial"/>
          <w:sz w:val="24"/>
          <w:szCs w:val="24"/>
          <w:lang w:val="en-US" w:eastAsia="ru-RU"/>
        </w:rPr>
        <w:t>Rig on truck or special self-propelled machinery;</w:t>
      </w:r>
    </w:p>
    <w:p w:rsidR="00C404E2" w:rsidRPr="00C404E2" w:rsidRDefault="00C404E2" w:rsidP="00C404E2">
      <w:pPr>
        <w:numPr>
          <w:ilvl w:val="1"/>
          <w:numId w:val="19"/>
        </w:numPr>
        <w:tabs>
          <w:tab w:val="num" w:pos="1080"/>
        </w:tabs>
        <w:spacing w:after="0" w:line="240" w:lineRule="auto"/>
        <w:ind w:left="0" w:firstLine="0"/>
        <w:contextualSpacing/>
        <w:jc w:val="both"/>
        <w:rPr>
          <w:rFonts w:ascii="Times New Roman" w:eastAsia="Times New Roman" w:hAnsi="Times New Roman" w:cs="Arial"/>
          <w:sz w:val="24"/>
          <w:szCs w:val="24"/>
          <w:lang w:val="en-US" w:eastAsia="ru-RU"/>
        </w:rPr>
      </w:pPr>
      <w:r w:rsidRPr="00C404E2">
        <w:rPr>
          <w:rFonts w:ascii="Times New Roman" w:eastAsia="Times New Roman" w:hAnsi="Times New Roman" w:cs="Arial"/>
          <w:sz w:val="24"/>
          <w:szCs w:val="24"/>
          <w:lang w:val="en-US" w:eastAsia="ru-RU"/>
        </w:rPr>
        <w:t xml:space="preserve">The redress kit has to be included for </w:t>
      </w:r>
      <w:r w:rsidRPr="00C404E2">
        <w:rPr>
          <w:rFonts w:ascii="Times New Roman" w:eastAsia="Times New Roman" w:hAnsi="Times New Roman" w:cs="Arial"/>
          <w:color w:val="000000" w:themeColor="text1"/>
          <w:sz w:val="24"/>
          <w:szCs w:val="24"/>
          <w:lang w:val="en-US" w:eastAsia="ru-RU"/>
        </w:rPr>
        <w:t>500 hours of</w:t>
      </w:r>
      <w:r w:rsidRPr="00C404E2">
        <w:rPr>
          <w:rFonts w:ascii="Times New Roman" w:eastAsia="Times New Roman" w:hAnsi="Times New Roman" w:cs="Arial"/>
          <w:sz w:val="24"/>
          <w:szCs w:val="24"/>
          <w:lang w:val="en-US" w:eastAsia="ru-RU"/>
        </w:rPr>
        <w:t xml:space="preserve"> the Rig operation, except the chassis spare parts;</w:t>
      </w:r>
    </w:p>
    <w:p w:rsidR="00C404E2" w:rsidRPr="008C5673" w:rsidRDefault="00C404E2" w:rsidP="00C404E2">
      <w:pPr>
        <w:numPr>
          <w:ilvl w:val="1"/>
          <w:numId w:val="19"/>
        </w:numPr>
        <w:tabs>
          <w:tab w:val="num" w:pos="1080"/>
        </w:tabs>
        <w:spacing w:after="0" w:line="240" w:lineRule="auto"/>
        <w:ind w:left="0" w:firstLine="0"/>
        <w:contextualSpacing/>
        <w:jc w:val="both"/>
        <w:rPr>
          <w:rFonts w:ascii="Times New Roman" w:eastAsia="Times New Roman" w:hAnsi="Times New Roman" w:cs="Arial"/>
          <w:sz w:val="24"/>
          <w:szCs w:val="24"/>
          <w:lang w:val="en-US" w:eastAsia="ru-RU"/>
        </w:rPr>
      </w:pPr>
      <w:r w:rsidRPr="00C404E2">
        <w:rPr>
          <w:rFonts w:ascii="Times New Roman" w:eastAsia="Times New Roman" w:hAnsi="Times New Roman" w:cs="Arial"/>
          <w:sz w:val="24"/>
          <w:szCs w:val="24"/>
          <w:lang w:val="en-US" w:eastAsia="ru-RU"/>
        </w:rPr>
        <w:t>Depending on the type of chassis, the Rig must be registered with the Road Traffic Safety D</w:t>
      </w:r>
      <w:r w:rsidR="00E66F7B">
        <w:rPr>
          <w:rFonts w:ascii="Times New Roman" w:eastAsia="Times New Roman" w:hAnsi="Times New Roman" w:cs="Arial"/>
          <w:sz w:val="24"/>
          <w:szCs w:val="24"/>
          <w:lang w:val="en-US" w:eastAsia="ru-RU"/>
        </w:rPr>
        <w:t>irectorate</w:t>
      </w:r>
      <w:r w:rsidRPr="00C404E2">
        <w:rPr>
          <w:rFonts w:ascii="Times New Roman" w:eastAsia="Times New Roman" w:hAnsi="Times New Roman" w:cs="Arial"/>
          <w:sz w:val="24"/>
          <w:szCs w:val="24"/>
          <w:lang w:val="en-US" w:eastAsia="ru-RU"/>
        </w:rPr>
        <w:t xml:space="preserve"> (CSDD) or the National Technical Supervision Agency (VTUA</w:t>
      </w:r>
      <w:r w:rsidRPr="008C5673">
        <w:rPr>
          <w:rFonts w:ascii="Times New Roman" w:eastAsia="Times New Roman" w:hAnsi="Times New Roman" w:cs="Arial"/>
          <w:sz w:val="24"/>
          <w:szCs w:val="24"/>
          <w:lang w:val="en-US" w:eastAsia="ru-RU"/>
        </w:rPr>
        <w:t>)</w:t>
      </w:r>
      <w:r w:rsidR="008C5673" w:rsidRPr="008C5673">
        <w:rPr>
          <w:rFonts w:ascii="Times New Roman" w:eastAsia="Times New Roman" w:hAnsi="Times New Roman" w:cs="Arial"/>
          <w:sz w:val="24"/>
          <w:szCs w:val="24"/>
          <w:lang w:val="en-US" w:eastAsia="ru-RU"/>
        </w:rPr>
        <w:t xml:space="preserve"> with the right to participate in road traffic as the possession of Joint Stock Company “Conexus Baltic Grid”</w:t>
      </w:r>
      <w:r w:rsidRPr="008C5673">
        <w:rPr>
          <w:rFonts w:ascii="Times New Roman" w:eastAsia="Times New Roman" w:hAnsi="Times New Roman" w:cs="Arial"/>
          <w:sz w:val="24"/>
          <w:szCs w:val="24"/>
          <w:lang w:val="en-US" w:eastAsia="ru-RU"/>
        </w:rPr>
        <w:t>.</w:t>
      </w:r>
    </w:p>
    <w:p w:rsidR="00C404E2" w:rsidRPr="00C404E2" w:rsidRDefault="00C404E2" w:rsidP="00C404E2">
      <w:pPr>
        <w:spacing w:after="0" w:line="240" w:lineRule="auto"/>
        <w:jc w:val="both"/>
        <w:rPr>
          <w:bCs/>
          <w:sz w:val="24"/>
          <w:szCs w:val="24"/>
        </w:rPr>
      </w:pPr>
    </w:p>
    <w:p w:rsidR="00C404E2" w:rsidRPr="00C404E2" w:rsidRDefault="00C404E2" w:rsidP="00C404E2">
      <w:pPr>
        <w:numPr>
          <w:ilvl w:val="0"/>
          <w:numId w:val="19"/>
        </w:numPr>
        <w:spacing w:after="0" w:line="240" w:lineRule="auto"/>
        <w:ind w:left="0" w:firstLine="0"/>
        <w:contextualSpacing/>
        <w:jc w:val="both"/>
        <w:rPr>
          <w:rFonts w:ascii="Times New Roman" w:eastAsia="Times New Roman" w:hAnsi="Times New Roman" w:cs="Arial"/>
          <w:b/>
          <w:sz w:val="24"/>
          <w:szCs w:val="24"/>
          <w:lang w:val="en-US" w:eastAsia="ru-RU"/>
        </w:rPr>
      </w:pPr>
      <w:r w:rsidRPr="00C404E2">
        <w:rPr>
          <w:rFonts w:ascii="Times New Roman" w:eastAsia="Times New Roman" w:hAnsi="Times New Roman" w:cs="Arial"/>
          <w:b/>
          <w:sz w:val="24"/>
          <w:szCs w:val="24"/>
          <w:lang w:val="en-US" w:eastAsia="ru-RU"/>
        </w:rPr>
        <w:t>Documentation:</w:t>
      </w:r>
    </w:p>
    <w:p w:rsidR="00C404E2" w:rsidRPr="00C404E2" w:rsidRDefault="00C404E2" w:rsidP="00C404E2">
      <w:pPr>
        <w:numPr>
          <w:ilvl w:val="1"/>
          <w:numId w:val="19"/>
        </w:numPr>
        <w:tabs>
          <w:tab w:val="num" w:pos="1080"/>
        </w:tabs>
        <w:spacing w:after="0" w:line="240" w:lineRule="auto"/>
        <w:ind w:left="0" w:firstLine="0"/>
        <w:contextualSpacing/>
        <w:jc w:val="both"/>
        <w:rPr>
          <w:rFonts w:ascii="Times New Roman" w:eastAsia="Times New Roman" w:hAnsi="Times New Roman" w:cs="Arial"/>
          <w:sz w:val="24"/>
          <w:szCs w:val="24"/>
          <w:lang w:val="en-US" w:eastAsia="ru-RU"/>
        </w:rPr>
      </w:pPr>
      <w:r w:rsidRPr="00C404E2">
        <w:rPr>
          <w:rFonts w:ascii="Times New Roman" w:eastAsia="Times New Roman" w:hAnsi="Times New Roman" w:cs="Arial"/>
          <w:sz w:val="24"/>
          <w:szCs w:val="24"/>
          <w:lang w:val="en-US" w:eastAsia="ru-RU"/>
        </w:rPr>
        <w:t xml:space="preserve">Mobile </w:t>
      </w:r>
      <w:r w:rsidRPr="00C404E2">
        <w:rPr>
          <w:rFonts w:ascii="Times New Roman" w:eastAsia="Times New Roman" w:hAnsi="Times New Roman" w:cs="Arial"/>
          <w:bCs/>
          <w:sz w:val="24"/>
          <w:szCs w:val="24"/>
          <w:lang w:val="en-US" w:eastAsia="ru-RU"/>
        </w:rPr>
        <w:t xml:space="preserve">Workover </w:t>
      </w:r>
      <w:r w:rsidRPr="00C404E2">
        <w:rPr>
          <w:rFonts w:ascii="Times New Roman" w:eastAsia="Times New Roman" w:hAnsi="Times New Roman" w:cs="Arial"/>
          <w:sz w:val="24"/>
          <w:szCs w:val="24"/>
          <w:lang w:val="en-US" w:eastAsia="ru-RU"/>
        </w:rPr>
        <w:t>Rig operation and maintenance manuals in English languages.</w:t>
      </w:r>
    </w:p>
    <w:p w:rsidR="00C404E2" w:rsidRPr="00C404E2" w:rsidRDefault="00C404E2" w:rsidP="00C404E2">
      <w:pPr>
        <w:numPr>
          <w:ilvl w:val="1"/>
          <w:numId w:val="19"/>
        </w:numPr>
        <w:tabs>
          <w:tab w:val="num" w:pos="1080"/>
        </w:tabs>
        <w:spacing w:after="0" w:line="240" w:lineRule="auto"/>
        <w:ind w:left="0" w:firstLine="0"/>
        <w:contextualSpacing/>
        <w:jc w:val="both"/>
        <w:rPr>
          <w:rFonts w:ascii="Times New Roman" w:eastAsia="Times New Roman" w:hAnsi="Times New Roman" w:cs="Arial"/>
          <w:sz w:val="24"/>
          <w:szCs w:val="24"/>
          <w:lang w:val="en-US" w:eastAsia="ru-RU"/>
        </w:rPr>
      </w:pPr>
      <w:r w:rsidRPr="00C404E2">
        <w:rPr>
          <w:rFonts w:ascii="Times New Roman" w:eastAsia="Times New Roman" w:hAnsi="Times New Roman" w:cs="Arial"/>
          <w:sz w:val="24"/>
          <w:szCs w:val="24"/>
          <w:lang w:val="en-US" w:eastAsia="ru-RU"/>
        </w:rPr>
        <w:t>Certificates of conformance.</w:t>
      </w:r>
    </w:p>
    <w:p w:rsidR="00C404E2" w:rsidRPr="00C404E2" w:rsidRDefault="00C404E2" w:rsidP="00C404E2">
      <w:pPr>
        <w:numPr>
          <w:ilvl w:val="1"/>
          <w:numId w:val="19"/>
        </w:numPr>
        <w:tabs>
          <w:tab w:val="num" w:pos="1080"/>
        </w:tabs>
        <w:spacing w:after="0" w:line="240" w:lineRule="auto"/>
        <w:ind w:left="0" w:firstLine="0"/>
        <w:contextualSpacing/>
        <w:jc w:val="both"/>
        <w:rPr>
          <w:rFonts w:ascii="Times New Roman" w:eastAsia="Times New Roman" w:hAnsi="Times New Roman" w:cs="Arial"/>
          <w:sz w:val="24"/>
          <w:szCs w:val="24"/>
          <w:lang w:val="en-US" w:eastAsia="ru-RU"/>
        </w:rPr>
      </w:pPr>
      <w:r w:rsidRPr="00C404E2">
        <w:rPr>
          <w:rFonts w:ascii="Times New Roman" w:eastAsia="Times New Roman" w:hAnsi="Times New Roman" w:cs="Arial"/>
          <w:sz w:val="24"/>
          <w:szCs w:val="24"/>
          <w:lang w:val="en-US" w:eastAsia="ru-RU"/>
        </w:rPr>
        <w:t xml:space="preserve">Tests certificates for the Mobile </w:t>
      </w:r>
      <w:r w:rsidRPr="00C404E2">
        <w:rPr>
          <w:rFonts w:ascii="Times New Roman" w:eastAsia="Times New Roman" w:hAnsi="Times New Roman" w:cs="Arial"/>
          <w:bCs/>
          <w:sz w:val="24"/>
          <w:szCs w:val="24"/>
          <w:lang w:val="en-US" w:eastAsia="ru-RU"/>
        </w:rPr>
        <w:t xml:space="preserve">Workover </w:t>
      </w:r>
      <w:r w:rsidRPr="00C404E2">
        <w:rPr>
          <w:rFonts w:ascii="Times New Roman" w:eastAsia="Times New Roman" w:hAnsi="Times New Roman" w:cs="Arial"/>
          <w:sz w:val="24"/>
          <w:szCs w:val="24"/>
          <w:lang w:val="en-US" w:eastAsia="ru-RU"/>
        </w:rPr>
        <w:t>Rig.</w:t>
      </w:r>
    </w:p>
    <w:p w:rsidR="00C404E2" w:rsidRDefault="00C404E2" w:rsidP="00B72AF8">
      <w:pPr>
        <w:spacing w:after="0" w:line="240" w:lineRule="auto"/>
        <w:ind w:firstLine="720"/>
        <w:jc w:val="both"/>
        <w:rPr>
          <w:rFonts w:ascii="Times New Roman" w:eastAsia="Times New Roman" w:hAnsi="Times New Roman" w:cs="Times New Roman"/>
          <w:sz w:val="24"/>
          <w:szCs w:val="24"/>
          <w:lang w:val="lv-LV"/>
        </w:rPr>
      </w:pPr>
    </w:p>
    <w:p w:rsidR="00C404E2" w:rsidRDefault="00C404E2" w:rsidP="00B72AF8">
      <w:pPr>
        <w:spacing w:after="0" w:line="240" w:lineRule="auto"/>
        <w:ind w:firstLine="720"/>
        <w:jc w:val="both"/>
        <w:rPr>
          <w:rFonts w:ascii="Times New Roman" w:eastAsia="Times New Roman" w:hAnsi="Times New Roman" w:cs="Times New Roman"/>
          <w:sz w:val="24"/>
          <w:szCs w:val="24"/>
          <w:lang w:val="lv-LV"/>
        </w:rPr>
      </w:pPr>
    </w:p>
    <w:p w:rsidR="00C404E2" w:rsidRDefault="00C404E2" w:rsidP="00B72AF8">
      <w:pPr>
        <w:spacing w:after="0" w:line="240" w:lineRule="auto"/>
        <w:ind w:firstLine="720"/>
        <w:jc w:val="both"/>
        <w:rPr>
          <w:rFonts w:ascii="Times New Roman" w:eastAsia="Times New Roman" w:hAnsi="Times New Roman" w:cs="Times New Roman"/>
          <w:sz w:val="24"/>
          <w:szCs w:val="24"/>
          <w:lang w:val="lv-LV"/>
        </w:rPr>
      </w:pPr>
    </w:p>
    <w:p w:rsidR="00C404E2" w:rsidRDefault="00C404E2" w:rsidP="00B72AF8">
      <w:pPr>
        <w:spacing w:after="0" w:line="240" w:lineRule="auto"/>
        <w:ind w:firstLine="720"/>
        <w:jc w:val="both"/>
        <w:rPr>
          <w:rFonts w:ascii="Times New Roman" w:eastAsia="Times New Roman" w:hAnsi="Times New Roman" w:cs="Times New Roman"/>
          <w:sz w:val="24"/>
          <w:szCs w:val="24"/>
          <w:lang w:val="lv-LV"/>
        </w:rPr>
      </w:pPr>
    </w:p>
    <w:p w:rsidR="00C404E2" w:rsidRDefault="00C404E2" w:rsidP="00B72AF8">
      <w:pPr>
        <w:spacing w:after="0" w:line="240" w:lineRule="auto"/>
        <w:ind w:firstLine="720"/>
        <w:jc w:val="both"/>
        <w:rPr>
          <w:rFonts w:ascii="Times New Roman" w:eastAsia="Times New Roman" w:hAnsi="Times New Roman" w:cs="Times New Roman"/>
          <w:sz w:val="24"/>
          <w:szCs w:val="24"/>
          <w:lang w:val="lv-LV"/>
        </w:rPr>
      </w:pPr>
    </w:p>
    <w:p w:rsidR="00C404E2" w:rsidRDefault="00C404E2" w:rsidP="00B72AF8">
      <w:pPr>
        <w:spacing w:after="0" w:line="240" w:lineRule="auto"/>
        <w:ind w:firstLine="720"/>
        <w:jc w:val="both"/>
        <w:rPr>
          <w:rFonts w:ascii="Times New Roman" w:eastAsia="Times New Roman" w:hAnsi="Times New Roman" w:cs="Times New Roman"/>
          <w:sz w:val="24"/>
          <w:szCs w:val="24"/>
          <w:lang w:val="lv-LV"/>
        </w:rPr>
      </w:pPr>
    </w:p>
    <w:p w:rsidR="003F6CAC" w:rsidRDefault="003F6CAC">
      <w:pPr>
        <w:contextualSpacing/>
        <w:jc w:val="both"/>
        <w:rPr>
          <w:rFonts w:asciiTheme="majorBidi" w:hAnsiTheme="majorBidi" w:cstheme="majorBidi"/>
          <w:b/>
          <w:sz w:val="24"/>
          <w:szCs w:val="24"/>
          <w:lang w:val="lv-LV"/>
        </w:rPr>
      </w:pPr>
    </w:p>
    <w:p w:rsidR="003F6CAC" w:rsidRDefault="003F6CAC">
      <w:pPr>
        <w:contextualSpacing/>
        <w:jc w:val="both"/>
        <w:rPr>
          <w:rFonts w:asciiTheme="majorBidi" w:hAnsiTheme="majorBidi" w:cstheme="majorBidi"/>
          <w:b/>
          <w:sz w:val="24"/>
          <w:szCs w:val="24"/>
          <w:lang w:val="lv-LV"/>
        </w:rPr>
      </w:pPr>
    </w:p>
    <w:p w:rsidR="003F6CAC" w:rsidRDefault="003F6CAC">
      <w:pPr>
        <w:contextualSpacing/>
        <w:jc w:val="both"/>
        <w:rPr>
          <w:rFonts w:asciiTheme="majorBidi" w:hAnsiTheme="majorBidi" w:cstheme="majorBidi"/>
          <w:b/>
          <w:sz w:val="24"/>
          <w:szCs w:val="24"/>
          <w:lang w:val="lv-LV"/>
        </w:rPr>
      </w:pPr>
    </w:p>
    <w:p w:rsidR="003F6CAC" w:rsidRDefault="003F6CAC">
      <w:pPr>
        <w:contextualSpacing/>
        <w:jc w:val="both"/>
        <w:rPr>
          <w:rFonts w:asciiTheme="majorBidi" w:hAnsiTheme="majorBidi" w:cstheme="majorBidi"/>
          <w:b/>
          <w:sz w:val="24"/>
          <w:szCs w:val="24"/>
          <w:lang w:val="lv-LV"/>
        </w:rPr>
      </w:pPr>
    </w:p>
    <w:p w:rsidR="003F6CAC" w:rsidRDefault="003F6CAC">
      <w:pPr>
        <w:contextualSpacing/>
        <w:jc w:val="both"/>
        <w:rPr>
          <w:rFonts w:asciiTheme="majorBidi" w:hAnsiTheme="majorBidi" w:cstheme="majorBidi"/>
          <w:b/>
          <w:sz w:val="24"/>
          <w:szCs w:val="24"/>
          <w:lang w:val="lv-LV"/>
        </w:rPr>
      </w:pPr>
    </w:p>
    <w:p w:rsidR="00570E47" w:rsidRPr="007722DF" w:rsidRDefault="00C404E2">
      <w:pPr>
        <w:spacing w:after="0"/>
        <w:ind w:left="360"/>
        <w:jc w:val="right"/>
        <w:rPr>
          <w:rFonts w:ascii="Times New Roman" w:hAnsi="Times New Roman" w:cs="Times New Roman"/>
          <w:bCs/>
          <w:sz w:val="20"/>
          <w:szCs w:val="20"/>
          <w:lang w:val="lv-LV"/>
        </w:rPr>
      </w:pPr>
      <w:r>
        <w:rPr>
          <w:rFonts w:ascii="Times New Roman" w:hAnsi="Times New Roman" w:cs="Times New Roman"/>
          <w:sz w:val="20"/>
          <w:szCs w:val="20"/>
          <w:lang w:val="lv-LV"/>
        </w:rPr>
        <w:lastRenderedPageBreak/>
        <w:t>2</w:t>
      </w:r>
      <w:r w:rsidR="00570E47" w:rsidRPr="007722DF">
        <w:rPr>
          <w:rFonts w:ascii="Times New Roman" w:hAnsi="Times New Roman" w:cs="Times New Roman"/>
          <w:sz w:val="20"/>
          <w:szCs w:val="20"/>
          <w:lang w:val="lv-LV"/>
        </w:rPr>
        <w:t>.</w:t>
      </w:r>
      <w:r w:rsidR="00570E47" w:rsidRPr="007722DF">
        <w:rPr>
          <w:rFonts w:ascii="Times New Roman" w:hAnsi="Times New Roman" w:cs="Times New Roman"/>
          <w:bCs/>
          <w:sz w:val="20"/>
          <w:szCs w:val="20"/>
          <w:lang w:val="lv-LV"/>
        </w:rPr>
        <w:t>pielikums</w:t>
      </w:r>
    </w:p>
    <w:p w:rsidR="00312417" w:rsidRDefault="00570E47">
      <w:pPr>
        <w:pStyle w:val="Heading1"/>
        <w:jc w:val="right"/>
        <w:rPr>
          <w:rFonts w:ascii="Times New Roman" w:hAnsi="Times New Roman"/>
          <w:sz w:val="20"/>
        </w:rPr>
      </w:pPr>
      <w:r w:rsidRPr="007722DF">
        <w:rPr>
          <w:rFonts w:ascii="Times New Roman" w:hAnsi="Times New Roman"/>
          <w:sz w:val="20"/>
        </w:rPr>
        <w:t xml:space="preserve">Atklāta konkursa nolikumam </w:t>
      </w:r>
    </w:p>
    <w:p w:rsidR="00312417" w:rsidRDefault="00570E47">
      <w:pPr>
        <w:pStyle w:val="Heading1"/>
        <w:jc w:val="right"/>
        <w:rPr>
          <w:rFonts w:ascii="Times New Roman" w:hAnsi="Times New Roman"/>
          <w:sz w:val="20"/>
        </w:rPr>
      </w:pPr>
      <w:r w:rsidRPr="007722DF">
        <w:rPr>
          <w:rFonts w:ascii="Times New Roman" w:hAnsi="Times New Roman"/>
          <w:sz w:val="20"/>
        </w:rPr>
        <w:t>„</w:t>
      </w:r>
      <w:r w:rsidR="00312417" w:rsidRPr="00312417">
        <w:rPr>
          <w:rFonts w:ascii="Times New Roman" w:hAnsi="Times New Roman"/>
          <w:sz w:val="20"/>
        </w:rPr>
        <w:t xml:space="preserve">Kravas specializētā transporta (urbšanas remonta torņa) </w:t>
      </w:r>
    </w:p>
    <w:p w:rsidR="00570E47" w:rsidRPr="00955B49" w:rsidRDefault="00312417">
      <w:pPr>
        <w:pStyle w:val="Heading1"/>
        <w:jc w:val="right"/>
        <w:rPr>
          <w:rFonts w:ascii="Times New Roman" w:hAnsi="Times New Roman"/>
          <w:sz w:val="24"/>
          <w:szCs w:val="24"/>
        </w:rPr>
      </w:pPr>
      <w:r w:rsidRPr="00312417">
        <w:rPr>
          <w:rFonts w:ascii="Times New Roman" w:hAnsi="Times New Roman"/>
          <w:sz w:val="20"/>
        </w:rPr>
        <w:t>piegādi Inčukalna pazemes gāzes krātuves vajadzībām</w:t>
      </w:r>
      <w:r w:rsidR="00570E47" w:rsidRPr="007722DF">
        <w:rPr>
          <w:rFonts w:ascii="Times New Roman" w:hAnsi="Times New Roman"/>
          <w:sz w:val="20"/>
        </w:rPr>
        <w:t>”</w:t>
      </w:r>
      <w:r w:rsidR="00570E47" w:rsidRPr="00955B49">
        <w:rPr>
          <w:rFonts w:ascii="Times New Roman" w:hAnsi="Times New Roman"/>
          <w:sz w:val="24"/>
          <w:szCs w:val="24"/>
        </w:rPr>
        <w:t xml:space="preserve">   </w:t>
      </w:r>
    </w:p>
    <w:p w:rsidR="00570E47" w:rsidRPr="00955B49" w:rsidRDefault="00570E47">
      <w:pPr>
        <w:pStyle w:val="Subtitle"/>
        <w:rPr>
          <w:sz w:val="24"/>
        </w:rPr>
      </w:pPr>
    </w:p>
    <w:p w:rsidR="00570E47" w:rsidRDefault="00551F79">
      <w:pPr>
        <w:pStyle w:val="Subtitle"/>
        <w:rPr>
          <w:sz w:val="24"/>
        </w:rPr>
      </w:pPr>
      <w:r>
        <w:rPr>
          <w:sz w:val="24"/>
        </w:rPr>
        <w:t>Piedāvājum</w:t>
      </w:r>
      <w:r w:rsidR="00570E47" w:rsidRPr="00955B49">
        <w:rPr>
          <w:sz w:val="24"/>
        </w:rPr>
        <w:t xml:space="preserve">a </w:t>
      </w:r>
      <w:smartTag w:uri="schemas-tilde-lv/tildestengine" w:element="veidnes">
        <w:smartTagPr>
          <w:attr w:name="id" w:val="-1"/>
          <w:attr w:name="baseform" w:val="vēstule"/>
          <w:attr w:name="text" w:val="vēstule&#10;"/>
        </w:smartTagPr>
        <w:r w:rsidR="00570E47" w:rsidRPr="00955B49">
          <w:rPr>
            <w:sz w:val="24"/>
          </w:rPr>
          <w:t>vēstule</w:t>
        </w:r>
      </w:smartTag>
    </w:p>
    <w:p w:rsidR="0001556A" w:rsidRPr="00955B49" w:rsidRDefault="0001556A">
      <w:pPr>
        <w:pStyle w:val="Subtitle"/>
        <w:rPr>
          <w:i/>
          <w:sz w:val="24"/>
        </w:rPr>
      </w:pPr>
    </w:p>
    <w:tbl>
      <w:tblPr>
        <w:tblW w:w="0" w:type="auto"/>
        <w:tblLayout w:type="fixed"/>
        <w:tblLook w:val="0000" w:firstRow="0" w:lastRow="0" w:firstColumn="0" w:lastColumn="0" w:noHBand="0" w:noVBand="0"/>
      </w:tblPr>
      <w:tblGrid>
        <w:gridCol w:w="1458"/>
        <w:gridCol w:w="3470"/>
        <w:gridCol w:w="4906"/>
      </w:tblGrid>
      <w:tr w:rsidR="00570E47" w:rsidRPr="00955B49" w:rsidTr="00FD62D6">
        <w:trPr>
          <w:cantSplit/>
        </w:trPr>
        <w:tc>
          <w:tcPr>
            <w:tcW w:w="4928" w:type="dxa"/>
            <w:gridSpan w:val="2"/>
          </w:tcPr>
          <w:p w:rsidR="00570E47" w:rsidRPr="00955B49" w:rsidRDefault="00570E47">
            <w:pPr>
              <w:jc w:val="both"/>
              <w:rPr>
                <w:rFonts w:ascii="Times New Roman" w:hAnsi="Times New Roman" w:cs="Times New Roman"/>
                <w:sz w:val="24"/>
                <w:szCs w:val="24"/>
                <w:lang w:val="lv-LV"/>
              </w:rPr>
            </w:pPr>
            <w:r w:rsidRPr="00955B49">
              <w:rPr>
                <w:rFonts w:ascii="Times New Roman" w:hAnsi="Times New Roman" w:cs="Times New Roman"/>
                <w:sz w:val="24"/>
                <w:szCs w:val="24"/>
                <w:lang w:val="lv-LV"/>
              </w:rPr>
              <w:t>2020.gada _______________Nr.__________</w:t>
            </w:r>
          </w:p>
        </w:tc>
        <w:tc>
          <w:tcPr>
            <w:tcW w:w="4906" w:type="dxa"/>
          </w:tcPr>
          <w:p w:rsidR="00570E47" w:rsidRPr="00955B49" w:rsidRDefault="00570E47">
            <w:pPr>
              <w:pStyle w:val="Header"/>
              <w:tabs>
                <w:tab w:val="clear" w:pos="4153"/>
                <w:tab w:val="clear" w:pos="8306"/>
              </w:tabs>
              <w:jc w:val="both"/>
              <w:rPr>
                <w:szCs w:val="24"/>
              </w:rPr>
            </w:pPr>
            <w:r w:rsidRPr="00955B49">
              <w:rPr>
                <w:szCs w:val="24"/>
              </w:rPr>
              <w:t xml:space="preserve">                   ________________</w:t>
            </w:r>
          </w:p>
          <w:p w:rsidR="00570E47" w:rsidRPr="00955B49" w:rsidRDefault="00570E47">
            <w:pPr>
              <w:pStyle w:val="Header"/>
              <w:tabs>
                <w:tab w:val="clear" w:pos="4153"/>
                <w:tab w:val="clear" w:pos="8306"/>
              </w:tabs>
              <w:jc w:val="both"/>
              <w:rPr>
                <w:i/>
                <w:szCs w:val="24"/>
              </w:rPr>
            </w:pPr>
            <w:r w:rsidRPr="00551F79">
              <w:rPr>
                <w:sz w:val="20"/>
                <w:szCs w:val="24"/>
              </w:rPr>
              <w:t xml:space="preserve">                     </w:t>
            </w:r>
            <w:r w:rsidR="00551F79">
              <w:rPr>
                <w:sz w:val="20"/>
                <w:szCs w:val="24"/>
              </w:rPr>
              <w:t xml:space="preserve">    </w:t>
            </w:r>
            <w:r w:rsidRPr="00551F79">
              <w:rPr>
                <w:i/>
                <w:sz w:val="20"/>
                <w:szCs w:val="24"/>
              </w:rPr>
              <w:t>/Sagatavošanas vieta/</w:t>
            </w:r>
          </w:p>
        </w:tc>
      </w:tr>
      <w:tr w:rsidR="00570E47" w:rsidRPr="00955B49" w:rsidTr="00FD62D6">
        <w:trPr>
          <w:cantSplit/>
        </w:trPr>
        <w:tc>
          <w:tcPr>
            <w:tcW w:w="1458" w:type="dxa"/>
          </w:tcPr>
          <w:p w:rsidR="00570E47" w:rsidRPr="00955B49" w:rsidRDefault="00570E47" w:rsidP="00FC4C40">
            <w:pPr>
              <w:jc w:val="both"/>
              <w:rPr>
                <w:rFonts w:ascii="Times New Roman" w:hAnsi="Times New Roman" w:cs="Times New Roman"/>
                <w:sz w:val="24"/>
                <w:szCs w:val="24"/>
                <w:lang w:val="lv-LV"/>
              </w:rPr>
            </w:pPr>
          </w:p>
          <w:p w:rsidR="00570E47" w:rsidRPr="00955B49" w:rsidRDefault="00570E47" w:rsidP="00FC4C40">
            <w:pPr>
              <w:jc w:val="both"/>
              <w:rPr>
                <w:rFonts w:ascii="Times New Roman" w:hAnsi="Times New Roman" w:cs="Times New Roman"/>
                <w:sz w:val="24"/>
                <w:szCs w:val="24"/>
                <w:lang w:val="lv-LV"/>
              </w:rPr>
            </w:pPr>
            <w:r w:rsidRPr="00955B49">
              <w:rPr>
                <w:rFonts w:ascii="Times New Roman" w:hAnsi="Times New Roman" w:cs="Times New Roman"/>
                <w:sz w:val="24"/>
                <w:szCs w:val="24"/>
                <w:lang w:val="lv-LV"/>
              </w:rPr>
              <w:t>Adresāts:</w:t>
            </w:r>
          </w:p>
        </w:tc>
        <w:tc>
          <w:tcPr>
            <w:tcW w:w="8376" w:type="dxa"/>
            <w:gridSpan w:val="2"/>
          </w:tcPr>
          <w:p w:rsidR="00570E47" w:rsidRPr="00955B49" w:rsidRDefault="00570E47" w:rsidP="00821917">
            <w:pPr>
              <w:tabs>
                <w:tab w:val="left" w:pos="4733"/>
              </w:tabs>
              <w:rPr>
                <w:rFonts w:ascii="Times New Roman" w:hAnsi="Times New Roman" w:cs="Times New Roman"/>
                <w:sz w:val="24"/>
                <w:szCs w:val="24"/>
                <w:lang w:val="lv-LV"/>
              </w:rPr>
            </w:pPr>
          </w:p>
          <w:p w:rsidR="00570E47" w:rsidRPr="00955B49" w:rsidRDefault="00570E47" w:rsidP="00551F79">
            <w:pPr>
              <w:tabs>
                <w:tab w:val="left" w:pos="4733"/>
              </w:tabs>
              <w:spacing w:after="0"/>
              <w:rPr>
                <w:rFonts w:ascii="Times New Roman" w:hAnsi="Times New Roman" w:cs="Times New Roman"/>
                <w:b/>
                <w:sz w:val="24"/>
                <w:szCs w:val="24"/>
                <w:lang w:val="lv-LV"/>
              </w:rPr>
            </w:pPr>
            <w:r w:rsidRPr="00955B49">
              <w:rPr>
                <w:rFonts w:ascii="Times New Roman" w:hAnsi="Times New Roman" w:cs="Times New Roman"/>
                <w:b/>
                <w:sz w:val="24"/>
                <w:szCs w:val="24"/>
                <w:lang w:val="lv-LV"/>
              </w:rPr>
              <w:t>Akciju sabiedrība  “</w:t>
            </w:r>
            <w:r w:rsidRPr="00955B49">
              <w:rPr>
                <w:rFonts w:ascii="Times New Roman" w:hAnsi="Times New Roman" w:cs="Times New Roman"/>
                <w:b/>
                <w:bCs/>
                <w:sz w:val="24"/>
                <w:szCs w:val="24"/>
                <w:lang w:val="lv-LV"/>
              </w:rPr>
              <w:t>Conexus Baltic Grid</w:t>
            </w:r>
            <w:r w:rsidRPr="00955B49">
              <w:rPr>
                <w:rFonts w:ascii="Times New Roman" w:hAnsi="Times New Roman" w:cs="Times New Roman"/>
                <w:b/>
                <w:sz w:val="24"/>
                <w:szCs w:val="24"/>
                <w:lang w:val="lv-LV"/>
              </w:rPr>
              <w:t>”</w:t>
            </w:r>
            <w:r w:rsidRPr="00955B49">
              <w:rPr>
                <w:rFonts w:ascii="Times New Roman" w:hAnsi="Times New Roman" w:cs="Times New Roman"/>
                <w:b/>
                <w:sz w:val="24"/>
                <w:szCs w:val="24"/>
                <w:lang w:val="lv-LV"/>
              </w:rPr>
              <w:tab/>
            </w:r>
          </w:p>
          <w:p w:rsidR="00570E47" w:rsidRPr="00955B49" w:rsidRDefault="00570E47" w:rsidP="00551F79">
            <w:pPr>
              <w:spacing w:after="0"/>
              <w:jc w:val="both"/>
              <w:rPr>
                <w:rFonts w:ascii="Times New Roman" w:hAnsi="Times New Roman" w:cs="Times New Roman"/>
                <w:sz w:val="24"/>
                <w:szCs w:val="24"/>
                <w:lang w:val="lv-LV"/>
              </w:rPr>
            </w:pPr>
            <w:r w:rsidRPr="00955B49">
              <w:rPr>
                <w:rFonts w:ascii="Times New Roman" w:hAnsi="Times New Roman" w:cs="Times New Roman"/>
                <w:b/>
                <w:sz w:val="24"/>
                <w:szCs w:val="24"/>
                <w:lang w:val="lv-LV"/>
              </w:rPr>
              <w:t>Stigu ielā 14, Rīgā, LV-1021</w:t>
            </w:r>
          </w:p>
        </w:tc>
      </w:tr>
    </w:tbl>
    <w:p w:rsidR="00570E47" w:rsidRPr="00955B49" w:rsidRDefault="00570E47" w:rsidP="00FC4C40">
      <w:pPr>
        <w:pStyle w:val="Heading1"/>
        <w:jc w:val="both"/>
        <w:rPr>
          <w:rFonts w:ascii="Times New Roman" w:hAnsi="Times New Roman"/>
          <w:b/>
          <w:bCs/>
          <w:sz w:val="24"/>
          <w:szCs w:val="24"/>
        </w:rPr>
      </w:pPr>
    </w:p>
    <w:p w:rsidR="00570E47" w:rsidRPr="00955B49" w:rsidRDefault="00570E47" w:rsidP="00FC4C40">
      <w:pPr>
        <w:pStyle w:val="Heading1"/>
        <w:jc w:val="both"/>
        <w:rPr>
          <w:rFonts w:ascii="Times New Roman" w:hAnsi="Times New Roman"/>
          <w:b/>
          <w:bCs/>
          <w:sz w:val="24"/>
          <w:szCs w:val="24"/>
        </w:rPr>
      </w:pPr>
      <w:r w:rsidRPr="00955B49">
        <w:rPr>
          <w:rFonts w:ascii="Times New Roman" w:hAnsi="Times New Roman"/>
          <w:b/>
          <w:bCs/>
          <w:sz w:val="24"/>
          <w:szCs w:val="24"/>
        </w:rPr>
        <w:t>Atklāts konkurss</w:t>
      </w:r>
      <w:r w:rsidR="000F0BE1">
        <w:rPr>
          <w:rFonts w:ascii="Times New Roman" w:hAnsi="Times New Roman"/>
          <w:b/>
          <w:bCs/>
          <w:sz w:val="24"/>
          <w:szCs w:val="24"/>
        </w:rPr>
        <w:t xml:space="preserve">: </w:t>
      </w:r>
      <w:r w:rsidR="00312417" w:rsidRPr="007145F2">
        <w:rPr>
          <w:rFonts w:ascii="Times New Roman" w:hAnsi="Times New Roman"/>
          <w:b/>
          <w:bCs/>
          <w:sz w:val="24"/>
          <w:szCs w:val="24"/>
        </w:rPr>
        <w:t xml:space="preserve">Kravas specializētā transporta </w:t>
      </w:r>
      <w:r w:rsidR="005A6039">
        <w:rPr>
          <w:rFonts w:ascii="Times New Roman" w:hAnsi="Times New Roman"/>
          <w:b/>
          <w:bCs/>
          <w:sz w:val="24"/>
          <w:szCs w:val="24"/>
        </w:rPr>
        <w:t>(urbšanas remonta torņa) piegāde</w:t>
      </w:r>
      <w:r w:rsidR="00312417" w:rsidRPr="007145F2">
        <w:rPr>
          <w:rFonts w:ascii="Times New Roman" w:hAnsi="Times New Roman"/>
          <w:b/>
          <w:bCs/>
          <w:sz w:val="24"/>
          <w:szCs w:val="24"/>
        </w:rPr>
        <w:t xml:space="preserve"> Inčukalna pazemes gāzes krātuves vajadzībām</w:t>
      </w:r>
    </w:p>
    <w:p w:rsidR="00551F79" w:rsidRDefault="00551F79" w:rsidP="00551F79">
      <w:pPr>
        <w:spacing w:after="0"/>
        <w:ind w:firstLine="720"/>
        <w:jc w:val="both"/>
        <w:rPr>
          <w:rFonts w:ascii="Times New Roman" w:hAnsi="Times New Roman" w:cs="Times New Roman"/>
          <w:sz w:val="24"/>
          <w:szCs w:val="24"/>
          <w:lang w:val="lv-LV"/>
        </w:rPr>
      </w:pPr>
    </w:p>
    <w:p w:rsidR="00570E47" w:rsidRPr="00955B49" w:rsidRDefault="00570E47" w:rsidP="00821917">
      <w:pPr>
        <w:ind w:firstLine="720"/>
        <w:jc w:val="both"/>
        <w:rPr>
          <w:rFonts w:ascii="Times New Roman" w:hAnsi="Times New Roman" w:cs="Times New Roman"/>
          <w:sz w:val="24"/>
          <w:szCs w:val="24"/>
          <w:lang w:val="lv-LV"/>
        </w:rPr>
      </w:pPr>
      <w:r w:rsidRPr="00955B49">
        <w:rPr>
          <w:rFonts w:ascii="Times New Roman" w:hAnsi="Times New Roman" w:cs="Times New Roman"/>
          <w:sz w:val="24"/>
          <w:szCs w:val="24"/>
          <w:lang w:val="lv-LV"/>
        </w:rPr>
        <w:t xml:space="preserve">Iepazinušies ar Konkursa nolikumu, mēs apliecinām, ka, ja mūsu piedāvājums tiks atzīts par saimnieciski izdevīgāko un ar mums tiks noslēgts </w:t>
      </w:r>
      <w:smartTag w:uri="schemas-tilde-lv/tildestengine" w:element="veidnes">
        <w:smartTagPr>
          <w:attr w:name="id" w:val="-1"/>
          <w:attr w:name="baseform" w:val="līgums"/>
          <w:attr w:name="text" w:val="līgums"/>
        </w:smartTagPr>
        <w:r w:rsidRPr="00955B49">
          <w:rPr>
            <w:rFonts w:ascii="Times New Roman" w:hAnsi="Times New Roman" w:cs="Times New Roman"/>
            <w:sz w:val="24"/>
            <w:szCs w:val="24"/>
            <w:lang w:val="lv-LV"/>
          </w:rPr>
          <w:t>līgums</w:t>
        </w:r>
      </w:smartTag>
      <w:r w:rsidRPr="00955B49">
        <w:rPr>
          <w:rFonts w:ascii="Times New Roman" w:hAnsi="Times New Roman" w:cs="Times New Roman"/>
          <w:sz w:val="24"/>
          <w:szCs w:val="24"/>
          <w:lang w:val="lv-LV"/>
        </w:rPr>
        <w:t>, mēs apņemamies pārdot un piegādāt Preces, saskaņā ar atklāta konkursa nolikumu, tā 1.pielikumā esošo Tehnisko specifikāciju par šādu cenu:</w:t>
      </w:r>
    </w:p>
    <w:tbl>
      <w:tblPr>
        <w:tblW w:w="9346" w:type="dxa"/>
        <w:tblLayout w:type="fixed"/>
        <w:tblLook w:val="04A0" w:firstRow="1" w:lastRow="0" w:firstColumn="1" w:lastColumn="0" w:noHBand="0" w:noVBand="1"/>
      </w:tblPr>
      <w:tblGrid>
        <w:gridCol w:w="699"/>
        <w:gridCol w:w="3969"/>
        <w:gridCol w:w="2410"/>
        <w:gridCol w:w="2268"/>
      </w:tblGrid>
      <w:tr w:rsidR="00260602" w:rsidRPr="00955B49" w:rsidTr="00260602">
        <w:trPr>
          <w:trHeight w:val="53"/>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260602" w:rsidRPr="00955B49" w:rsidRDefault="00260602" w:rsidP="00260602">
            <w:pPr>
              <w:spacing w:after="0" w:line="240" w:lineRule="auto"/>
              <w:rPr>
                <w:rFonts w:ascii="Times New Roman" w:eastAsia="Times New Roman" w:hAnsi="Times New Roman" w:cs="Times New Roman"/>
                <w:color w:val="000000"/>
                <w:sz w:val="24"/>
                <w:szCs w:val="24"/>
                <w:lang w:val="lv-LV" w:eastAsia="zh-TW"/>
              </w:rPr>
            </w:pPr>
            <w:r w:rsidRPr="00955B49">
              <w:rPr>
                <w:rFonts w:ascii="Times New Roman" w:eastAsia="Times New Roman" w:hAnsi="Times New Roman" w:cs="Times New Roman"/>
                <w:b/>
                <w:bCs/>
                <w:color w:val="000000"/>
                <w:sz w:val="24"/>
                <w:szCs w:val="24"/>
                <w:lang w:val="lv-LV" w:eastAsia="zh-TW"/>
              </w:rPr>
              <w:t>Nr.</w:t>
            </w:r>
            <w:r>
              <w:rPr>
                <w:rFonts w:ascii="Times New Roman" w:eastAsia="Times New Roman" w:hAnsi="Times New Roman" w:cs="Times New Roman"/>
                <w:b/>
                <w:bCs/>
                <w:color w:val="000000"/>
                <w:sz w:val="24"/>
                <w:szCs w:val="24"/>
                <w:lang w:val="lv-LV" w:eastAsia="zh-TW"/>
              </w:rPr>
              <w:t xml:space="preserve"> </w:t>
            </w:r>
            <w:r w:rsidRPr="00955B49">
              <w:rPr>
                <w:rFonts w:ascii="Times New Roman" w:eastAsia="Times New Roman" w:hAnsi="Times New Roman" w:cs="Times New Roman"/>
                <w:b/>
                <w:bCs/>
                <w:color w:val="000000"/>
                <w:sz w:val="24"/>
                <w:szCs w:val="24"/>
                <w:lang w:val="lv-LV" w:eastAsia="zh-TW"/>
              </w:rPr>
              <w:t>p.k.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60602" w:rsidRPr="009C607C" w:rsidRDefault="00260602" w:rsidP="00260602">
            <w:pPr>
              <w:spacing w:after="0" w:line="240" w:lineRule="auto"/>
              <w:rPr>
                <w:rFonts w:ascii="Times New Roman" w:hAnsi="Times New Roman"/>
                <w:bCs/>
                <w:sz w:val="24"/>
                <w:szCs w:val="24"/>
              </w:rPr>
            </w:pPr>
            <w:r w:rsidRPr="00955B49">
              <w:rPr>
                <w:rFonts w:ascii="Times New Roman" w:eastAsia="Times New Roman" w:hAnsi="Times New Roman" w:cs="Times New Roman"/>
                <w:b/>
                <w:bCs/>
                <w:color w:val="000000"/>
                <w:sz w:val="24"/>
                <w:szCs w:val="24"/>
                <w:lang w:val="lv-LV" w:eastAsia="zh-TW"/>
              </w:rPr>
              <w:t>Nosaukums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60602" w:rsidRDefault="00260602" w:rsidP="00260602">
            <w:pPr>
              <w:spacing w:after="0" w:line="240" w:lineRule="auto"/>
              <w:rPr>
                <w:rFonts w:ascii="Times New Roman" w:eastAsia="Times New Roman" w:hAnsi="Times New Roman" w:cs="Times New Roman"/>
                <w:color w:val="000000"/>
                <w:sz w:val="24"/>
                <w:szCs w:val="24"/>
                <w:lang w:val="lv-LV" w:eastAsia="zh-TW"/>
              </w:rPr>
            </w:pPr>
            <w:r w:rsidRPr="00955B49">
              <w:rPr>
                <w:rFonts w:ascii="Times New Roman" w:eastAsia="Times New Roman" w:hAnsi="Times New Roman" w:cs="Times New Roman"/>
                <w:b/>
                <w:bCs/>
                <w:color w:val="000000"/>
                <w:sz w:val="24"/>
                <w:szCs w:val="24"/>
                <w:lang w:val="lv-LV" w:eastAsia="zh-TW"/>
              </w:rPr>
              <w:t>Mērvienība</w:t>
            </w:r>
          </w:p>
        </w:tc>
        <w:tc>
          <w:tcPr>
            <w:tcW w:w="2268" w:type="dxa"/>
            <w:tcBorders>
              <w:top w:val="single" w:sz="4" w:space="0" w:color="auto"/>
              <w:left w:val="single" w:sz="4" w:space="0" w:color="auto"/>
              <w:bottom w:val="single" w:sz="4" w:space="0" w:color="auto"/>
              <w:right w:val="single" w:sz="4" w:space="0" w:color="auto"/>
            </w:tcBorders>
          </w:tcPr>
          <w:p w:rsidR="00260602" w:rsidRPr="00955B49" w:rsidRDefault="00260602" w:rsidP="00260602">
            <w:pPr>
              <w:spacing w:after="0" w:line="240" w:lineRule="auto"/>
              <w:rPr>
                <w:rFonts w:ascii="Times New Roman" w:eastAsia="Times New Roman" w:hAnsi="Times New Roman" w:cs="Times New Roman"/>
                <w:color w:val="000000"/>
                <w:sz w:val="24"/>
                <w:szCs w:val="24"/>
                <w:lang w:val="lv-LV" w:eastAsia="zh-TW"/>
              </w:rPr>
            </w:pPr>
            <w:r>
              <w:rPr>
                <w:rFonts w:ascii="Times New Roman" w:eastAsia="Times New Roman" w:hAnsi="Times New Roman" w:cs="Times New Roman"/>
                <w:b/>
                <w:bCs/>
                <w:color w:val="000000"/>
                <w:sz w:val="24"/>
                <w:szCs w:val="24"/>
                <w:lang w:val="lv-LV" w:eastAsia="zh-TW"/>
              </w:rPr>
              <w:t>Summa EUR bez PVN</w:t>
            </w:r>
          </w:p>
        </w:tc>
      </w:tr>
      <w:tr w:rsidR="00260602" w:rsidRPr="00955B49" w:rsidTr="00260602">
        <w:trPr>
          <w:trHeight w:val="53"/>
        </w:trPr>
        <w:tc>
          <w:tcPr>
            <w:tcW w:w="699" w:type="dxa"/>
            <w:tcBorders>
              <w:top w:val="single" w:sz="4" w:space="0" w:color="auto"/>
              <w:left w:val="single" w:sz="8" w:space="0" w:color="auto"/>
              <w:bottom w:val="single" w:sz="4" w:space="0" w:color="auto"/>
              <w:right w:val="single" w:sz="4" w:space="0" w:color="auto"/>
            </w:tcBorders>
            <w:shd w:val="clear" w:color="auto" w:fill="auto"/>
          </w:tcPr>
          <w:p w:rsidR="00260602" w:rsidRPr="00955B49" w:rsidRDefault="00260602" w:rsidP="00260602">
            <w:pPr>
              <w:spacing w:after="0" w:line="240" w:lineRule="auto"/>
              <w:jc w:val="right"/>
              <w:rPr>
                <w:rFonts w:ascii="Times New Roman" w:eastAsia="Times New Roman" w:hAnsi="Times New Roman" w:cs="Times New Roman"/>
                <w:color w:val="000000"/>
                <w:sz w:val="24"/>
                <w:szCs w:val="24"/>
                <w:lang w:val="lv-LV" w:eastAsia="zh-TW"/>
              </w:rPr>
            </w:pPr>
            <w:r w:rsidRPr="00955B49">
              <w:rPr>
                <w:rFonts w:ascii="Times New Roman" w:eastAsia="Times New Roman" w:hAnsi="Times New Roman" w:cs="Times New Roman"/>
                <w:color w:val="000000"/>
                <w:sz w:val="24"/>
                <w:szCs w:val="24"/>
                <w:lang w:val="lv-LV" w:eastAsia="zh-TW"/>
              </w:rPr>
              <w:t>1</w:t>
            </w:r>
          </w:p>
        </w:tc>
        <w:tc>
          <w:tcPr>
            <w:tcW w:w="3969" w:type="dxa"/>
            <w:tcBorders>
              <w:top w:val="single" w:sz="4" w:space="0" w:color="auto"/>
              <w:left w:val="nil"/>
              <w:bottom w:val="single" w:sz="4" w:space="0" w:color="auto"/>
              <w:right w:val="single" w:sz="4" w:space="0" w:color="auto"/>
            </w:tcBorders>
            <w:shd w:val="clear" w:color="auto" w:fill="auto"/>
            <w:vAlign w:val="center"/>
          </w:tcPr>
          <w:p w:rsidR="00260602" w:rsidRPr="009C607C" w:rsidRDefault="00260602" w:rsidP="00260602">
            <w:pPr>
              <w:spacing w:after="0" w:line="240" w:lineRule="auto"/>
              <w:rPr>
                <w:rFonts w:ascii="Times New Roman" w:hAnsi="Times New Roman"/>
                <w:bCs/>
                <w:sz w:val="24"/>
                <w:szCs w:val="24"/>
              </w:rPr>
            </w:pPr>
            <w:r w:rsidRPr="009C607C">
              <w:rPr>
                <w:rFonts w:ascii="Times New Roman" w:hAnsi="Times New Roman"/>
                <w:bCs/>
                <w:sz w:val="24"/>
                <w:szCs w:val="24"/>
              </w:rPr>
              <w:t xml:space="preserve">Kravas specializētā transporta (urbšanas remonta torņa) piegāde saskaņā ar Tehnisko specifikāciju </w:t>
            </w:r>
            <w:r>
              <w:rPr>
                <w:rFonts w:ascii="Times New Roman" w:hAnsi="Times New Roman"/>
                <w:bCs/>
                <w:sz w:val="24"/>
                <w:szCs w:val="24"/>
              </w:rPr>
              <w:t>(1.pielikums)</w:t>
            </w:r>
          </w:p>
        </w:tc>
        <w:tc>
          <w:tcPr>
            <w:tcW w:w="2410" w:type="dxa"/>
            <w:tcBorders>
              <w:top w:val="single" w:sz="4" w:space="0" w:color="auto"/>
              <w:left w:val="nil"/>
              <w:bottom w:val="single" w:sz="4" w:space="0" w:color="auto"/>
              <w:right w:val="single" w:sz="4" w:space="0" w:color="000000"/>
            </w:tcBorders>
            <w:shd w:val="clear" w:color="auto" w:fill="auto"/>
            <w:vAlign w:val="center"/>
          </w:tcPr>
          <w:p w:rsidR="00260602" w:rsidRDefault="00260602" w:rsidP="00260602">
            <w:pPr>
              <w:spacing w:after="0" w:line="240" w:lineRule="auto"/>
              <w:rPr>
                <w:rFonts w:ascii="Times New Roman" w:eastAsia="Times New Roman" w:hAnsi="Times New Roman" w:cs="Times New Roman"/>
                <w:color w:val="000000"/>
                <w:sz w:val="24"/>
                <w:szCs w:val="24"/>
                <w:lang w:val="lv-LV" w:eastAsia="zh-TW"/>
              </w:rPr>
            </w:pPr>
            <w:r>
              <w:rPr>
                <w:rFonts w:ascii="Times New Roman" w:eastAsia="Times New Roman" w:hAnsi="Times New Roman" w:cs="Times New Roman"/>
                <w:color w:val="000000"/>
                <w:sz w:val="24"/>
                <w:szCs w:val="24"/>
                <w:lang w:val="lv-LV" w:eastAsia="zh-TW"/>
              </w:rPr>
              <w:t>Saskaņā ar pretendenta tehnisko piedāvājumu</w:t>
            </w:r>
          </w:p>
        </w:tc>
        <w:tc>
          <w:tcPr>
            <w:tcW w:w="2268" w:type="dxa"/>
            <w:tcBorders>
              <w:top w:val="single" w:sz="4" w:space="0" w:color="auto"/>
              <w:left w:val="single" w:sz="4" w:space="0" w:color="000000"/>
              <w:bottom w:val="single" w:sz="4" w:space="0" w:color="000000"/>
              <w:right w:val="single" w:sz="4" w:space="0" w:color="000000"/>
            </w:tcBorders>
          </w:tcPr>
          <w:p w:rsidR="00260602" w:rsidRPr="00955B49" w:rsidRDefault="00260602" w:rsidP="00260602">
            <w:pPr>
              <w:spacing w:after="0" w:line="240" w:lineRule="auto"/>
              <w:jc w:val="both"/>
              <w:rPr>
                <w:rFonts w:ascii="Times New Roman" w:eastAsia="Times New Roman" w:hAnsi="Times New Roman" w:cs="Times New Roman"/>
                <w:color w:val="000000"/>
                <w:sz w:val="24"/>
                <w:szCs w:val="24"/>
                <w:lang w:val="lv-LV" w:eastAsia="zh-TW"/>
              </w:rPr>
            </w:pPr>
          </w:p>
        </w:tc>
      </w:tr>
      <w:tr w:rsidR="00260602" w:rsidRPr="00955B49" w:rsidTr="00551F79">
        <w:trPr>
          <w:trHeight w:val="684"/>
        </w:trPr>
        <w:tc>
          <w:tcPr>
            <w:tcW w:w="699" w:type="dxa"/>
            <w:tcBorders>
              <w:top w:val="nil"/>
              <w:left w:val="single" w:sz="8" w:space="0" w:color="auto"/>
              <w:bottom w:val="single" w:sz="4" w:space="0" w:color="auto"/>
              <w:right w:val="single" w:sz="4" w:space="0" w:color="auto"/>
            </w:tcBorders>
            <w:shd w:val="clear" w:color="auto" w:fill="auto"/>
          </w:tcPr>
          <w:p w:rsidR="00260602" w:rsidRDefault="00260602" w:rsidP="00260602">
            <w:pPr>
              <w:spacing w:after="0" w:line="240" w:lineRule="auto"/>
              <w:jc w:val="right"/>
              <w:rPr>
                <w:rFonts w:ascii="Times New Roman" w:eastAsia="Times New Roman" w:hAnsi="Times New Roman" w:cs="Times New Roman"/>
                <w:color w:val="000000"/>
                <w:sz w:val="24"/>
                <w:szCs w:val="24"/>
                <w:lang w:val="lv-LV" w:eastAsia="zh-TW"/>
              </w:rPr>
            </w:pPr>
            <w:r>
              <w:rPr>
                <w:rFonts w:ascii="Times New Roman" w:eastAsia="Times New Roman" w:hAnsi="Times New Roman" w:cs="Times New Roman"/>
                <w:color w:val="000000"/>
                <w:sz w:val="24"/>
                <w:szCs w:val="24"/>
                <w:lang w:val="lv-LV" w:eastAsia="zh-TW"/>
              </w:rPr>
              <w:t>2</w:t>
            </w:r>
          </w:p>
        </w:tc>
        <w:tc>
          <w:tcPr>
            <w:tcW w:w="3969" w:type="dxa"/>
            <w:tcBorders>
              <w:top w:val="nil"/>
              <w:left w:val="nil"/>
              <w:bottom w:val="single" w:sz="4" w:space="0" w:color="auto"/>
              <w:right w:val="single" w:sz="4" w:space="0" w:color="auto"/>
            </w:tcBorders>
            <w:shd w:val="clear" w:color="auto" w:fill="auto"/>
            <w:vAlign w:val="center"/>
          </w:tcPr>
          <w:p w:rsidR="00260602" w:rsidRPr="00823F17" w:rsidRDefault="00260602" w:rsidP="00260602">
            <w:pPr>
              <w:spacing w:after="0" w:line="240" w:lineRule="auto"/>
              <w:rPr>
                <w:rFonts w:ascii="Times New Roman" w:eastAsia="Calibri" w:hAnsi="Times New Roman" w:cs="Times New Roman"/>
                <w:color w:val="000000"/>
                <w:sz w:val="24"/>
                <w:szCs w:val="24"/>
                <w:lang w:val="lv-LV"/>
              </w:rPr>
            </w:pPr>
            <w:r w:rsidRPr="00417246">
              <w:rPr>
                <w:rFonts w:ascii="Times New Roman" w:eastAsia="Calibri" w:hAnsi="Times New Roman" w:cs="Times New Roman"/>
                <w:color w:val="000000"/>
                <w:sz w:val="24"/>
                <w:szCs w:val="24"/>
                <w:lang w:val="lv-LV"/>
              </w:rPr>
              <w:t>hidrauliskā cauruļu saskrūvēšanas atslēga</w:t>
            </w:r>
            <w:r>
              <w:rPr>
                <w:rFonts w:ascii="Times New Roman" w:eastAsia="Calibri" w:hAnsi="Times New Roman" w:cs="Times New Roman"/>
                <w:color w:val="000000"/>
                <w:sz w:val="24"/>
                <w:szCs w:val="24"/>
                <w:lang w:val="lv-LV"/>
              </w:rPr>
              <w:t>*</w:t>
            </w:r>
          </w:p>
        </w:tc>
        <w:tc>
          <w:tcPr>
            <w:tcW w:w="2410" w:type="dxa"/>
            <w:tcBorders>
              <w:top w:val="nil"/>
              <w:left w:val="nil"/>
              <w:bottom w:val="single" w:sz="4" w:space="0" w:color="auto"/>
              <w:right w:val="single" w:sz="4" w:space="0" w:color="000000"/>
            </w:tcBorders>
            <w:shd w:val="clear" w:color="auto" w:fill="auto"/>
            <w:vAlign w:val="center"/>
          </w:tcPr>
          <w:p w:rsidR="00260602" w:rsidDel="00B2288F" w:rsidRDefault="00260602" w:rsidP="00260602">
            <w:pPr>
              <w:spacing w:after="0" w:line="240" w:lineRule="auto"/>
              <w:rPr>
                <w:rFonts w:ascii="Times New Roman" w:eastAsia="Times New Roman" w:hAnsi="Times New Roman" w:cs="Times New Roman"/>
                <w:color w:val="000000"/>
                <w:sz w:val="24"/>
                <w:szCs w:val="24"/>
                <w:lang w:val="lv-LV" w:eastAsia="zh-TW"/>
              </w:rPr>
            </w:pPr>
          </w:p>
        </w:tc>
        <w:tc>
          <w:tcPr>
            <w:tcW w:w="2268" w:type="dxa"/>
            <w:tcBorders>
              <w:top w:val="single" w:sz="4" w:space="0" w:color="000000"/>
              <w:left w:val="single" w:sz="4" w:space="0" w:color="000000"/>
              <w:bottom w:val="single" w:sz="4" w:space="0" w:color="000000"/>
              <w:right w:val="single" w:sz="4" w:space="0" w:color="000000"/>
            </w:tcBorders>
          </w:tcPr>
          <w:p w:rsidR="00260602" w:rsidRPr="00955B49" w:rsidDel="00B2288F" w:rsidRDefault="00260602" w:rsidP="00260602">
            <w:pPr>
              <w:spacing w:after="0" w:line="240" w:lineRule="auto"/>
              <w:jc w:val="both"/>
              <w:rPr>
                <w:rFonts w:ascii="Times New Roman" w:eastAsia="Times New Roman" w:hAnsi="Times New Roman" w:cs="Times New Roman"/>
                <w:color w:val="000000"/>
                <w:sz w:val="24"/>
                <w:szCs w:val="24"/>
                <w:lang w:val="lv-LV" w:eastAsia="zh-TW"/>
              </w:rPr>
            </w:pPr>
          </w:p>
        </w:tc>
      </w:tr>
      <w:tr w:rsidR="00260602" w:rsidRPr="00955B49" w:rsidTr="00551F79">
        <w:trPr>
          <w:trHeight w:val="684"/>
        </w:trPr>
        <w:tc>
          <w:tcPr>
            <w:tcW w:w="699" w:type="dxa"/>
            <w:tcBorders>
              <w:top w:val="nil"/>
              <w:left w:val="single" w:sz="8" w:space="0" w:color="auto"/>
              <w:bottom w:val="single" w:sz="4" w:space="0" w:color="auto"/>
              <w:right w:val="single" w:sz="4" w:space="0" w:color="auto"/>
            </w:tcBorders>
            <w:shd w:val="clear" w:color="auto" w:fill="auto"/>
          </w:tcPr>
          <w:p w:rsidR="00260602" w:rsidRPr="00955B49" w:rsidRDefault="00260602" w:rsidP="00260602">
            <w:pPr>
              <w:spacing w:after="0" w:line="240" w:lineRule="auto"/>
              <w:jc w:val="right"/>
              <w:rPr>
                <w:rFonts w:ascii="Times New Roman" w:eastAsia="Times New Roman" w:hAnsi="Times New Roman" w:cs="Times New Roman"/>
                <w:color w:val="000000"/>
                <w:sz w:val="24"/>
                <w:szCs w:val="24"/>
                <w:lang w:val="lv-LV" w:eastAsia="zh-TW"/>
              </w:rPr>
            </w:pPr>
            <w:r>
              <w:rPr>
                <w:rFonts w:ascii="Times New Roman" w:eastAsia="Times New Roman" w:hAnsi="Times New Roman" w:cs="Times New Roman"/>
                <w:color w:val="000000"/>
                <w:sz w:val="24"/>
                <w:szCs w:val="24"/>
                <w:lang w:val="lv-LV" w:eastAsia="zh-TW"/>
              </w:rPr>
              <w:t xml:space="preserve">3 </w:t>
            </w:r>
          </w:p>
        </w:tc>
        <w:tc>
          <w:tcPr>
            <w:tcW w:w="3969" w:type="dxa"/>
            <w:tcBorders>
              <w:top w:val="nil"/>
              <w:left w:val="nil"/>
              <w:bottom w:val="single" w:sz="4" w:space="0" w:color="auto"/>
              <w:right w:val="single" w:sz="4" w:space="0" w:color="auto"/>
            </w:tcBorders>
            <w:shd w:val="clear" w:color="auto" w:fill="auto"/>
            <w:vAlign w:val="center"/>
          </w:tcPr>
          <w:p w:rsidR="00260602" w:rsidRPr="00823F17" w:rsidRDefault="00260602" w:rsidP="00260602">
            <w:pPr>
              <w:spacing w:after="0" w:line="240" w:lineRule="auto"/>
              <w:rPr>
                <w:rFonts w:ascii="Times New Roman" w:eastAsia="Times New Roman" w:hAnsi="Times New Roman" w:cs="Times New Roman"/>
                <w:color w:val="000000"/>
                <w:sz w:val="24"/>
                <w:szCs w:val="24"/>
                <w:lang w:val="lv-LV" w:eastAsia="zh-TW"/>
              </w:rPr>
            </w:pPr>
            <w:r w:rsidRPr="00823F17">
              <w:rPr>
                <w:rFonts w:ascii="Times New Roman" w:eastAsia="Calibri" w:hAnsi="Times New Roman" w:cs="Times New Roman"/>
                <w:color w:val="000000"/>
                <w:sz w:val="24"/>
                <w:szCs w:val="24"/>
                <w:lang w:val="lv-LV"/>
              </w:rPr>
              <w:t>SKC cauruļu satvērējmehānisms (spaider</w:t>
            </w:r>
            <w:r>
              <w:rPr>
                <w:rFonts w:ascii="Times New Roman" w:eastAsia="Calibri" w:hAnsi="Times New Roman" w:cs="Times New Roman"/>
                <w:color w:val="000000"/>
                <w:sz w:val="24"/>
                <w:szCs w:val="24"/>
                <w:lang w:val="lv-LV"/>
              </w:rPr>
              <w:t>s</w:t>
            </w:r>
            <w:r w:rsidRPr="00823F17">
              <w:rPr>
                <w:rFonts w:ascii="Times New Roman" w:eastAsia="Calibri" w:hAnsi="Times New Roman" w:cs="Times New Roman"/>
                <w:color w:val="000000"/>
                <w:sz w:val="24"/>
                <w:szCs w:val="24"/>
                <w:lang w:val="lv-LV"/>
              </w:rPr>
              <w:t>)</w:t>
            </w:r>
            <w:r>
              <w:rPr>
                <w:rFonts w:ascii="Times New Roman" w:eastAsia="Calibri" w:hAnsi="Times New Roman" w:cs="Times New Roman"/>
                <w:color w:val="000000"/>
                <w:sz w:val="24"/>
                <w:szCs w:val="24"/>
                <w:lang w:val="lv-LV"/>
              </w:rPr>
              <w:t>*</w:t>
            </w:r>
          </w:p>
        </w:tc>
        <w:tc>
          <w:tcPr>
            <w:tcW w:w="2410" w:type="dxa"/>
            <w:tcBorders>
              <w:top w:val="nil"/>
              <w:left w:val="nil"/>
              <w:bottom w:val="single" w:sz="4" w:space="0" w:color="000000"/>
              <w:right w:val="single" w:sz="4" w:space="0" w:color="000000"/>
            </w:tcBorders>
            <w:shd w:val="clear" w:color="auto" w:fill="auto"/>
            <w:vAlign w:val="center"/>
          </w:tcPr>
          <w:p w:rsidR="00260602" w:rsidRPr="00955B49" w:rsidRDefault="00260602" w:rsidP="00260602">
            <w:pPr>
              <w:spacing w:after="0" w:line="240" w:lineRule="auto"/>
              <w:rPr>
                <w:rFonts w:ascii="Times New Roman" w:eastAsia="Times New Roman" w:hAnsi="Times New Roman" w:cs="Times New Roman"/>
                <w:color w:val="000000"/>
                <w:sz w:val="24"/>
                <w:szCs w:val="24"/>
                <w:lang w:val="lv-LV" w:eastAsia="zh-TW"/>
              </w:rPr>
            </w:pPr>
          </w:p>
        </w:tc>
        <w:tc>
          <w:tcPr>
            <w:tcW w:w="2268" w:type="dxa"/>
            <w:tcBorders>
              <w:top w:val="single" w:sz="4" w:space="0" w:color="000000"/>
              <w:left w:val="single" w:sz="4" w:space="0" w:color="000000"/>
              <w:bottom w:val="single" w:sz="4" w:space="0" w:color="000000"/>
              <w:right w:val="single" w:sz="4" w:space="0" w:color="000000"/>
            </w:tcBorders>
          </w:tcPr>
          <w:p w:rsidR="00260602" w:rsidRPr="00955B49" w:rsidDel="00B2288F" w:rsidRDefault="00260602" w:rsidP="00260602">
            <w:pPr>
              <w:spacing w:after="0" w:line="240" w:lineRule="auto"/>
              <w:jc w:val="both"/>
              <w:rPr>
                <w:rFonts w:ascii="Times New Roman" w:eastAsia="Times New Roman" w:hAnsi="Times New Roman" w:cs="Times New Roman"/>
                <w:color w:val="000000"/>
                <w:sz w:val="24"/>
                <w:szCs w:val="24"/>
                <w:lang w:val="lv-LV" w:eastAsia="zh-TW"/>
              </w:rPr>
            </w:pPr>
          </w:p>
        </w:tc>
      </w:tr>
      <w:tr w:rsidR="00260602" w:rsidRPr="00955B49" w:rsidTr="00551F79">
        <w:trPr>
          <w:trHeight w:val="312"/>
        </w:trPr>
        <w:tc>
          <w:tcPr>
            <w:tcW w:w="466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60602" w:rsidRPr="00955B49" w:rsidRDefault="00260602" w:rsidP="00260602">
            <w:pPr>
              <w:spacing w:after="0" w:line="240" w:lineRule="auto"/>
              <w:jc w:val="center"/>
              <w:rPr>
                <w:rFonts w:ascii="Times New Roman" w:eastAsia="Times New Roman" w:hAnsi="Times New Roman" w:cs="Times New Roman"/>
                <w:b/>
                <w:bCs/>
                <w:color w:val="000000"/>
                <w:sz w:val="24"/>
                <w:szCs w:val="24"/>
                <w:lang w:val="lv-LV" w:eastAsia="zh-TW"/>
              </w:rPr>
            </w:pPr>
            <w:r w:rsidRPr="00955B49">
              <w:rPr>
                <w:rFonts w:ascii="Times New Roman" w:eastAsia="Times New Roman" w:hAnsi="Times New Roman" w:cs="Times New Roman"/>
                <w:b/>
                <w:bCs/>
                <w:color w:val="000000"/>
                <w:sz w:val="24"/>
                <w:szCs w:val="24"/>
                <w:lang w:val="lv-LV" w:eastAsia="zh-TW"/>
              </w:rPr>
              <w:t>KOPĀ bez PVN</w:t>
            </w:r>
          </w:p>
        </w:tc>
        <w:tc>
          <w:tcPr>
            <w:tcW w:w="2410" w:type="dxa"/>
            <w:tcBorders>
              <w:top w:val="single" w:sz="4" w:space="0" w:color="000000"/>
              <w:left w:val="nil"/>
              <w:bottom w:val="single" w:sz="4" w:space="0" w:color="000000"/>
              <w:right w:val="single" w:sz="4" w:space="0" w:color="000000"/>
              <w:tl2br w:val="single" w:sz="4" w:space="0" w:color="000000"/>
              <w:tr2bl w:val="single" w:sz="4" w:space="0" w:color="000000"/>
            </w:tcBorders>
            <w:shd w:val="clear" w:color="auto" w:fill="auto"/>
            <w:vAlign w:val="center"/>
            <w:hideMark/>
          </w:tcPr>
          <w:p w:rsidR="00260602" w:rsidRPr="00955B49" w:rsidRDefault="00260602" w:rsidP="00260602">
            <w:pPr>
              <w:spacing w:after="0" w:line="240" w:lineRule="auto"/>
              <w:jc w:val="both"/>
              <w:rPr>
                <w:rFonts w:ascii="Times New Roman" w:eastAsia="Times New Roman" w:hAnsi="Times New Roman" w:cs="Times New Roman"/>
                <w:color w:val="000000"/>
                <w:sz w:val="24"/>
                <w:szCs w:val="24"/>
                <w:lang w:val="lv-LV" w:eastAsia="zh-TW"/>
              </w:rPr>
            </w:pPr>
            <w:r w:rsidRPr="00955B49">
              <w:rPr>
                <w:rFonts w:ascii="Times New Roman" w:eastAsia="Times New Roman" w:hAnsi="Times New Roman" w:cs="Times New Roman"/>
                <w:color w:val="000000"/>
                <w:sz w:val="24"/>
                <w:szCs w:val="24"/>
                <w:lang w:val="lv-LV" w:eastAsia="zh-TW"/>
              </w:rPr>
              <w:t> </w:t>
            </w:r>
          </w:p>
        </w:tc>
        <w:tc>
          <w:tcPr>
            <w:tcW w:w="2268" w:type="dxa"/>
            <w:tcBorders>
              <w:top w:val="single" w:sz="4" w:space="0" w:color="000000"/>
              <w:left w:val="single" w:sz="4" w:space="0" w:color="000000"/>
              <w:bottom w:val="single" w:sz="4" w:space="0" w:color="000000"/>
              <w:right w:val="single" w:sz="4" w:space="0" w:color="000000"/>
            </w:tcBorders>
          </w:tcPr>
          <w:p w:rsidR="00260602" w:rsidRPr="00955B49" w:rsidRDefault="00260602" w:rsidP="00260602">
            <w:pPr>
              <w:spacing w:after="0" w:line="240" w:lineRule="auto"/>
              <w:jc w:val="both"/>
              <w:rPr>
                <w:rFonts w:ascii="Times New Roman" w:eastAsia="Times New Roman" w:hAnsi="Times New Roman" w:cs="Times New Roman"/>
                <w:color w:val="000000"/>
                <w:sz w:val="24"/>
                <w:szCs w:val="24"/>
                <w:lang w:val="lv-LV" w:eastAsia="zh-TW"/>
              </w:rPr>
            </w:pPr>
          </w:p>
        </w:tc>
      </w:tr>
      <w:tr w:rsidR="00260602" w:rsidRPr="00955B49" w:rsidTr="00551F79">
        <w:trPr>
          <w:trHeight w:val="324"/>
        </w:trPr>
        <w:tc>
          <w:tcPr>
            <w:tcW w:w="466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60602" w:rsidRPr="00955B49" w:rsidRDefault="00260602" w:rsidP="00260602">
            <w:pPr>
              <w:spacing w:after="0" w:line="240" w:lineRule="auto"/>
              <w:jc w:val="center"/>
              <w:rPr>
                <w:rFonts w:ascii="Times New Roman" w:eastAsia="Times New Roman" w:hAnsi="Times New Roman" w:cs="Times New Roman"/>
                <w:b/>
                <w:bCs/>
                <w:color w:val="000000"/>
                <w:sz w:val="24"/>
                <w:szCs w:val="24"/>
                <w:lang w:val="lv-LV" w:eastAsia="zh-TW"/>
              </w:rPr>
            </w:pPr>
            <w:r w:rsidRPr="00955B49">
              <w:rPr>
                <w:rFonts w:ascii="Times New Roman" w:eastAsia="Times New Roman" w:hAnsi="Times New Roman" w:cs="Times New Roman"/>
                <w:b/>
                <w:bCs/>
                <w:color w:val="000000"/>
                <w:sz w:val="24"/>
                <w:szCs w:val="24"/>
                <w:lang w:val="lv-LV" w:eastAsia="zh-TW"/>
              </w:rPr>
              <w:t>KOPĀ ar PVN</w:t>
            </w:r>
          </w:p>
        </w:tc>
        <w:tc>
          <w:tcPr>
            <w:tcW w:w="2410" w:type="dxa"/>
            <w:tcBorders>
              <w:top w:val="single" w:sz="4" w:space="0" w:color="000000"/>
              <w:left w:val="nil"/>
              <w:bottom w:val="single" w:sz="4" w:space="0" w:color="000000"/>
              <w:right w:val="single" w:sz="4" w:space="0" w:color="000000"/>
              <w:tl2br w:val="single" w:sz="4" w:space="0" w:color="000000"/>
              <w:tr2bl w:val="single" w:sz="4" w:space="0" w:color="000000"/>
            </w:tcBorders>
            <w:shd w:val="clear" w:color="auto" w:fill="auto"/>
            <w:vAlign w:val="center"/>
            <w:hideMark/>
          </w:tcPr>
          <w:p w:rsidR="00260602" w:rsidRPr="00955B49" w:rsidRDefault="00260602" w:rsidP="00260602">
            <w:pPr>
              <w:spacing w:after="0" w:line="240" w:lineRule="auto"/>
              <w:jc w:val="both"/>
              <w:rPr>
                <w:rFonts w:ascii="Times New Roman" w:eastAsia="Times New Roman" w:hAnsi="Times New Roman" w:cs="Times New Roman"/>
                <w:color w:val="000000"/>
                <w:sz w:val="24"/>
                <w:szCs w:val="24"/>
                <w:lang w:val="lv-LV" w:eastAsia="zh-TW"/>
              </w:rPr>
            </w:pPr>
            <w:r w:rsidRPr="00955B49">
              <w:rPr>
                <w:rFonts w:ascii="Times New Roman" w:eastAsia="Times New Roman" w:hAnsi="Times New Roman" w:cs="Times New Roman"/>
                <w:color w:val="000000"/>
                <w:sz w:val="24"/>
                <w:szCs w:val="24"/>
                <w:lang w:val="lv-LV" w:eastAsia="zh-TW"/>
              </w:rPr>
              <w:t> </w:t>
            </w:r>
          </w:p>
        </w:tc>
        <w:tc>
          <w:tcPr>
            <w:tcW w:w="2268" w:type="dxa"/>
            <w:tcBorders>
              <w:top w:val="single" w:sz="4" w:space="0" w:color="000000"/>
              <w:left w:val="single" w:sz="4" w:space="0" w:color="000000"/>
              <w:bottom w:val="single" w:sz="4" w:space="0" w:color="000000"/>
              <w:right w:val="single" w:sz="8" w:space="0" w:color="auto"/>
            </w:tcBorders>
          </w:tcPr>
          <w:p w:rsidR="00260602" w:rsidRPr="00955B49" w:rsidRDefault="00260602" w:rsidP="00260602">
            <w:pPr>
              <w:spacing w:after="0" w:line="240" w:lineRule="auto"/>
              <w:jc w:val="both"/>
              <w:rPr>
                <w:rFonts w:ascii="Times New Roman" w:eastAsia="Times New Roman" w:hAnsi="Times New Roman" w:cs="Times New Roman"/>
                <w:color w:val="000000"/>
                <w:sz w:val="24"/>
                <w:szCs w:val="24"/>
                <w:lang w:val="lv-LV" w:eastAsia="zh-TW"/>
              </w:rPr>
            </w:pPr>
          </w:p>
        </w:tc>
      </w:tr>
    </w:tbl>
    <w:p w:rsidR="00570E47" w:rsidRPr="00823F17" w:rsidRDefault="00B2288F" w:rsidP="00B2288F">
      <w:pPr>
        <w:pStyle w:val="Header"/>
        <w:tabs>
          <w:tab w:val="clear" w:pos="4153"/>
          <w:tab w:val="clear" w:pos="8306"/>
        </w:tabs>
        <w:jc w:val="both"/>
        <w:rPr>
          <w:szCs w:val="24"/>
          <w:u w:val="single"/>
        </w:rPr>
      </w:pPr>
      <w:r w:rsidRPr="00823F17">
        <w:rPr>
          <w:szCs w:val="24"/>
          <w:u w:val="single"/>
        </w:rPr>
        <w:t>*Pasūtītājam nav pienākuma izvēlēties šo opciju.</w:t>
      </w:r>
    </w:p>
    <w:p w:rsidR="00B2288F" w:rsidRPr="00955B49" w:rsidRDefault="00B2288F" w:rsidP="00B2288F">
      <w:pPr>
        <w:pStyle w:val="Header"/>
        <w:tabs>
          <w:tab w:val="clear" w:pos="4153"/>
          <w:tab w:val="clear" w:pos="8306"/>
        </w:tabs>
        <w:jc w:val="both"/>
        <w:rPr>
          <w:b/>
          <w:szCs w:val="24"/>
        </w:rPr>
      </w:pPr>
    </w:p>
    <w:p w:rsidR="00570E47" w:rsidRPr="00955B49" w:rsidRDefault="00570E47" w:rsidP="00FC4C40">
      <w:pPr>
        <w:pStyle w:val="Header"/>
        <w:tabs>
          <w:tab w:val="clear" w:pos="4153"/>
          <w:tab w:val="clear" w:pos="8306"/>
        </w:tabs>
        <w:jc w:val="both"/>
        <w:rPr>
          <w:szCs w:val="24"/>
        </w:rPr>
      </w:pPr>
      <w:r w:rsidRPr="00955B49">
        <w:rPr>
          <w:szCs w:val="24"/>
        </w:rPr>
        <w:t xml:space="preserve">Ar šo apliecinām, ka piedāvātā cena ir noteikta šādai piegādes vietai un cenā iekļautas visas ar </w:t>
      </w:r>
      <w:r w:rsidR="00A96272">
        <w:rPr>
          <w:szCs w:val="24"/>
        </w:rPr>
        <w:t xml:space="preserve">reģistrāciju </w:t>
      </w:r>
      <w:r w:rsidR="00551F79">
        <w:rPr>
          <w:szCs w:val="24"/>
        </w:rPr>
        <w:t xml:space="preserve">AS “Ceļu satiksmes drošības direkcija” vai </w:t>
      </w:r>
      <w:r w:rsidR="00551F79" w:rsidRPr="00551F79">
        <w:rPr>
          <w:szCs w:val="24"/>
        </w:rPr>
        <w:t>Valsts tehniskās uzraudzības aģentūrā</w:t>
      </w:r>
      <w:r w:rsidR="00A96272">
        <w:rPr>
          <w:szCs w:val="24"/>
        </w:rPr>
        <w:t xml:space="preserve"> un </w:t>
      </w:r>
      <w:r w:rsidRPr="00955B49">
        <w:rPr>
          <w:szCs w:val="24"/>
        </w:rPr>
        <w:t>Preču transportēšanu saistītās izmaksas</w:t>
      </w:r>
      <w:r w:rsidR="00BF0C0C">
        <w:rPr>
          <w:szCs w:val="24"/>
        </w:rPr>
        <w:t xml:space="preserve"> uz </w:t>
      </w:r>
      <w:r w:rsidRPr="00955B49">
        <w:rPr>
          <w:szCs w:val="24"/>
        </w:rPr>
        <w:t xml:space="preserve">AS “Conexus Baltic Grid”, </w:t>
      </w:r>
      <w:r w:rsidR="00BF0C0C" w:rsidRPr="00BF0C0C">
        <w:rPr>
          <w:szCs w:val="24"/>
        </w:rPr>
        <w:t>Inčukalna</w:t>
      </w:r>
      <w:r w:rsidR="005527B8">
        <w:rPr>
          <w:szCs w:val="24"/>
        </w:rPr>
        <w:t xml:space="preserve"> pazemes gāzes krātuve, </w:t>
      </w:r>
      <w:r w:rsidR="00BF0C0C" w:rsidRPr="00BF0C0C">
        <w:rPr>
          <w:szCs w:val="24"/>
        </w:rPr>
        <w:t>Krimuldas novads, Krimuldas pagasts, LV-2144, Latvija</w:t>
      </w:r>
      <w:r w:rsidRPr="00955B49">
        <w:rPr>
          <w:szCs w:val="24"/>
        </w:rPr>
        <w:t>.</w:t>
      </w:r>
    </w:p>
    <w:p w:rsidR="00BD61B1" w:rsidRPr="00955B49" w:rsidRDefault="00BD61B1" w:rsidP="00821917">
      <w:pPr>
        <w:pStyle w:val="Header"/>
        <w:tabs>
          <w:tab w:val="clear" w:pos="4153"/>
          <w:tab w:val="clear" w:pos="8306"/>
        </w:tabs>
        <w:jc w:val="both"/>
        <w:rPr>
          <w:szCs w:val="24"/>
        </w:rPr>
      </w:pPr>
    </w:p>
    <w:p w:rsidR="00570E47" w:rsidRPr="00955B49" w:rsidRDefault="00570E47" w:rsidP="004B1E17">
      <w:pPr>
        <w:pStyle w:val="Header"/>
        <w:tabs>
          <w:tab w:val="clear" w:pos="4153"/>
          <w:tab w:val="clear" w:pos="8306"/>
        </w:tabs>
        <w:jc w:val="both"/>
        <w:rPr>
          <w:szCs w:val="24"/>
        </w:rPr>
      </w:pPr>
      <w:r w:rsidRPr="00955B49">
        <w:rPr>
          <w:szCs w:val="24"/>
        </w:rPr>
        <w:t>Avanss _____% apmērā no līguma summas, par ko Pasūtītājam saskaņā ar Konku</w:t>
      </w:r>
      <w:r w:rsidR="006926EB">
        <w:rPr>
          <w:szCs w:val="24"/>
        </w:rPr>
        <w:t xml:space="preserve">rsa nolikuma </w:t>
      </w:r>
      <w:r w:rsidR="005E5AC0" w:rsidRPr="00A96272">
        <w:rPr>
          <w:szCs w:val="24"/>
        </w:rPr>
        <w:t>19</w:t>
      </w:r>
      <w:r w:rsidRPr="00A96272">
        <w:rPr>
          <w:szCs w:val="24"/>
        </w:rPr>
        <w:t>.p</w:t>
      </w:r>
      <w:r w:rsidRPr="00955B49">
        <w:rPr>
          <w:szCs w:val="24"/>
        </w:rPr>
        <w:t>. tiks iesniegta _______________________________________ garantija.</w:t>
      </w:r>
    </w:p>
    <w:p w:rsidR="00570E47" w:rsidRPr="00955B49" w:rsidRDefault="00570E47" w:rsidP="004B1E17">
      <w:pPr>
        <w:pStyle w:val="Header"/>
        <w:tabs>
          <w:tab w:val="clear" w:pos="4153"/>
          <w:tab w:val="clear" w:pos="8306"/>
        </w:tabs>
        <w:jc w:val="both"/>
        <w:rPr>
          <w:szCs w:val="24"/>
        </w:rPr>
      </w:pPr>
    </w:p>
    <w:p w:rsidR="00570E47" w:rsidRPr="00955B49" w:rsidRDefault="00304642" w:rsidP="004B1E17">
      <w:pPr>
        <w:pStyle w:val="Header"/>
        <w:tabs>
          <w:tab w:val="clear" w:pos="4153"/>
          <w:tab w:val="clear" w:pos="8306"/>
        </w:tabs>
        <w:jc w:val="both"/>
        <w:rPr>
          <w:szCs w:val="24"/>
        </w:rPr>
      </w:pPr>
      <w:r>
        <w:rPr>
          <w:szCs w:val="24"/>
        </w:rPr>
        <w:t>Ražotāja g</w:t>
      </w:r>
      <w:r w:rsidR="00570E47" w:rsidRPr="00955B49">
        <w:rPr>
          <w:szCs w:val="24"/>
        </w:rPr>
        <w:t>arantijas termiņš ________________________</w:t>
      </w:r>
    </w:p>
    <w:p w:rsidR="00570E47" w:rsidRPr="00955B49" w:rsidRDefault="00570E47" w:rsidP="004B1E17">
      <w:pPr>
        <w:pStyle w:val="Header"/>
        <w:tabs>
          <w:tab w:val="clear" w:pos="4153"/>
          <w:tab w:val="clear" w:pos="8306"/>
        </w:tabs>
        <w:jc w:val="both"/>
        <w:rPr>
          <w:szCs w:val="24"/>
        </w:rPr>
      </w:pPr>
    </w:p>
    <w:p w:rsidR="00570E47" w:rsidRDefault="00570E47" w:rsidP="004B1E17">
      <w:pPr>
        <w:pStyle w:val="Header"/>
        <w:tabs>
          <w:tab w:val="clear" w:pos="4153"/>
          <w:tab w:val="clear" w:pos="8306"/>
        </w:tabs>
        <w:jc w:val="both"/>
        <w:rPr>
          <w:szCs w:val="24"/>
        </w:rPr>
      </w:pPr>
      <w:r w:rsidRPr="00955B49">
        <w:rPr>
          <w:szCs w:val="24"/>
        </w:rPr>
        <w:t>Preču piegādes termiņš _____________________</w:t>
      </w:r>
    </w:p>
    <w:p w:rsidR="000C77B0" w:rsidRPr="00955B49" w:rsidRDefault="000C77B0" w:rsidP="004B1E17">
      <w:pPr>
        <w:pStyle w:val="Header"/>
        <w:tabs>
          <w:tab w:val="clear" w:pos="4153"/>
          <w:tab w:val="clear" w:pos="8306"/>
        </w:tabs>
        <w:jc w:val="both"/>
        <w:rPr>
          <w:szCs w:val="24"/>
        </w:rPr>
      </w:pPr>
      <w:r>
        <w:rPr>
          <w:szCs w:val="24"/>
        </w:rPr>
        <w:lastRenderedPageBreak/>
        <w:t>Informācija par rezerves daļu izplatītājiem un piegādātājiem</w:t>
      </w:r>
      <w:r w:rsidR="004663CA">
        <w:rPr>
          <w:szCs w:val="24"/>
        </w:rPr>
        <w:t>: ___________________________.</w:t>
      </w:r>
    </w:p>
    <w:p w:rsidR="00570E47" w:rsidRPr="00955B49" w:rsidRDefault="00570E47" w:rsidP="009C18C3">
      <w:pPr>
        <w:pStyle w:val="Header"/>
        <w:tabs>
          <w:tab w:val="clear" w:pos="4153"/>
          <w:tab w:val="clear" w:pos="8306"/>
        </w:tabs>
        <w:jc w:val="both"/>
        <w:rPr>
          <w:szCs w:val="24"/>
        </w:rPr>
      </w:pPr>
    </w:p>
    <w:p w:rsidR="00570E47" w:rsidRPr="00955B49" w:rsidRDefault="00570E47" w:rsidP="00B72AF8">
      <w:pPr>
        <w:pStyle w:val="BodyText3"/>
        <w:rPr>
          <w:rFonts w:ascii="Times New Roman" w:hAnsi="Times New Roman" w:cs="Times New Roman"/>
          <w:sz w:val="24"/>
          <w:szCs w:val="24"/>
          <w:lang w:val="lv-LV"/>
        </w:rPr>
      </w:pPr>
      <w:r w:rsidRPr="00955B49">
        <w:rPr>
          <w:rFonts w:ascii="Times New Roman" w:hAnsi="Times New Roman" w:cs="Times New Roman"/>
          <w:sz w:val="24"/>
          <w:szCs w:val="24"/>
          <w:lang w:val="lv-LV"/>
        </w:rPr>
        <w:t>Informācija par apakšuzņēmējiem, ja tādi tiks pieaicināti: ______________________.</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2835"/>
      </w:tblGrid>
      <w:tr w:rsidR="00452990" w:rsidRPr="005D3FEF" w:rsidTr="00911604">
        <w:tc>
          <w:tcPr>
            <w:tcW w:w="6408" w:type="dxa"/>
          </w:tcPr>
          <w:p w:rsidR="00452990" w:rsidRPr="00E84DAC" w:rsidRDefault="00E84DAC" w:rsidP="00C15E54">
            <w:pPr>
              <w:pStyle w:val="mt-translation"/>
              <w:spacing w:before="0" w:beforeAutospacing="0" w:after="0" w:afterAutospacing="0"/>
              <w:jc w:val="both"/>
              <w:rPr>
                <w:lang w:val="lv-LV"/>
              </w:rPr>
            </w:pPr>
            <w:r>
              <w:rPr>
                <w:rStyle w:val="word"/>
                <w:lang w:val="lv-LV"/>
              </w:rPr>
              <w:t>Pretendenta i</w:t>
            </w:r>
            <w:r w:rsidRPr="00E84DAC">
              <w:rPr>
                <w:rStyle w:val="word"/>
                <w:lang w:val="lv-LV"/>
              </w:rPr>
              <w:t xml:space="preserve">esaistītais apakšuzņēmējs atbilst sekojošam uzņēmuma statusam </w:t>
            </w:r>
            <w:r w:rsidR="00452990" w:rsidRPr="00E84DAC">
              <w:rPr>
                <w:rStyle w:val="word"/>
                <w:lang w:val="lv-LV"/>
              </w:rPr>
              <w:t>(</w:t>
            </w:r>
            <w:r w:rsidRPr="00473A73">
              <w:rPr>
                <w:rStyle w:val="word"/>
                <w:b/>
                <w:lang w:val="lv-LV"/>
              </w:rPr>
              <w:t>atzīmējiet atbilstošo</w:t>
            </w:r>
            <w:r w:rsidRPr="00E84DAC">
              <w:rPr>
                <w:rStyle w:val="word"/>
                <w:lang w:val="lv-LV"/>
              </w:rPr>
              <w:t xml:space="preserve"> katram apakšuzņēmējam)</w:t>
            </w:r>
            <w:r w:rsidR="00452990" w:rsidRPr="00E84DAC">
              <w:rPr>
                <w:rStyle w:val="word"/>
                <w:lang w:val="lv-LV"/>
              </w:rPr>
              <w:t>:</w:t>
            </w:r>
          </w:p>
          <w:p w:rsidR="00452990" w:rsidRPr="00E84DAC" w:rsidRDefault="00452990" w:rsidP="00C15E54">
            <w:pPr>
              <w:pStyle w:val="mt-translation"/>
              <w:spacing w:before="0" w:beforeAutospacing="0" w:after="0" w:afterAutospacing="0"/>
              <w:jc w:val="both"/>
              <w:rPr>
                <w:lang w:val="lv-LV"/>
              </w:rPr>
            </w:pPr>
            <w:r w:rsidRPr="00E84DAC">
              <w:rPr>
                <w:rStyle w:val="word"/>
                <w:lang w:val="lv-LV"/>
              </w:rPr>
              <w:t>o</w:t>
            </w:r>
            <w:r w:rsidRPr="00E84DAC">
              <w:rPr>
                <w:rStyle w:val="sentence"/>
                <w:lang w:val="lv-LV"/>
              </w:rPr>
              <w:t xml:space="preserve"> </w:t>
            </w:r>
            <w:r w:rsidR="00E84DAC" w:rsidRPr="00E84DAC">
              <w:rPr>
                <w:rStyle w:val="sentence"/>
                <w:lang w:val="lv-LV"/>
              </w:rPr>
              <w:t>Mazs uzņēmums</w:t>
            </w:r>
            <w:r w:rsidRPr="00E84DAC">
              <w:rPr>
                <w:rStyle w:val="sentence"/>
                <w:lang w:val="lv-LV"/>
              </w:rPr>
              <w:t xml:space="preserve"> </w:t>
            </w:r>
            <w:r w:rsidRPr="00E84DAC">
              <w:rPr>
                <w:rStyle w:val="word"/>
                <w:lang w:val="lv-LV"/>
              </w:rPr>
              <w:t>(</w:t>
            </w:r>
            <w:r w:rsidR="00E84DAC" w:rsidRPr="00E84DAC">
              <w:rPr>
                <w:rStyle w:val="word"/>
                <w:lang w:val="lv-LV"/>
              </w:rPr>
              <w:t xml:space="preserve">darbinieku skaits nepārsniedz </w:t>
            </w:r>
            <w:r w:rsidRPr="00E84DAC">
              <w:rPr>
                <w:rStyle w:val="word"/>
                <w:lang w:val="lv-LV"/>
              </w:rPr>
              <w:t>50</w:t>
            </w:r>
            <w:r w:rsidRPr="00E84DAC">
              <w:rPr>
                <w:rStyle w:val="sentence"/>
                <w:lang w:val="lv-LV"/>
              </w:rPr>
              <w:t xml:space="preserve"> </w:t>
            </w:r>
            <w:r w:rsidRPr="00E84DAC">
              <w:rPr>
                <w:rStyle w:val="word"/>
                <w:lang w:val="lv-LV"/>
              </w:rPr>
              <w:t>person</w:t>
            </w:r>
            <w:r w:rsidR="00E84DAC" w:rsidRPr="00E84DAC">
              <w:rPr>
                <w:rStyle w:val="word"/>
                <w:lang w:val="lv-LV"/>
              </w:rPr>
              <w:t>a</w:t>
            </w:r>
            <w:r w:rsidRPr="00E84DAC">
              <w:rPr>
                <w:rStyle w:val="word"/>
                <w:lang w:val="lv-LV"/>
              </w:rPr>
              <w:t>s</w:t>
            </w:r>
            <w:r w:rsidR="00E84DAC" w:rsidRPr="00E84DAC">
              <w:rPr>
                <w:rStyle w:val="word"/>
                <w:lang w:val="lv-LV"/>
              </w:rPr>
              <w:t xml:space="preserve"> un gada apgrozījums un/vai gada bilances kopsumma nepārsniedz 10 miljonus EUR)</w:t>
            </w:r>
            <w:r w:rsidRPr="00E84DAC">
              <w:rPr>
                <w:rStyle w:val="word"/>
                <w:lang w:val="lv-LV"/>
              </w:rPr>
              <w:t>;</w:t>
            </w:r>
          </w:p>
          <w:p w:rsidR="00452990" w:rsidRPr="00E84DAC" w:rsidRDefault="00452990" w:rsidP="00C15E54">
            <w:pPr>
              <w:pStyle w:val="mt-translation"/>
              <w:spacing w:before="0" w:beforeAutospacing="0" w:after="0" w:afterAutospacing="0"/>
              <w:jc w:val="both"/>
              <w:rPr>
                <w:lang w:val="lv-LV"/>
              </w:rPr>
            </w:pPr>
            <w:r w:rsidRPr="00E84DAC">
              <w:rPr>
                <w:rStyle w:val="word"/>
                <w:lang w:val="lv-LV"/>
              </w:rPr>
              <w:t>o</w:t>
            </w:r>
            <w:r w:rsidRPr="00E84DAC">
              <w:rPr>
                <w:rStyle w:val="sentence"/>
                <w:lang w:val="lv-LV"/>
              </w:rPr>
              <w:t xml:space="preserve"> </w:t>
            </w:r>
            <w:r w:rsidR="00E84DAC" w:rsidRPr="00E84DAC">
              <w:rPr>
                <w:rStyle w:val="sentence"/>
                <w:lang w:val="lv-LV"/>
              </w:rPr>
              <w:t xml:space="preserve">Vidējais uzņēmums </w:t>
            </w:r>
            <w:r w:rsidRPr="00E84DAC">
              <w:rPr>
                <w:rStyle w:val="word"/>
                <w:lang w:val="lv-LV"/>
              </w:rPr>
              <w:t>(</w:t>
            </w:r>
            <w:r w:rsidR="00E84DAC" w:rsidRPr="00E84DAC">
              <w:rPr>
                <w:rStyle w:val="word"/>
                <w:lang w:val="lv-LV"/>
              </w:rPr>
              <w:t>uzņēmums n</w:t>
            </w:r>
            <w:r w:rsidR="00B11E2D">
              <w:rPr>
                <w:rStyle w:val="word"/>
                <w:lang w:val="lv-LV"/>
              </w:rPr>
              <w:t>e</w:t>
            </w:r>
            <w:r w:rsidR="00E84DAC" w:rsidRPr="00E84DAC">
              <w:rPr>
                <w:rStyle w:val="word"/>
                <w:lang w:val="lv-LV"/>
              </w:rPr>
              <w:t xml:space="preserve">atbilst maza uzņēmuma definīcijai, darbinieku skaits nepārsniedz </w:t>
            </w:r>
            <w:r w:rsidRPr="00E84DAC">
              <w:rPr>
                <w:rStyle w:val="word"/>
                <w:lang w:val="lv-LV"/>
              </w:rPr>
              <w:t>250</w:t>
            </w:r>
            <w:r w:rsidRPr="00E84DAC">
              <w:rPr>
                <w:rStyle w:val="sentence"/>
                <w:lang w:val="lv-LV"/>
              </w:rPr>
              <w:t xml:space="preserve"> </w:t>
            </w:r>
            <w:r w:rsidRPr="00E84DAC">
              <w:rPr>
                <w:rStyle w:val="word"/>
                <w:lang w:val="lv-LV"/>
              </w:rPr>
              <w:t>person</w:t>
            </w:r>
            <w:r w:rsidR="00E84DAC" w:rsidRPr="00E84DAC">
              <w:rPr>
                <w:rStyle w:val="word"/>
                <w:lang w:val="lv-LV"/>
              </w:rPr>
              <w:t>a</w:t>
            </w:r>
            <w:r w:rsidRPr="00E84DAC">
              <w:rPr>
                <w:rStyle w:val="word"/>
                <w:lang w:val="lv-LV"/>
              </w:rPr>
              <w:t>s</w:t>
            </w:r>
            <w:r w:rsidRPr="00E84DAC">
              <w:rPr>
                <w:rStyle w:val="phrase"/>
                <w:lang w:val="lv-LV"/>
              </w:rPr>
              <w:t xml:space="preserve"> </w:t>
            </w:r>
            <w:r w:rsidR="00E84DAC" w:rsidRPr="00E84DAC">
              <w:rPr>
                <w:rStyle w:val="phrase"/>
                <w:lang w:val="lv-LV"/>
              </w:rPr>
              <w:t xml:space="preserve">un gada apgrozījums nepārsniedz </w:t>
            </w:r>
            <w:r w:rsidRPr="00E84DAC">
              <w:rPr>
                <w:rStyle w:val="word"/>
                <w:lang w:val="lv-LV"/>
              </w:rPr>
              <w:t>50</w:t>
            </w:r>
            <w:r w:rsidRPr="00E84DAC">
              <w:rPr>
                <w:rStyle w:val="sentence"/>
                <w:lang w:val="lv-LV"/>
              </w:rPr>
              <w:t xml:space="preserve"> </w:t>
            </w:r>
            <w:r w:rsidRPr="00E84DAC">
              <w:rPr>
                <w:rStyle w:val="word"/>
                <w:lang w:val="lv-LV"/>
              </w:rPr>
              <w:t>mil</w:t>
            </w:r>
            <w:r w:rsidR="00E84DAC" w:rsidRPr="00E84DAC">
              <w:rPr>
                <w:rStyle w:val="word"/>
                <w:lang w:val="lv-LV"/>
              </w:rPr>
              <w:t>jonus EUR</w:t>
            </w:r>
            <w:r w:rsidRPr="00E84DAC">
              <w:rPr>
                <w:rStyle w:val="word"/>
                <w:lang w:val="lv-LV"/>
              </w:rPr>
              <w:t>,</w:t>
            </w:r>
            <w:r w:rsidRPr="00E84DAC">
              <w:rPr>
                <w:rStyle w:val="sentence"/>
                <w:lang w:val="lv-LV"/>
              </w:rPr>
              <w:t xml:space="preserve"> </w:t>
            </w:r>
            <w:r w:rsidR="00E84DAC" w:rsidRPr="00E84DAC">
              <w:rPr>
                <w:rStyle w:val="sentence"/>
                <w:lang w:val="lv-LV"/>
              </w:rPr>
              <w:t xml:space="preserve">un/vai </w:t>
            </w:r>
            <w:r w:rsidRPr="00E84DAC">
              <w:rPr>
                <w:rStyle w:val="sentence"/>
                <w:lang w:val="lv-LV"/>
              </w:rPr>
              <w:t xml:space="preserve"> </w:t>
            </w:r>
            <w:r w:rsidR="00E84DAC" w:rsidRPr="00E84DAC">
              <w:rPr>
                <w:rStyle w:val="sentence"/>
                <w:lang w:val="lv-LV"/>
              </w:rPr>
              <w:t>gada b</w:t>
            </w:r>
            <w:r w:rsidR="00E84DAC">
              <w:rPr>
                <w:rStyle w:val="sentence"/>
                <w:lang w:val="lv-LV"/>
              </w:rPr>
              <w:t>i</w:t>
            </w:r>
            <w:r w:rsidR="00E84DAC" w:rsidRPr="00E84DAC">
              <w:rPr>
                <w:rStyle w:val="sentence"/>
                <w:lang w:val="lv-LV"/>
              </w:rPr>
              <w:t xml:space="preserve">lances kopsumma </w:t>
            </w:r>
            <w:r w:rsidR="00E84DAC">
              <w:rPr>
                <w:rStyle w:val="sentence"/>
                <w:lang w:val="lv-LV"/>
              </w:rPr>
              <w:t xml:space="preserve">nepārsniedz </w:t>
            </w:r>
            <w:r w:rsidRPr="00E84DAC">
              <w:rPr>
                <w:rStyle w:val="word"/>
                <w:lang w:val="lv-LV"/>
              </w:rPr>
              <w:t>43</w:t>
            </w:r>
            <w:r w:rsidRPr="00E84DAC">
              <w:rPr>
                <w:rStyle w:val="sentence"/>
                <w:lang w:val="lv-LV"/>
              </w:rPr>
              <w:t xml:space="preserve"> </w:t>
            </w:r>
            <w:r w:rsidRPr="00E84DAC">
              <w:rPr>
                <w:rStyle w:val="word"/>
                <w:lang w:val="lv-LV"/>
              </w:rPr>
              <w:t>mil</w:t>
            </w:r>
            <w:r w:rsidR="00E84DAC">
              <w:rPr>
                <w:rStyle w:val="word"/>
                <w:lang w:val="lv-LV"/>
              </w:rPr>
              <w:t>jonus EUR</w:t>
            </w:r>
            <w:r w:rsidRPr="00E84DAC">
              <w:rPr>
                <w:rStyle w:val="word"/>
                <w:lang w:val="lv-LV"/>
              </w:rPr>
              <w:t>)</w:t>
            </w:r>
            <w:r w:rsidRPr="00E84DAC">
              <w:rPr>
                <w:lang w:val="lv-LV"/>
              </w:rPr>
              <w:t>.</w:t>
            </w:r>
          </w:p>
          <w:p w:rsidR="00452990" w:rsidRPr="00304642" w:rsidRDefault="00452990" w:rsidP="00C15E54">
            <w:pPr>
              <w:pStyle w:val="mt-translation"/>
              <w:spacing w:before="0" w:beforeAutospacing="0" w:after="0" w:afterAutospacing="0"/>
              <w:jc w:val="both"/>
            </w:pPr>
            <w:r w:rsidRPr="00304642">
              <w:rPr>
                <w:rStyle w:val="word"/>
                <w:sz w:val="16"/>
                <w:szCs w:val="16"/>
              </w:rPr>
              <w:t xml:space="preserve">O </w:t>
            </w:r>
            <w:r>
              <w:rPr>
                <w:rStyle w:val="word"/>
                <w:sz w:val="16"/>
                <w:szCs w:val="16"/>
              </w:rPr>
              <w:t xml:space="preserve"> </w:t>
            </w:r>
            <w:r w:rsidR="00E84DAC">
              <w:rPr>
                <w:rStyle w:val="word"/>
              </w:rPr>
              <w:t>Lielais uzņēmums</w:t>
            </w:r>
          </w:p>
        </w:tc>
        <w:tc>
          <w:tcPr>
            <w:tcW w:w="2835" w:type="dxa"/>
          </w:tcPr>
          <w:p w:rsidR="00452990" w:rsidRPr="005D3FEF" w:rsidRDefault="00452990" w:rsidP="007563D7">
            <w:pPr>
              <w:rPr>
                <w:rFonts w:ascii="Times New Roman" w:hAnsi="Times New Roman"/>
                <w:szCs w:val="24"/>
              </w:rPr>
            </w:pPr>
            <w:r w:rsidRPr="005D3FEF">
              <w:rPr>
                <w:rFonts w:ascii="Times New Roman" w:hAnsi="Times New Roman"/>
                <w:szCs w:val="24"/>
              </w:rPr>
              <w:t xml:space="preserve"> </w:t>
            </w:r>
          </w:p>
        </w:tc>
      </w:tr>
    </w:tbl>
    <w:p w:rsidR="00570E47" w:rsidRPr="00955B49" w:rsidRDefault="00570E47" w:rsidP="00FC4C40">
      <w:pPr>
        <w:pStyle w:val="BodyText3"/>
        <w:rPr>
          <w:rFonts w:ascii="Times New Roman" w:hAnsi="Times New Roman" w:cs="Times New Roman"/>
          <w:sz w:val="24"/>
          <w:szCs w:val="24"/>
          <w:lang w:val="lv-LV"/>
        </w:rPr>
      </w:pPr>
    </w:p>
    <w:p w:rsidR="00570E47" w:rsidRPr="00955B49" w:rsidRDefault="00570E47" w:rsidP="00FC4C40">
      <w:pPr>
        <w:pBdr>
          <w:bottom w:val="single" w:sz="12" w:space="1" w:color="auto"/>
        </w:pBdr>
        <w:jc w:val="both"/>
        <w:rPr>
          <w:rFonts w:ascii="Times New Roman" w:hAnsi="Times New Roman" w:cs="Times New Roman"/>
          <w:i/>
          <w:sz w:val="24"/>
          <w:szCs w:val="24"/>
          <w:lang w:val="lv-LV"/>
        </w:rPr>
      </w:pPr>
      <w:r w:rsidRPr="00955B49">
        <w:rPr>
          <w:rFonts w:ascii="Times New Roman" w:hAnsi="Times New Roman" w:cs="Times New Roman"/>
          <w:sz w:val="24"/>
          <w:szCs w:val="24"/>
          <w:lang w:val="lv-LV"/>
        </w:rPr>
        <w:t xml:space="preserve">Informācija par to, vai Pretendents ir/nav uzskatāms par ar akciju sabiedrību “Conexus Baltic Grid” saistītu uzņēmumu likuma „Par uzņēmumu ienākuma nodokli” izpratnē (ja nepieciešams) </w:t>
      </w:r>
    </w:p>
    <w:p w:rsidR="00570E47" w:rsidRPr="00955B49" w:rsidRDefault="00570E47" w:rsidP="00821917">
      <w:pPr>
        <w:pBdr>
          <w:bottom w:val="single" w:sz="12" w:space="1" w:color="auto"/>
        </w:pBdr>
        <w:jc w:val="both"/>
        <w:rPr>
          <w:rFonts w:ascii="Times New Roman" w:hAnsi="Times New Roman" w:cs="Times New Roman"/>
          <w:sz w:val="24"/>
          <w:szCs w:val="24"/>
          <w:lang w:val="lv-LV"/>
        </w:rPr>
      </w:pPr>
      <w:r w:rsidRPr="00955B49">
        <w:rPr>
          <w:rFonts w:ascii="Times New Roman" w:hAnsi="Times New Roman" w:cs="Times New Roman"/>
          <w:sz w:val="24"/>
          <w:szCs w:val="24"/>
          <w:lang w:val="lv-LV"/>
        </w:rPr>
        <w:t>Informācija par to, vai Pretendents ir/nav reģistrēts valstī, ar kuru Latvijas Republikai noslēgta Konvencija par nodokļu dubultās uzlikšanas un nodokļu nemaksāšanas novēršanu (ja nepieciešams) ____________________________________________________________</w:t>
      </w:r>
    </w:p>
    <w:p w:rsidR="00570E47" w:rsidRPr="00955B49" w:rsidRDefault="00570E47" w:rsidP="004B1E17">
      <w:pPr>
        <w:pBdr>
          <w:bottom w:val="single" w:sz="12" w:space="1" w:color="auto"/>
        </w:pBdr>
        <w:jc w:val="both"/>
        <w:rPr>
          <w:rFonts w:ascii="Times New Roman" w:hAnsi="Times New Roman" w:cs="Times New Roman"/>
          <w:sz w:val="24"/>
          <w:szCs w:val="24"/>
          <w:lang w:val="lv-LV"/>
        </w:rPr>
      </w:pPr>
      <w:r w:rsidRPr="00955B49">
        <w:rPr>
          <w:rFonts w:ascii="Times New Roman" w:hAnsi="Times New Roman" w:cs="Times New Roman"/>
          <w:sz w:val="24"/>
          <w:szCs w:val="24"/>
          <w:lang w:val="lv-LV"/>
        </w:rPr>
        <w:t xml:space="preserve">Apliecinām, ka attiecībā uz mums, kā Pretendentu, mūsu valdes vai padomes locekļiem, pārstāvēttiesīgām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 </w:t>
      </w:r>
    </w:p>
    <w:p w:rsidR="00570E47" w:rsidRPr="00955B49" w:rsidRDefault="00570E47" w:rsidP="004B1E17">
      <w:pPr>
        <w:pBdr>
          <w:bottom w:val="single" w:sz="12" w:space="1" w:color="auto"/>
        </w:pBdr>
        <w:jc w:val="both"/>
        <w:rPr>
          <w:rFonts w:ascii="Times New Roman" w:hAnsi="Times New Roman" w:cs="Times New Roman"/>
          <w:sz w:val="24"/>
          <w:szCs w:val="24"/>
          <w:lang w:val="lv-LV"/>
        </w:rPr>
      </w:pPr>
      <w:r w:rsidRPr="00955B49">
        <w:rPr>
          <w:rFonts w:ascii="Times New Roman" w:hAnsi="Times New Roman" w:cs="Times New Roman"/>
          <w:sz w:val="24"/>
          <w:szCs w:val="24"/>
          <w:lang w:val="lv-LV"/>
        </w:rPr>
        <w:t>Pretendenta nosaukums un komersanta vienotais reģistrācijas numurs:</w:t>
      </w:r>
    </w:p>
    <w:p w:rsidR="00570E47" w:rsidRDefault="00570E47" w:rsidP="009C18C3">
      <w:pPr>
        <w:pBdr>
          <w:bottom w:val="single" w:sz="12" w:space="1" w:color="auto"/>
        </w:pBdr>
        <w:jc w:val="both"/>
        <w:rPr>
          <w:rFonts w:ascii="Times New Roman" w:hAnsi="Times New Roman" w:cs="Times New Roman"/>
          <w:sz w:val="24"/>
          <w:szCs w:val="24"/>
          <w:lang w:val="lv-LV"/>
        </w:rPr>
      </w:pPr>
      <w:r w:rsidRPr="00955B49">
        <w:rPr>
          <w:rFonts w:ascii="Times New Roman" w:hAnsi="Times New Roman" w:cs="Times New Roman"/>
          <w:sz w:val="24"/>
          <w:szCs w:val="24"/>
          <w:lang w:val="lv-LV"/>
        </w:rPr>
        <w:t>Juridiskā adrese: __________________________________________________________</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2835"/>
      </w:tblGrid>
      <w:tr w:rsidR="00473A73" w:rsidRPr="005D3FEF" w:rsidTr="00C15E54">
        <w:tc>
          <w:tcPr>
            <w:tcW w:w="6408" w:type="dxa"/>
          </w:tcPr>
          <w:p w:rsidR="00473A73" w:rsidRPr="00473A73" w:rsidRDefault="00473A73" w:rsidP="00C15E54">
            <w:pPr>
              <w:pStyle w:val="mt-translation"/>
              <w:spacing w:before="0" w:beforeAutospacing="0" w:after="0" w:afterAutospacing="0"/>
              <w:jc w:val="both"/>
              <w:rPr>
                <w:b/>
                <w:lang w:val="lv-LV"/>
              </w:rPr>
            </w:pPr>
            <w:r>
              <w:rPr>
                <w:rStyle w:val="word"/>
                <w:lang w:val="lv-LV"/>
              </w:rPr>
              <w:t>Pretendents</w:t>
            </w:r>
            <w:r w:rsidRPr="00E84DAC">
              <w:rPr>
                <w:rStyle w:val="word"/>
                <w:lang w:val="lv-LV"/>
              </w:rPr>
              <w:t xml:space="preserve"> atbilst sekojošam uzņēmuma statusam </w:t>
            </w:r>
            <w:r w:rsidRPr="00473A73">
              <w:rPr>
                <w:rStyle w:val="word"/>
                <w:b/>
                <w:lang w:val="lv-LV"/>
              </w:rPr>
              <w:t>(atzīmējiet atbilstošo):</w:t>
            </w:r>
          </w:p>
          <w:p w:rsidR="00473A73" w:rsidRPr="00E84DAC" w:rsidRDefault="00473A73" w:rsidP="00C15E54">
            <w:pPr>
              <w:pStyle w:val="mt-translation"/>
              <w:spacing w:before="0" w:beforeAutospacing="0" w:after="0" w:afterAutospacing="0"/>
              <w:jc w:val="both"/>
              <w:rPr>
                <w:lang w:val="lv-LV"/>
              </w:rPr>
            </w:pPr>
            <w:r w:rsidRPr="00E84DAC">
              <w:rPr>
                <w:rStyle w:val="word"/>
                <w:lang w:val="lv-LV"/>
              </w:rPr>
              <w:t>o</w:t>
            </w:r>
            <w:r w:rsidRPr="00E84DAC">
              <w:rPr>
                <w:rStyle w:val="sentence"/>
                <w:lang w:val="lv-LV"/>
              </w:rPr>
              <w:t xml:space="preserve"> Mazs uzņēmums </w:t>
            </w:r>
            <w:r w:rsidRPr="00E84DAC">
              <w:rPr>
                <w:rStyle w:val="word"/>
                <w:lang w:val="lv-LV"/>
              </w:rPr>
              <w:t>(darbinieku skaits nepārsniedz 50</w:t>
            </w:r>
            <w:r w:rsidRPr="00E84DAC">
              <w:rPr>
                <w:rStyle w:val="sentence"/>
                <w:lang w:val="lv-LV"/>
              </w:rPr>
              <w:t xml:space="preserve"> </w:t>
            </w:r>
            <w:r w:rsidRPr="00E84DAC">
              <w:rPr>
                <w:rStyle w:val="word"/>
                <w:lang w:val="lv-LV"/>
              </w:rPr>
              <w:t>personas un gada apgrozījums un/vai gada bilances kopsumma nepārsniedz 10 miljonus EUR);</w:t>
            </w:r>
          </w:p>
          <w:p w:rsidR="00473A73" w:rsidRPr="00E84DAC" w:rsidRDefault="00473A73" w:rsidP="00C15E54">
            <w:pPr>
              <w:pStyle w:val="mt-translation"/>
              <w:spacing w:before="0" w:beforeAutospacing="0" w:after="0" w:afterAutospacing="0"/>
              <w:jc w:val="both"/>
              <w:rPr>
                <w:lang w:val="lv-LV"/>
              </w:rPr>
            </w:pPr>
            <w:r w:rsidRPr="00E84DAC">
              <w:rPr>
                <w:rStyle w:val="word"/>
                <w:lang w:val="lv-LV"/>
              </w:rPr>
              <w:t>o</w:t>
            </w:r>
            <w:r w:rsidRPr="00E84DAC">
              <w:rPr>
                <w:rStyle w:val="sentence"/>
                <w:lang w:val="lv-LV"/>
              </w:rPr>
              <w:t xml:space="preserve"> Vidējais uzņēmums </w:t>
            </w:r>
            <w:r w:rsidRPr="00E84DAC">
              <w:rPr>
                <w:rStyle w:val="word"/>
                <w:lang w:val="lv-LV"/>
              </w:rPr>
              <w:t>(uzņēmums n</w:t>
            </w:r>
            <w:r w:rsidR="000F0BE1">
              <w:rPr>
                <w:rStyle w:val="word"/>
                <w:lang w:val="lv-LV"/>
              </w:rPr>
              <w:t>e</w:t>
            </w:r>
            <w:r w:rsidRPr="00E84DAC">
              <w:rPr>
                <w:rStyle w:val="word"/>
                <w:lang w:val="lv-LV"/>
              </w:rPr>
              <w:t>atbilst maza uzņēmuma definīcijai, darbinieku skaits nepārsniedz 250</w:t>
            </w:r>
            <w:r w:rsidRPr="00E84DAC">
              <w:rPr>
                <w:rStyle w:val="sentence"/>
                <w:lang w:val="lv-LV"/>
              </w:rPr>
              <w:t xml:space="preserve"> </w:t>
            </w:r>
            <w:r w:rsidRPr="00E84DAC">
              <w:rPr>
                <w:rStyle w:val="word"/>
                <w:lang w:val="lv-LV"/>
              </w:rPr>
              <w:t>personas</w:t>
            </w:r>
            <w:r w:rsidRPr="00E84DAC">
              <w:rPr>
                <w:rStyle w:val="phrase"/>
                <w:lang w:val="lv-LV"/>
              </w:rPr>
              <w:t xml:space="preserve"> un gada apgrozījums nepārsniedz </w:t>
            </w:r>
            <w:r w:rsidRPr="00E84DAC">
              <w:rPr>
                <w:rStyle w:val="word"/>
                <w:lang w:val="lv-LV"/>
              </w:rPr>
              <w:t>50</w:t>
            </w:r>
            <w:r w:rsidRPr="00E84DAC">
              <w:rPr>
                <w:rStyle w:val="sentence"/>
                <w:lang w:val="lv-LV"/>
              </w:rPr>
              <w:t xml:space="preserve"> </w:t>
            </w:r>
            <w:r w:rsidRPr="00E84DAC">
              <w:rPr>
                <w:rStyle w:val="word"/>
                <w:lang w:val="lv-LV"/>
              </w:rPr>
              <w:t>miljonus EUR,</w:t>
            </w:r>
            <w:r w:rsidRPr="00E84DAC">
              <w:rPr>
                <w:rStyle w:val="sentence"/>
                <w:lang w:val="lv-LV"/>
              </w:rPr>
              <w:t xml:space="preserve"> un/vai  gada b</w:t>
            </w:r>
            <w:r>
              <w:rPr>
                <w:rStyle w:val="sentence"/>
                <w:lang w:val="lv-LV"/>
              </w:rPr>
              <w:t>i</w:t>
            </w:r>
            <w:r w:rsidRPr="00E84DAC">
              <w:rPr>
                <w:rStyle w:val="sentence"/>
                <w:lang w:val="lv-LV"/>
              </w:rPr>
              <w:t xml:space="preserve">lances kopsumma </w:t>
            </w:r>
            <w:r>
              <w:rPr>
                <w:rStyle w:val="sentence"/>
                <w:lang w:val="lv-LV"/>
              </w:rPr>
              <w:t xml:space="preserve">nepārsniedz </w:t>
            </w:r>
            <w:r w:rsidRPr="00E84DAC">
              <w:rPr>
                <w:rStyle w:val="word"/>
                <w:lang w:val="lv-LV"/>
              </w:rPr>
              <w:t>43</w:t>
            </w:r>
            <w:r w:rsidRPr="00E84DAC">
              <w:rPr>
                <w:rStyle w:val="sentence"/>
                <w:lang w:val="lv-LV"/>
              </w:rPr>
              <w:t xml:space="preserve"> </w:t>
            </w:r>
            <w:r w:rsidRPr="00E84DAC">
              <w:rPr>
                <w:rStyle w:val="word"/>
                <w:lang w:val="lv-LV"/>
              </w:rPr>
              <w:t>mil</w:t>
            </w:r>
            <w:r>
              <w:rPr>
                <w:rStyle w:val="word"/>
                <w:lang w:val="lv-LV"/>
              </w:rPr>
              <w:t>jonus EUR</w:t>
            </w:r>
            <w:r w:rsidRPr="00E84DAC">
              <w:rPr>
                <w:rStyle w:val="word"/>
                <w:lang w:val="lv-LV"/>
              </w:rPr>
              <w:t>)</w:t>
            </w:r>
            <w:r w:rsidRPr="00E84DAC">
              <w:rPr>
                <w:lang w:val="lv-LV"/>
              </w:rPr>
              <w:t>.</w:t>
            </w:r>
          </w:p>
          <w:p w:rsidR="00473A73" w:rsidRPr="00304642" w:rsidRDefault="00473A73" w:rsidP="00C15E54">
            <w:pPr>
              <w:pStyle w:val="mt-translation"/>
              <w:spacing w:before="0" w:beforeAutospacing="0" w:after="0" w:afterAutospacing="0"/>
              <w:jc w:val="both"/>
            </w:pPr>
            <w:r w:rsidRPr="00304642">
              <w:rPr>
                <w:rStyle w:val="word"/>
                <w:sz w:val="16"/>
                <w:szCs w:val="16"/>
              </w:rPr>
              <w:t xml:space="preserve">O </w:t>
            </w:r>
            <w:r>
              <w:rPr>
                <w:rStyle w:val="word"/>
                <w:sz w:val="16"/>
                <w:szCs w:val="16"/>
              </w:rPr>
              <w:t xml:space="preserve"> </w:t>
            </w:r>
            <w:r>
              <w:rPr>
                <w:rStyle w:val="word"/>
              </w:rPr>
              <w:t>Lielais uzņēmums</w:t>
            </w:r>
          </w:p>
        </w:tc>
        <w:tc>
          <w:tcPr>
            <w:tcW w:w="2835" w:type="dxa"/>
          </w:tcPr>
          <w:p w:rsidR="00473A73" w:rsidRPr="005D3FEF" w:rsidRDefault="00473A73" w:rsidP="007563D7">
            <w:pPr>
              <w:rPr>
                <w:rFonts w:ascii="Times New Roman" w:hAnsi="Times New Roman"/>
                <w:szCs w:val="24"/>
              </w:rPr>
            </w:pPr>
            <w:r w:rsidRPr="005D3FEF">
              <w:rPr>
                <w:rFonts w:ascii="Times New Roman" w:hAnsi="Times New Roman"/>
                <w:szCs w:val="24"/>
              </w:rPr>
              <w:t xml:space="preserve"> </w:t>
            </w:r>
          </w:p>
        </w:tc>
      </w:tr>
    </w:tbl>
    <w:p w:rsidR="00BD61B1" w:rsidRDefault="00570E47" w:rsidP="00FC4C40">
      <w:pPr>
        <w:pBdr>
          <w:bottom w:val="single" w:sz="12" w:space="1" w:color="auto"/>
        </w:pBdr>
        <w:jc w:val="both"/>
        <w:rPr>
          <w:rFonts w:ascii="Times New Roman" w:hAnsi="Times New Roman" w:cs="Times New Roman"/>
          <w:sz w:val="24"/>
          <w:szCs w:val="24"/>
          <w:lang w:val="lv-LV"/>
        </w:rPr>
      </w:pPr>
      <w:r w:rsidRPr="00955B49">
        <w:rPr>
          <w:rFonts w:ascii="Times New Roman" w:hAnsi="Times New Roman" w:cs="Times New Roman"/>
          <w:sz w:val="24"/>
          <w:szCs w:val="24"/>
          <w:lang w:val="lv-LV"/>
        </w:rPr>
        <w:t>Pretendenta kontaktpersona, kura ir pilnvarota risināt ar Piedāvājumu saistītos jautājumus konkursa gaitā, amats, vārds, uzvārds, telefons un e-pasts:</w:t>
      </w:r>
    </w:p>
    <w:p w:rsidR="00570E47" w:rsidRPr="00955B49" w:rsidRDefault="00570E47" w:rsidP="00FC4C40">
      <w:pPr>
        <w:pBdr>
          <w:bottom w:val="single" w:sz="12" w:space="1" w:color="auto"/>
        </w:pBdr>
        <w:jc w:val="both"/>
        <w:rPr>
          <w:rFonts w:ascii="Times New Roman" w:hAnsi="Times New Roman" w:cs="Times New Roman"/>
          <w:sz w:val="24"/>
          <w:szCs w:val="24"/>
          <w:lang w:val="lv-LV"/>
        </w:rPr>
      </w:pPr>
      <w:r w:rsidRPr="00955B49">
        <w:rPr>
          <w:rFonts w:ascii="Times New Roman" w:hAnsi="Times New Roman" w:cs="Times New Roman"/>
          <w:sz w:val="24"/>
          <w:szCs w:val="24"/>
          <w:lang w:val="lv-LV"/>
        </w:rPr>
        <w:t>______________________________________________________________________________</w:t>
      </w:r>
    </w:p>
    <w:p w:rsidR="00260602" w:rsidRDefault="00260602" w:rsidP="00821917">
      <w:pPr>
        <w:pBdr>
          <w:bottom w:val="single" w:sz="12" w:space="1" w:color="auto"/>
        </w:pBdr>
        <w:jc w:val="both"/>
        <w:rPr>
          <w:rFonts w:ascii="Times New Roman" w:hAnsi="Times New Roman" w:cs="Times New Roman"/>
          <w:sz w:val="24"/>
          <w:szCs w:val="24"/>
          <w:lang w:val="lv-LV"/>
        </w:rPr>
      </w:pPr>
    </w:p>
    <w:p w:rsidR="00570E47" w:rsidRPr="00955B49" w:rsidRDefault="00570E47" w:rsidP="00821917">
      <w:pPr>
        <w:pBdr>
          <w:bottom w:val="single" w:sz="12" w:space="1" w:color="auto"/>
        </w:pBdr>
        <w:jc w:val="both"/>
        <w:rPr>
          <w:rFonts w:ascii="Times New Roman" w:hAnsi="Times New Roman" w:cs="Times New Roman"/>
          <w:sz w:val="24"/>
          <w:szCs w:val="24"/>
          <w:lang w:val="lv-LV"/>
        </w:rPr>
      </w:pPr>
      <w:r w:rsidRPr="00955B49">
        <w:rPr>
          <w:rFonts w:ascii="Times New Roman" w:hAnsi="Times New Roman" w:cs="Times New Roman"/>
          <w:sz w:val="24"/>
          <w:szCs w:val="24"/>
          <w:lang w:val="lv-LV"/>
        </w:rPr>
        <w:lastRenderedPageBreak/>
        <w:t xml:space="preserve">Pielikumā: </w:t>
      </w:r>
    </w:p>
    <w:p w:rsidR="00570E47" w:rsidRPr="00955B49" w:rsidRDefault="00570E47" w:rsidP="004B1E17">
      <w:pPr>
        <w:pBdr>
          <w:bottom w:val="single" w:sz="12" w:space="1" w:color="auto"/>
        </w:pBdr>
        <w:jc w:val="both"/>
        <w:rPr>
          <w:rFonts w:ascii="Times New Roman" w:hAnsi="Times New Roman" w:cs="Times New Roman"/>
          <w:i/>
          <w:sz w:val="24"/>
          <w:szCs w:val="24"/>
          <w:lang w:val="lv-LV"/>
        </w:rPr>
      </w:pPr>
      <w:r w:rsidRPr="00955B49">
        <w:rPr>
          <w:rFonts w:ascii="Times New Roman" w:hAnsi="Times New Roman" w:cs="Times New Roman"/>
          <w:i/>
          <w:sz w:val="24"/>
          <w:szCs w:val="24"/>
          <w:lang w:val="lv-LV"/>
        </w:rPr>
        <w:t xml:space="preserve">1. Jāpievieno dokumenti saskaņā ar konkursa nolikuma </w:t>
      </w:r>
      <w:r w:rsidR="00B11E2D">
        <w:rPr>
          <w:rFonts w:ascii="Times New Roman" w:hAnsi="Times New Roman" w:cs="Times New Roman"/>
          <w:i/>
          <w:sz w:val="24"/>
          <w:szCs w:val="24"/>
          <w:lang w:val="lv-LV"/>
        </w:rPr>
        <w:t>8</w:t>
      </w:r>
      <w:r w:rsidRPr="00955B49">
        <w:rPr>
          <w:rFonts w:ascii="Times New Roman" w:hAnsi="Times New Roman" w:cs="Times New Roman"/>
          <w:i/>
          <w:sz w:val="24"/>
          <w:szCs w:val="24"/>
          <w:lang w:val="lv-LV"/>
        </w:rPr>
        <w:t>.punktu.</w:t>
      </w:r>
    </w:p>
    <w:p w:rsidR="00570E47" w:rsidRPr="00551F79" w:rsidRDefault="00570E47" w:rsidP="00C15E54">
      <w:pPr>
        <w:pStyle w:val="Heading7"/>
        <w:spacing w:before="0"/>
        <w:jc w:val="both"/>
        <w:rPr>
          <w:rFonts w:ascii="Times New Roman" w:hAnsi="Times New Roman" w:cs="Times New Roman"/>
          <w:color w:val="000000" w:themeColor="text1"/>
          <w:sz w:val="24"/>
          <w:szCs w:val="24"/>
          <w:lang w:val="lv-LV"/>
        </w:rPr>
      </w:pPr>
      <w:r w:rsidRPr="00551F79">
        <w:rPr>
          <w:rFonts w:ascii="Times New Roman" w:hAnsi="Times New Roman" w:cs="Times New Roman"/>
          <w:color w:val="000000" w:themeColor="text1"/>
          <w:sz w:val="24"/>
          <w:szCs w:val="24"/>
          <w:lang w:val="lv-LV"/>
        </w:rPr>
        <w:t>1.1._________________________________________________________ uz ___lappusēm;</w:t>
      </w:r>
    </w:p>
    <w:p w:rsidR="00570E47" w:rsidRPr="00551F79" w:rsidRDefault="00570E47" w:rsidP="00C15E54">
      <w:pPr>
        <w:pStyle w:val="Heading7"/>
        <w:spacing w:before="0"/>
        <w:jc w:val="both"/>
        <w:rPr>
          <w:rFonts w:ascii="Times New Roman" w:hAnsi="Times New Roman" w:cs="Times New Roman"/>
          <w:color w:val="000000" w:themeColor="text1"/>
          <w:sz w:val="24"/>
          <w:szCs w:val="24"/>
          <w:lang w:val="lv-LV"/>
        </w:rPr>
      </w:pPr>
      <w:r w:rsidRPr="00551F79">
        <w:rPr>
          <w:rFonts w:ascii="Times New Roman" w:hAnsi="Times New Roman" w:cs="Times New Roman"/>
          <w:color w:val="000000" w:themeColor="text1"/>
          <w:sz w:val="24"/>
          <w:szCs w:val="24"/>
          <w:lang w:val="lv-LV"/>
        </w:rPr>
        <w:t>1.2._________________________________________________________ uz ___lappusēm;</w:t>
      </w:r>
    </w:p>
    <w:p w:rsidR="00570E47" w:rsidRPr="00551F79" w:rsidRDefault="00570E47" w:rsidP="00C15E54">
      <w:pPr>
        <w:pStyle w:val="Heading7"/>
        <w:spacing w:before="0"/>
        <w:jc w:val="both"/>
        <w:rPr>
          <w:rFonts w:ascii="Times New Roman" w:hAnsi="Times New Roman" w:cs="Times New Roman"/>
          <w:color w:val="000000" w:themeColor="text1"/>
          <w:sz w:val="24"/>
          <w:szCs w:val="24"/>
          <w:lang w:val="lv-LV"/>
        </w:rPr>
      </w:pPr>
      <w:r w:rsidRPr="00551F79">
        <w:rPr>
          <w:rFonts w:ascii="Times New Roman" w:hAnsi="Times New Roman" w:cs="Times New Roman"/>
          <w:color w:val="000000" w:themeColor="text1"/>
          <w:sz w:val="24"/>
          <w:szCs w:val="24"/>
          <w:lang w:val="lv-LV"/>
        </w:rPr>
        <w:t>1.3._________________________________________________________ uz ___lappusēm;</w:t>
      </w:r>
    </w:p>
    <w:p w:rsidR="00570E47" w:rsidRPr="00955B49" w:rsidRDefault="004353CA" w:rsidP="00FC4C40">
      <w:pPr>
        <w:pBdr>
          <w:bottom w:val="single" w:sz="12" w:space="1" w:color="auto"/>
        </w:pBdr>
        <w:rPr>
          <w:rFonts w:ascii="Times New Roman" w:hAnsi="Times New Roman" w:cs="Times New Roman"/>
          <w:sz w:val="24"/>
          <w:szCs w:val="24"/>
          <w:lang w:val="lv-LV"/>
        </w:rPr>
      </w:pPr>
      <w:r>
        <w:rPr>
          <w:rFonts w:ascii="Times New Roman" w:hAnsi="Times New Roman" w:cs="Times New Roman"/>
          <w:sz w:val="24"/>
          <w:szCs w:val="24"/>
          <w:lang w:val="lv-LV"/>
        </w:rPr>
        <w:t>…</w:t>
      </w:r>
    </w:p>
    <w:p w:rsidR="00570E47" w:rsidRPr="00955B49" w:rsidRDefault="00570E47" w:rsidP="00FC4C40">
      <w:pPr>
        <w:pStyle w:val="BodyText3"/>
        <w:jc w:val="both"/>
        <w:rPr>
          <w:rFonts w:ascii="Times New Roman" w:hAnsi="Times New Roman" w:cs="Times New Roman"/>
          <w:i/>
          <w:sz w:val="24"/>
          <w:szCs w:val="24"/>
          <w:lang w:val="lv-LV"/>
        </w:rPr>
      </w:pPr>
      <w:r w:rsidRPr="00955B49">
        <w:rPr>
          <w:rFonts w:ascii="Times New Roman" w:hAnsi="Times New Roman" w:cs="Times New Roman"/>
          <w:i/>
          <w:sz w:val="24"/>
          <w:szCs w:val="24"/>
          <w:lang w:val="lv-LV"/>
        </w:rPr>
        <w:t>(Pretendenta izpildinstitūcijas ar pārstāvības tiesībām vai prokūrista, pilnvarnieka vārds, uzvārds, amats, paraksts)</w:t>
      </w:r>
    </w:p>
    <w:p w:rsidR="00570E47" w:rsidRPr="007722DF" w:rsidRDefault="00570E47" w:rsidP="009C18C3">
      <w:pPr>
        <w:spacing w:after="0"/>
        <w:ind w:left="360"/>
        <w:jc w:val="right"/>
        <w:rPr>
          <w:rFonts w:ascii="Times New Roman" w:hAnsi="Times New Roman" w:cs="Times New Roman"/>
          <w:bCs/>
          <w:sz w:val="20"/>
          <w:szCs w:val="20"/>
          <w:lang w:val="lv-LV"/>
        </w:rPr>
      </w:pPr>
      <w:r w:rsidRPr="007722DF">
        <w:rPr>
          <w:rFonts w:ascii="Times New Roman" w:hAnsi="Times New Roman" w:cs="Times New Roman"/>
          <w:sz w:val="20"/>
          <w:szCs w:val="20"/>
          <w:lang w:val="lv-LV" w:bidi="en-GB"/>
        </w:rPr>
        <w:t>Annex 2</w:t>
      </w:r>
    </w:p>
    <w:p w:rsidR="00570E47" w:rsidRPr="007722DF" w:rsidRDefault="00570E47" w:rsidP="00B72AF8">
      <w:pPr>
        <w:pStyle w:val="Heading1"/>
        <w:jc w:val="right"/>
        <w:rPr>
          <w:rFonts w:ascii="Times New Roman" w:hAnsi="Times New Roman"/>
          <w:sz w:val="20"/>
          <w:lang w:val="en-GB" w:bidi="en-GB"/>
        </w:rPr>
      </w:pPr>
      <w:r w:rsidRPr="007722DF">
        <w:rPr>
          <w:rFonts w:ascii="Times New Roman" w:hAnsi="Times New Roman"/>
          <w:sz w:val="20"/>
          <w:lang w:val="en-GB" w:bidi="en-GB"/>
        </w:rPr>
        <w:t>to the Regulations of the open tender</w:t>
      </w:r>
    </w:p>
    <w:p w:rsidR="003F6CAC" w:rsidRDefault="00570E47" w:rsidP="00B72AF8">
      <w:pPr>
        <w:pStyle w:val="Heading1"/>
        <w:jc w:val="right"/>
        <w:rPr>
          <w:rFonts w:ascii="Times New Roman" w:hAnsi="Times New Roman"/>
          <w:sz w:val="20"/>
          <w:lang w:bidi="en-GB"/>
        </w:rPr>
      </w:pPr>
      <w:r w:rsidRPr="007722DF">
        <w:rPr>
          <w:rFonts w:ascii="Times New Roman" w:hAnsi="Times New Roman"/>
          <w:sz w:val="20"/>
          <w:lang w:val="en-GB" w:bidi="en-GB"/>
        </w:rPr>
        <w:t xml:space="preserve"> “</w:t>
      </w:r>
      <w:r w:rsidR="003F6CAC" w:rsidRPr="003F6CAC">
        <w:rPr>
          <w:rFonts w:ascii="Times New Roman" w:hAnsi="Times New Roman"/>
          <w:sz w:val="20"/>
          <w:lang w:bidi="en-GB"/>
        </w:rPr>
        <w:t>Supply of Mobile Workover Rig on Truck</w:t>
      </w:r>
    </w:p>
    <w:p w:rsidR="00570E47" w:rsidRDefault="003F6CAC" w:rsidP="003F669D">
      <w:pPr>
        <w:pStyle w:val="Heading1"/>
        <w:jc w:val="right"/>
        <w:rPr>
          <w:rFonts w:ascii="Times New Roman" w:hAnsi="Times New Roman"/>
          <w:sz w:val="20"/>
          <w:lang w:bidi="en-GB"/>
        </w:rPr>
      </w:pPr>
      <w:r w:rsidRPr="003F6CAC">
        <w:rPr>
          <w:rFonts w:ascii="Times New Roman" w:hAnsi="Times New Roman"/>
          <w:sz w:val="20"/>
          <w:lang w:bidi="en-GB"/>
        </w:rPr>
        <w:t xml:space="preserve"> for the Incukalns Underground Gas Storage</w:t>
      </w:r>
      <w:r w:rsidR="00570E47" w:rsidRPr="007722DF">
        <w:rPr>
          <w:rFonts w:ascii="Times New Roman" w:hAnsi="Times New Roman"/>
          <w:sz w:val="20"/>
          <w:lang w:bidi="en-GB"/>
        </w:rPr>
        <w:t>”</w:t>
      </w:r>
    </w:p>
    <w:p w:rsidR="00260602" w:rsidRPr="00260602" w:rsidRDefault="00260602" w:rsidP="00260602">
      <w:pPr>
        <w:spacing w:after="0"/>
        <w:rPr>
          <w:lang w:val="lv-LV" w:bidi="en-GB"/>
        </w:rPr>
      </w:pPr>
    </w:p>
    <w:p w:rsidR="00570E47" w:rsidRPr="00955B49" w:rsidRDefault="00570E47" w:rsidP="007563D7">
      <w:pPr>
        <w:pStyle w:val="Subtitle"/>
        <w:rPr>
          <w:i/>
          <w:sz w:val="24"/>
          <w:lang w:val="en-GB"/>
        </w:rPr>
      </w:pPr>
      <w:r w:rsidRPr="00955B49">
        <w:rPr>
          <w:sz w:val="24"/>
          <w:lang w:val="en-GB" w:bidi="en-GB"/>
        </w:rPr>
        <w:t>Tender Letter</w:t>
      </w:r>
    </w:p>
    <w:tbl>
      <w:tblPr>
        <w:tblW w:w="0" w:type="auto"/>
        <w:tblLayout w:type="fixed"/>
        <w:tblLook w:val="0000" w:firstRow="0" w:lastRow="0" w:firstColumn="0" w:lastColumn="0" w:noHBand="0" w:noVBand="0"/>
      </w:tblPr>
      <w:tblGrid>
        <w:gridCol w:w="1458"/>
        <w:gridCol w:w="3470"/>
        <w:gridCol w:w="4906"/>
      </w:tblGrid>
      <w:tr w:rsidR="00570E47" w:rsidRPr="00955B49" w:rsidTr="00FD62D6">
        <w:trPr>
          <w:cantSplit/>
        </w:trPr>
        <w:tc>
          <w:tcPr>
            <w:tcW w:w="4928" w:type="dxa"/>
            <w:gridSpan w:val="2"/>
          </w:tcPr>
          <w:p w:rsidR="00570E47" w:rsidRPr="00955B49" w:rsidRDefault="00570E47" w:rsidP="007563D7">
            <w:pPr>
              <w:jc w:val="both"/>
              <w:rPr>
                <w:rFonts w:ascii="Times New Roman" w:hAnsi="Times New Roman" w:cs="Times New Roman"/>
                <w:sz w:val="24"/>
                <w:szCs w:val="24"/>
              </w:rPr>
            </w:pPr>
            <w:r w:rsidRPr="00955B49">
              <w:rPr>
                <w:rFonts w:ascii="Times New Roman" w:hAnsi="Times New Roman" w:cs="Times New Roman"/>
                <w:sz w:val="24"/>
                <w:szCs w:val="24"/>
                <w:lang w:bidi="en-GB"/>
              </w:rPr>
              <w:t>___ _______________ 2020 No. _____</w:t>
            </w:r>
          </w:p>
        </w:tc>
        <w:tc>
          <w:tcPr>
            <w:tcW w:w="4906" w:type="dxa"/>
          </w:tcPr>
          <w:p w:rsidR="00570E47" w:rsidRPr="00955B49" w:rsidRDefault="00570E47">
            <w:pPr>
              <w:pStyle w:val="Header"/>
              <w:tabs>
                <w:tab w:val="clear" w:pos="4153"/>
                <w:tab w:val="clear" w:pos="8306"/>
              </w:tabs>
              <w:jc w:val="both"/>
              <w:rPr>
                <w:szCs w:val="24"/>
                <w:lang w:val="en-GB"/>
              </w:rPr>
            </w:pPr>
            <w:r w:rsidRPr="00955B49">
              <w:rPr>
                <w:szCs w:val="24"/>
                <w:lang w:val="en-GB" w:bidi="en-GB"/>
              </w:rPr>
              <w:t>________________</w:t>
            </w:r>
          </w:p>
          <w:p w:rsidR="00570E47" w:rsidRPr="00955B49" w:rsidRDefault="00570E47">
            <w:pPr>
              <w:pStyle w:val="Header"/>
              <w:tabs>
                <w:tab w:val="clear" w:pos="4153"/>
                <w:tab w:val="clear" w:pos="8306"/>
              </w:tabs>
              <w:jc w:val="both"/>
              <w:rPr>
                <w:i/>
                <w:szCs w:val="24"/>
                <w:lang w:val="en-GB"/>
              </w:rPr>
            </w:pPr>
            <w:r w:rsidRPr="00BD61B1">
              <w:rPr>
                <w:i/>
                <w:sz w:val="20"/>
                <w:szCs w:val="24"/>
                <w:lang w:val="en-GB" w:bidi="en-GB"/>
              </w:rPr>
              <w:t>/Place of drafting/</w:t>
            </w:r>
          </w:p>
        </w:tc>
      </w:tr>
      <w:tr w:rsidR="00570E47" w:rsidRPr="00955B49" w:rsidTr="00FD62D6">
        <w:trPr>
          <w:cantSplit/>
        </w:trPr>
        <w:tc>
          <w:tcPr>
            <w:tcW w:w="1458" w:type="dxa"/>
          </w:tcPr>
          <w:p w:rsidR="00570E47" w:rsidRPr="00955B49" w:rsidRDefault="00570E47" w:rsidP="00FC4C40">
            <w:pPr>
              <w:jc w:val="both"/>
              <w:rPr>
                <w:rFonts w:ascii="Times New Roman" w:hAnsi="Times New Roman" w:cs="Times New Roman"/>
                <w:sz w:val="24"/>
                <w:szCs w:val="24"/>
              </w:rPr>
            </w:pPr>
          </w:p>
          <w:p w:rsidR="00570E47" w:rsidRPr="00955B49" w:rsidRDefault="00570E47" w:rsidP="00FC4C40">
            <w:pPr>
              <w:jc w:val="both"/>
              <w:rPr>
                <w:rFonts w:ascii="Times New Roman" w:hAnsi="Times New Roman" w:cs="Times New Roman"/>
                <w:sz w:val="24"/>
                <w:szCs w:val="24"/>
              </w:rPr>
            </w:pPr>
            <w:r w:rsidRPr="00955B49">
              <w:rPr>
                <w:rFonts w:ascii="Times New Roman" w:hAnsi="Times New Roman" w:cs="Times New Roman"/>
                <w:sz w:val="24"/>
                <w:szCs w:val="24"/>
                <w:lang w:bidi="en-GB"/>
              </w:rPr>
              <w:t>To:</w:t>
            </w:r>
          </w:p>
        </w:tc>
        <w:tc>
          <w:tcPr>
            <w:tcW w:w="8376" w:type="dxa"/>
            <w:gridSpan w:val="2"/>
          </w:tcPr>
          <w:p w:rsidR="00570E47" w:rsidRPr="00955B49" w:rsidRDefault="00570E47" w:rsidP="00BD61B1">
            <w:pPr>
              <w:tabs>
                <w:tab w:val="left" w:pos="4733"/>
              </w:tabs>
              <w:spacing w:after="0"/>
              <w:rPr>
                <w:rFonts w:ascii="Times New Roman" w:hAnsi="Times New Roman" w:cs="Times New Roman"/>
                <w:sz w:val="24"/>
                <w:szCs w:val="24"/>
              </w:rPr>
            </w:pPr>
          </w:p>
          <w:p w:rsidR="00570E47" w:rsidRPr="00955B49" w:rsidRDefault="00570E47" w:rsidP="00BD61B1">
            <w:pPr>
              <w:tabs>
                <w:tab w:val="left" w:pos="4733"/>
              </w:tabs>
              <w:spacing w:after="0"/>
              <w:rPr>
                <w:rFonts w:ascii="Times New Roman" w:hAnsi="Times New Roman" w:cs="Times New Roman"/>
                <w:b/>
                <w:sz w:val="24"/>
                <w:szCs w:val="24"/>
              </w:rPr>
            </w:pPr>
            <w:r w:rsidRPr="00955B49">
              <w:rPr>
                <w:rFonts w:ascii="Times New Roman" w:hAnsi="Times New Roman" w:cs="Times New Roman"/>
                <w:b/>
                <w:sz w:val="24"/>
                <w:szCs w:val="24"/>
                <w:lang w:bidi="en-GB"/>
              </w:rPr>
              <w:t>Joint Stock Company Conexus Baltic Grid</w:t>
            </w:r>
            <w:r w:rsidRPr="00955B49">
              <w:rPr>
                <w:rFonts w:ascii="Times New Roman" w:hAnsi="Times New Roman" w:cs="Times New Roman"/>
                <w:b/>
                <w:sz w:val="24"/>
                <w:szCs w:val="24"/>
                <w:lang w:bidi="en-GB"/>
              </w:rPr>
              <w:tab/>
            </w:r>
          </w:p>
          <w:p w:rsidR="00570E47" w:rsidRPr="00955B49" w:rsidRDefault="00570E47" w:rsidP="00BD61B1">
            <w:pPr>
              <w:spacing w:after="0"/>
              <w:jc w:val="both"/>
              <w:rPr>
                <w:rFonts w:ascii="Times New Roman" w:hAnsi="Times New Roman" w:cs="Times New Roman"/>
                <w:sz w:val="24"/>
                <w:szCs w:val="24"/>
              </w:rPr>
            </w:pPr>
            <w:r w:rsidRPr="00955B49">
              <w:rPr>
                <w:rFonts w:ascii="Times New Roman" w:hAnsi="Times New Roman" w:cs="Times New Roman"/>
                <w:b/>
                <w:sz w:val="24"/>
                <w:szCs w:val="24"/>
                <w:lang w:bidi="en-GB"/>
              </w:rPr>
              <w:t>14 Stigu Street, Riga, LV-1021</w:t>
            </w:r>
          </w:p>
        </w:tc>
      </w:tr>
    </w:tbl>
    <w:p w:rsidR="00570E47" w:rsidRPr="00955B49" w:rsidRDefault="00570E47" w:rsidP="00FC4C40">
      <w:pPr>
        <w:pStyle w:val="Heading1"/>
        <w:jc w:val="both"/>
        <w:rPr>
          <w:rFonts w:ascii="Times New Roman" w:hAnsi="Times New Roman"/>
          <w:b/>
          <w:bCs/>
          <w:sz w:val="24"/>
          <w:szCs w:val="24"/>
          <w:lang w:val="en-GB"/>
        </w:rPr>
      </w:pPr>
    </w:p>
    <w:p w:rsidR="00570E47" w:rsidRDefault="00C15E54" w:rsidP="00FC4C40">
      <w:pPr>
        <w:pStyle w:val="Heading1"/>
        <w:jc w:val="both"/>
        <w:rPr>
          <w:rFonts w:ascii="Times New Roman" w:hAnsi="Times New Roman"/>
          <w:b/>
          <w:sz w:val="24"/>
          <w:szCs w:val="24"/>
          <w:lang w:val="en-GB" w:bidi="en-GB"/>
        </w:rPr>
      </w:pPr>
      <w:r>
        <w:rPr>
          <w:rFonts w:ascii="Times New Roman" w:hAnsi="Times New Roman"/>
          <w:b/>
          <w:sz w:val="24"/>
          <w:szCs w:val="24"/>
          <w:lang w:val="en-GB" w:bidi="en-GB"/>
        </w:rPr>
        <w:t xml:space="preserve">Open Tender: </w:t>
      </w:r>
      <w:r w:rsidR="003F6CAC" w:rsidRPr="003F6CAC">
        <w:rPr>
          <w:rFonts w:ascii="Times New Roman" w:hAnsi="Times New Roman"/>
          <w:b/>
          <w:sz w:val="24"/>
          <w:szCs w:val="24"/>
          <w:lang w:val="en-GB" w:bidi="en-GB"/>
        </w:rPr>
        <w:t>Supply of Mobile Workover Rig on Truck for the Incukalns Underground Gas Storage</w:t>
      </w:r>
    </w:p>
    <w:p w:rsidR="00260602" w:rsidRDefault="00260602" w:rsidP="00260602">
      <w:pPr>
        <w:spacing w:after="0"/>
        <w:ind w:firstLine="720"/>
        <w:jc w:val="both"/>
        <w:rPr>
          <w:rFonts w:ascii="Times New Roman" w:hAnsi="Times New Roman" w:cs="Times New Roman"/>
          <w:sz w:val="24"/>
          <w:szCs w:val="24"/>
          <w:lang w:bidi="en-GB"/>
        </w:rPr>
      </w:pPr>
    </w:p>
    <w:p w:rsidR="00570E47" w:rsidRPr="00955B49" w:rsidRDefault="00570E47" w:rsidP="00821917">
      <w:pPr>
        <w:ind w:firstLine="720"/>
        <w:jc w:val="both"/>
        <w:rPr>
          <w:rFonts w:ascii="Times New Roman" w:hAnsi="Times New Roman" w:cs="Times New Roman"/>
          <w:sz w:val="24"/>
          <w:szCs w:val="24"/>
        </w:rPr>
      </w:pPr>
      <w:r w:rsidRPr="00955B49">
        <w:rPr>
          <w:rFonts w:ascii="Times New Roman" w:hAnsi="Times New Roman" w:cs="Times New Roman"/>
          <w:sz w:val="24"/>
          <w:szCs w:val="24"/>
          <w:lang w:bidi="en-GB"/>
        </w:rPr>
        <w:t>Having researched the Regulations of the Tender, we confirm that, if our tender is recognised as the most economically advantageous and we are contracted, we undertake to sell and deliver the Products in accordance with the Regulations of the Open Tender and the Technical Specifications attached thereto in Annex 1, for the following price:</w:t>
      </w:r>
    </w:p>
    <w:tbl>
      <w:tblPr>
        <w:tblW w:w="9346" w:type="dxa"/>
        <w:tblLook w:val="04A0" w:firstRow="1" w:lastRow="0" w:firstColumn="1" w:lastColumn="0" w:noHBand="0" w:noVBand="1"/>
      </w:tblPr>
      <w:tblGrid>
        <w:gridCol w:w="575"/>
        <w:gridCol w:w="4093"/>
        <w:gridCol w:w="2268"/>
        <w:gridCol w:w="2410"/>
      </w:tblGrid>
      <w:tr w:rsidR="008049DA" w:rsidRPr="00955B49" w:rsidTr="00260602">
        <w:trPr>
          <w:trHeight w:val="43"/>
          <w:tblHeader/>
        </w:trPr>
        <w:tc>
          <w:tcPr>
            <w:tcW w:w="57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049DA" w:rsidRPr="00955B49" w:rsidRDefault="008049DA" w:rsidP="00260602">
            <w:pPr>
              <w:spacing w:after="0" w:line="240" w:lineRule="auto"/>
              <w:rPr>
                <w:rFonts w:ascii="Times New Roman" w:eastAsia="Times New Roman" w:hAnsi="Times New Roman" w:cs="Times New Roman"/>
                <w:b/>
                <w:bCs/>
                <w:color w:val="000000"/>
                <w:sz w:val="24"/>
                <w:szCs w:val="24"/>
                <w:lang w:val="lv-LV" w:eastAsia="zh-TW"/>
              </w:rPr>
            </w:pPr>
            <w:r w:rsidRPr="00955B49">
              <w:rPr>
                <w:rFonts w:ascii="Times New Roman" w:eastAsia="Times New Roman" w:hAnsi="Times New Roman" w:cs="Times New Roman"/>
                <w:b/>
                <w:bCs/>
                <w:color w:val="000000"/>
                <w:sz w:val="24"/>
                <w:szCs w:val="24"/>
                <w:lang w:eastAsia="zh-TW" w:bidi="en-GB"/>
              </w:rPr>
              <w:t>No.</w:t>
            </w:r>
          </w:p>
        </w:tc>
        <w:tc>
          <w:tcPr>
            <w:tcW w:w="4093" w:type="dxa"/>
            <w:tcBorders>
              <w:top w:val="single" w:sz="8" w:space="0" w:color="auto"/>
              <w:left w:val="nil"/>
              <w:bottom w:val="single" w:sz="4" w:space="0" w:color="auto"/>
              <w:right w:val="single" w:sz="4" w:space="0" w:color="auto"/>
            </w:tcBorders>
            <w:shd w:val="clear" w:color="auto" w:fill="auto"/>
            <w:vAlign w:val="center"/>
            <w:hideMark/>
          </w:tcPr>
          <w:p w:rsidR="008049DA" w:rsidRPr="00955B49" w:rsidRDefault="008049DA" w:rsidP="00260602">
            <w:pPr>
              <w:spacing w:after="0" w:line="240" w:lineRule="auto"/>
              <w:rPr>
                <w:rFonts w:ascii="Times New Roman" w:eastAsia="Times New Roman" w:hAnsi="Times New Roman" w:cs="Times New Roman"/>
                <w:b/>
                <w:bCs/>
                <w:color w:val="000000"/>
                <w:sz w:val="24"/>
                <w:szCs w:val="24"/>
                <w:lang w:val="lv-LV" w:eastAsia="zh-TW"/>
              </w:rPr>
            </w:pPr>
            <w:r>
              <w:rPr>
                <w:rFonts w:ascii="Times New Roman" w:eastAsia="Times New Roman" w:hAnsi="Times New Roman" w:cs="Times New Roman"/>
                <w:b/>
                <w:bCs/>
                <w:color w:val="000000"/>
                <w:sz w:val="24"/>
                <w:szCs w:val="24"/>
                <w:lang w:eastAsia="zh-TW" w:bidi="en-GB"/>
              </w:rPr>
              <w:t>Name</w:t>
            </w:r>
          </w:p>
        </w:tc>
        <w:tc>
          <w:tcPr>
            <w:tcW w:w="2268" w:type="dxa"/>
            <w:tcBorders>
              <w:top w:val="single" w:sz="8" w:space="0" w:color="auto"/>
              <w:left w:val="nil"/>
              <w:bottom w:val="single" w:sz="4" w:space="0" w:color="auto"/>
              <w:right w:val="single" w:sz="4" w:space="0" w:color="000000"/>
            </w:tcBorders>
            <w:shd w:val="clear" w:color="auto" w:fill="auto"/>
            <w:vAlign w:val="center"/>
            <w:hideMark/>
          </w:tcPr>
          <w:p w:rsidR="008049DA" w:rsidRPr="00955B49" w:rsidRDefault="008049DA" w:rsidP="00260602">
            <w:pPr>
              <w:spacing w:after="0" w:line="240" w:lineRule="auto"/>
              <w:rPr>
                <w:rFonts w:ascii="Times New Roman" w:eastAsia="Times New Roman" w:hAnsi="Times New Roman" w:cs="Times New Roman"/>
                <w:b/>
                <w:bCs/>
                <w:color w:val="000000"/>
                <w:sz w:val="24"/>
                <w:szCs w:val="24"/>
                <w:lang w:val="lv-LV" w:eastAsia="zh-TW"/>
              </w:rPr>
            </w:pPr>
            <w:r>
              <w:rPr>
                <w:rFonts w:ascii="Times New Roman" w:eastAsia="Times New Roman" w:hAnsi="Times New Roman" w:cs="Times New Roman"/>
                <w:b/>
                <w:bCs/>
                <w:color w:val="000000"/>
                <w:sz w:val="24"/>
                <w:szCs w:val="24"/>
                <w:lang w:eastAsia="zh-TW" w:bidi="en-GB"/>
              </w:rPr>
              <w:t>U</w:t>
            </w:r>
            <w:r w:rsidRPr="00955B49">
              <w:rPr>
                <w:rFonts w:ascii="Times New Roman" w:eastAsia="Times New Roman" w:hAnsi="Times New Roman" w:cs="Times New Roman"/>
                <w:b/>
                <w:bCs/>
                <w:color w:val="000000"/>
                <w:sz w:val="24"/>
                <w:szCs w:val="24"/>
                <w:lang w:eastAsia="zh-TW" w:bidi="en-GB"/>
              </w:rPr>
              <w:t>nit</w:t>
            </w:r>
          </w:p>
        </w:tc>
        <w:tc>
          <w:tcPr>
            <w:tcW w:w="2410" w:type="dxa"/>
            <w:tcBorders>
              <w:top w:val="single" w:sz="4" w:space="0" w:color="000000"/>
              <w:left w:val="single" w:sz="4" w:space="0" w:color="000000"/>
              <w:bottom w:val="single" w:sz="4" w:space="0" w:color="000000"/>
              <w:right w:val="single" w:sz="4" w:space="0" w:color="000000"/>
            </w:tcBorders>
            <w:vAlign w:val="center"/>
          </w:tcPr>
          <w:p w:rsidR="008049DA" w:rsidRPr="00955B49" w:rsidRDefault="008049DA" w:rsidP="00260602">
            <w:pPr>
              <w:spacing w:after="0" w:line="240" w:lineRule="auto"/>
              <w:rPr>
                <w:rFonts w:ascii="Times New Roman" w:eastAsia="Times New Roman" w:hAnsi="Times New Roman" w:cs="Times New Roman"/>
                <w:b/>
                <w:bCs/>
                <w:color w:val="000000"/>
                <w:sz w:val="24"/>
                <w:szCs w:val="24"/>
                <w:lang w:val="lv-LV" w:eastAsia="zh-TW"/>
              </w:rPr>
            </w:pPr>
            <w:r w:rsidRPr="00955B49">
              <w:rPr>
                <w:rFonts w:ascii="Times New Roman" w:eastAsia="Times New Roman" w:hAnsi="Times New Roman" w:cs="Times New Roman"/>
                <w:b/>
                <w:bCs/>
                <w:color w:val="000000"/>
                <w:sz w:val="24"/>
                <w:szCs w:val="24"/>
                <w:lang w:eastAsia="zh-TW" w:bidi="en-GB"/>
              </w:rPr>
              <w:t>Amount in EUR, excluding VAT</w:t>
            </w:r>
            <w:r>
              <w:rPr>
                <w:rFonts w:ascii="Times New Roman" w:eastAsia="Times New Roman" w:hAnsi="Times New Roman" w:cs="Times New Roman"/>
                <w:b/>
                <w:bCs/>
                <w:color w:val="000000"/>
                <w:sz w:val="24"/>
                <w:szCs w:val="24"/>
                <w:lang w:val="lv-LV" w:eastAsia="zh-TW"/>
              </w:rPr>
              <w:t xml:space="preserve"> </w:t>
            </w:r>
          </w:p>
        </w:tc>
      </w:tr>
      <w:tr w:rsidR="008049DA" w:rsidRPr="00955B49" w:rsidTr="00BD61B1">
        <w:trPr>
          <w:trHeight w:val="684"/>
        </w:trPr>
        <w:tc>
          <w:tcPr>
            <w:tcW w:w="575" w:type="dxa"/>
            <w:tcBorders>
              <w:top w:val="nil"/>
              <w:left w:val="single" w:sz="8" w:space="0" w:color="auto"/>
              <w:bottom w:val="single" w:sz="4" w:space="0" w:color="auto"/>
              <w:right w:val="single" w:sz="4" w:space="0" w:color="auto"/>
            </w:tcBorders>
            <w:shd w:val="clear" w:color="auto" w:fill="auto"/>
          </w:tcPr>
          <w:p w:rsidR="008049DA" w:rsidRPr="00955B49" w:rsidRDefault="008049DA" w:rsidP="00BD61B1">
            <w:pPr>
              <w:spacing w:after="0" w:line="240" w:lineRule="auto"/>
              <w:jc w:val="right"/>
              <w:rPr>
                <w:rFonts w:ascii="Times New Roman" w:eastAsia="Times New Roman" w:hAnsi="Times New Roman" w:cs="Times New Roman"/>
                <w:color w:val="000000"/>
                <w:sz w:val="24"/>
                <w:szCs w:val="24"/>
                <w:lang w:val="lv-LV" w:eastAsia="zh-TW"/>
              </w:rPr>
            </w:pPr>
            <w:r w:rsidRPr="00955B49">
              <w:rPr>
                <w:rFonts w:ascii="Times New Roman" w:eastAsia="Times New Roman" w:hAnsi="Times New Roman" w:cs="Times New Roman"/>
                <w:color w:val="000000"/>
                <w:sz w:val="24"/>
                <w:szCs w:val="24"/>
                <w:lang w:val="lv-LV" w:eastAsia="zh-TW"/>
              </w:rPr>
              <w:t>1</w:t>
            </w:r>
          </w:p>
        </w:tc>
        <w:tc>
          <w:tcPr>
            <w:tcW w:w="4093" w:type="dxa"/>
            <w:tcBorders>
              <w:top w:val="nil"/>
              <w:left w:val="nil"/>
              <w:bottom w:val="single" w:sz="4" w:space="0" w:color="auto"/>
              <w:right w:val="single" w:sz="4" w:space="0" w:color="auto"/>
            </w:tcBorders>
            <w:shd w:val="clear" w:color="auto" w:fill="auto"/>
            <w:vAlign w:val="center"/>
          </w:tcPr>
          <w:p w:rsidR="008049DA" w:rsidRPr="009C607C" w:rsidRDefault="008049DA" w:rsidP="00BD61B1">
            <w:pPr>
              <w:spacing w:after="0" w:line="240" w:lineRule="auto"/>
              <w:rPr>
                <w:rFonts w:ascii="Times New Roman" w:hAnsi="Times New Roman"/>
                <w:bCs/>
                <w:sz w:val="24"/>
                <w:szCs w:val="24"/>
              </w:rPr>
            </w:pPr>
            <w:r w:rsidRPr="00BF0C0C">
              <w:rPr>
                <w:rFonts w:ascii="Times New Roman" w:hAnsi="Times New Roman"/>
                <w:sz w:val="24"/>
                <w:szCs w:val="24"/>
                <w:lang w:bidi="en-GB"/>
              </w:rPr>
              <w:t>Supply of Mobile Workover Rig on Truck for the Incukalns Underground Gas Storage according Technical specification in (Annex 1)</w:t>
            </w:r>
          </w:p>
        </w:tc>
        <w:tc>
          <w:tcPr>
            <w:tcW w:w="2268" w:type="dxa"/>
            <w:tcBorders>
              <w:top w:val="nil"/>
              <w:left w:val="nil"/>
              <w:bottom w:val="single" w:sz="4" w:space="0" w:color="auto"/>
              <w:right w:val="single" w:sz="4" w:space="0" w:color="000000"/>
            </w:tcBorders>
            <w:shd w:val="clear" w:color="auto" w:fill="auto"/>
            <w:vAlign w:val="center"/>
          </w:tcPr>
          <w:p w:rsidR="008049DA" w:rsidRDefault="008049DA" w:rsidP="007B6A29">
            <w:pPr>
              <w:spacing w:after="0" w:line="240" w:lineRule="auto"/>
              <w:rPr>
                <w:rFonts w:ascii="Times New Roman" w:eastAsia="Times New Roman" w:hAnsi="Times New Roman" w:cs="Times New Roman"/>
                <w:color w:val="000000"/>
                <w:sz w:val="24"/>
                <w:szCs w:val="24"/>
                <w:lang w:val="lv-LV" w:eastAsia="zh-TW"/>
              </w:rPr>
            </w:pPr>
            <w:r>
              <w:rPr>
                <w:rFonts w:ascii="Times New Roman" w:eastAsia="Times New Roman" w:hAnsi="Times New Roman" w:cs="Times New Roman"/>
                <w:color w:val="000000"/>
                <w:sz w:val="24"/>
                <w:szCs w:val="24"/>
                <w:lang w:val="lv-LV" w:eastAsia="zh-TW"/>
              </w:rPr>
              <w:t>According Tenderers Technical specification</w:t>
            </w:r>
          </w:p>
        </w:tc>
        <w:tc>
          <w:tcPr>
            <w:tcW w:w="2410" w:type="dxa"/>
            <w:tcBorders>
              <w:top w:val="single" w:sz="4" w:space="0" w:color="000000"/>
              <w:left w:val="single" w:sz="4" w:space="0" w:color="000000"/>
              <w:bottom w:val="single" w:sz="4" w:space="0" w:color="000000"/>
              <w:right w:val="single" w:sz="4" w:space="0" w:color="000000"/>
            </w:tcBorders>
          </w:tcPr>
          <w:p w:rsidR="008049DA" w:rsidRPr="00955B49" w:rsidRDefault="008049DA" w:rsidP="007B6A29">
            <w:pPr>
              <w:spacing w:after="0" w:line="240" w:lineRule="auto"/>
              <w:jc w:val="both"/>
              <w:rPr>
                <w:rFonts w:ascii="Times New Roman" w:eastAsia="Times New Roman" w:hAnsi="Times New Roman" w:cs="Times New Roman"/>
                <w:color w:val="000000"/>
                <w:sz w:val="24"/>
                <w:szCs w:val="24"/>
                <w:lang w:val="lv-LV" w:eastAsia="zh-TW"/>
              </w:rPr>
            </w:pPr>
          </w:p>
        </w:tc>
      </w:tr>
      <w:tr w:rsidR="008049DA" w:rsidRPr="00955B49" w:rsidTr="00260602">
        <w:trPr>
          <w:trHeight w:val="53"/>
        </w:trPr>
        <w:tc>
          <w:tcPr>
            <w:tcW w:w="575" w:type="dxa"/>
            <w:tcBorders>
              <w:top w:val="nil"/>
              <w:left w:val="single" w:sz="8" w:space="0" w:color="auto"/>
              <w:bottom w:val="single" w:sz="4" w:space="0" w:color="auto"/>
              <w:right w:val="single" w:sz="4" w:space="0" w:color="auto"/>
            </w:tcBorders>
            <w:shd w:val="clear" w:color="auto" w:fill="auto"/>
          </w:tcPr>
          <w:p w:rsidR="008049DA" w:rsidRDefault="008049DA" w:rsidP="00BD61B1">
            <w:pPr>
              <w:spacing w:after="0" w:line="240" w:lineRule="auto"/>
              <w:jc w:val="right"/>
              <w:rPr>
                <w:rFonts w:ascii="Times New Roman" w:eastAsia="Times New Roman" w:hAnsi="Times New Roman" w:cs="Times New Roman"/>
                <w:color w:val="000000"/>
                <w:sz w:val="24"/>
                <w:szCs w:val="24"/>
                <w:lang w:val="lv-LV" w:eastAsia="zh-TW"/>
              </w:rPr>
            </w:pPr>
            <w:r>
              <w:rPr>
                <w:rFonts w:ascii="Times New Roman" w:eastAsia="Times New Roman" w:hAnsi="Times New Roman" w:cs="Times New Roman"/>
                <w:color w:val="000000"/>
                <w:sz w:val="24"/>
                <w:szCs w:val="24"/>
                <w:lang w:val="lv-LV" w:eastAsia="zh-TW"/>
              </w:rPr>
              <w:t>2</w:t>
            </w:r>
          </w:p>
        </w:tc>
        <w:tc>
          <w:tcPr>
            <w:tcW w:w="4093" w:type="dxa"/>
            <w:tcBorders>
              <w:top w:val="nil"/>
              <w:left w:val="nil"/>
              <w:bottom w:val="single" w:sz="4" w:space="0" w:color="auto"/>
              <w:right w:val="single" w:sz="4" w:space="0" w:color="auto"/>
            </w:tcBorders>
            <w:shd w:val="clear" w:color="auto" w:fill="auto"/>
            <w:vAlign w:val="center"/>
          </w:tcPr>
          <w:p w:rsidR="008049DA" w:rsidRPr="008049DA" w:rsidRDefault="008049DA" w:rsidP="007B6A29">
            <w:pPr>
              <w:spacing w:after="0" w:line="240" w:lineRule="auto"/>
              <w:rPr>
                <w:rFonts w:ascii="Times New Roman" w:eastAsia="Calibri" w:hAnsi="Times New Roman" w:cs="Times New Roman"/>
                <w:color w:val="000000"/>
                <w:sz w:val="24"/>
                <w:szCs w:val="24"/>
                <w:lang w:val="lv-LV"/>
              </w:rPr>
            </w:pPr>
            <w:r w:rsidRPr="00957239">
              <w:rPr>
                <w:rFonts w:ascii="Times New Roman" w:hAnsi="Times New Roman" w:cs="Times New Roman"/>
                <w:sz w:val="24"/>
                <w:szCs w:val="24"/>
                <w:lang w:val="en-US"/>
              </w:rPr>
              <w:t>Hydraulic Tubing Tong</w:t>
            </w:r>
            <w:r w:rsidRPr="008049DA">
              <w:rPr>
                <w:rFonts w:ascii="Times New Roman" w:eastAsia="Calibri" w:hAnsi="Times New Roman" w:cs="Times New Roman"/>
                <w:color w:val="000000"/>
                <w:sz w:val="24"/>
                <w:szCs w:val="24"/>
                <w:lang w:val="lv-LV"/>
              </w:rPr>
              <w:t>*</w:t>
            </w:r>
          </w:p>
        </w:tc>
        <w:tc>
          <w:tcPr>
            <w:tcW w:w="2268" w:type="dxa"/>
            <w:tcBorders>
              <w:top w:val="nil"/>
              <w:left w:val="nil"/>
              <w:bottom w:val="single" w:sz="4" w:space="0" w:color="auto"/>
              <w:right w:val="single" w:sz="4" w:space="0" w:color="000000"/>
            </w:tcBorders>
            <w:shd w:val="clear" w:color="auto" w:fill="auto"/>
            <w:vAlign w:val="center"/>
          </w:tcPr>
          <w:p w:rsidR="008049DA" w:rsidDel="00B2288F" w:rsidRDefault="008049DA" w:rsidP="007B6A29">
            <w:pPr>
              <w:spacing w:after="0" w:line="240" w:lineRule="auto"/>
              <w:rPr>
                <w:rFonts w:ascii="Times New Roman" w:eastAsia="Times New Roman" w:hAnsi="Times New Roman" w:cs="Times New Roman"/>
                <w:color w:val="000000"/>
                <w:sz w:val="24"/>
                <w:szCs w:val="24"/>
                <w:lang w:val="lv-LV" w:eastAsia="zh-TW"/>
              </w:rPr>
            </w:pPr>
          </w:p>
        </w:tc>
        <w:tc>
          <w:tcPr>
            <w:tcW w:w="2410" w:type="dxa"/>
            <w:tcBorders>
              <w:top w:val="single" w:sz="4" w:space="0" w:color="000000"/>
              <w:left w:val="single" w:sz="4" w:space="0" w:color="000000"/>
              <w:bottom w:val="single" w:sz="4" w:space="0" w:color="000000"/>
              <w:right w:val="single" w:sz="4" w:space="0" w:color="000000"/>
            </w:tcBorders>
          </w:tcPr>
          <w:p w:rsidR="008049DA" w:rsidRPr="00955B49" w:rsidDel="00B2288F" w:rsidRDefault="008049DA" w:rsidP="007B6A29">
            <w:pPr>
              <w:spacing w:after="0" w:line="240" w:lineRule="auto"/>
              <w:jc w:val="both"/>
              <w:rPr>
                <w:rFonts w:ascii="Times New Roman" w:eastAsia="Times New Roman" w:hAnsi="Times New Roman" w:cs="Times New Roman"/>
                <w:color w:val="000000"/>
                <w:sz w:val="24"/>
                <w:szCs w:val="24"/>
                <w:lang w:val="lv-LV" w:eastAsia="zh-TW"/>
              </w:rPr>
            </w:pPr>
          </w:p>
        </w:tc>
      </w:tr>
      <w:tr w:rsidR="008049DA" w:rsidRPr="00955B49" w:rsidTr="00260602">
        <w:trPr>
          <w:trHeight w:val="53"/>
        </w:trPr>
        <w:tc>
          <w:tcPr>
            <w:tcW w:w="575" w:type="dxa"/>
            <w:tcBorders>
              <w:top w:val="nil"/>
              <w:left w:val="single" w:sz="8" w:space="0" w:color="auto"/>
              <w:bottom w:val="single" w:sz="4" w:space="0" w:color="auto"/>
              <w:right w:val="single" w:sz="4" w:space="0" w:color="auto"/>
            </w:tcBorders>
            <w:shd w:val="clear" w:color="auto" w:fill="auto"/>
          </w:tcPr>
          <w:p w:rsidR="008049DA" w:rsidRPr="00955B49" w:rsidRDefault="008049DA" w:rsidP="00BD61B1">
            <w:pPr>
              <w:spacing w:after="0" w:line="240" w:lineRule="auto"/>
              <w:jc w:val="right"/>
              <w:rPr>
                <w:rFonts w:ascii="Times New Roman" w:eastAsia="Times New Roman" w:hAnsi="Times New Roman" w:cs="Times New Roman"/>
                <w:color w:val="000000"/>
                <w:sz w:val="24"/>
                <w:szCs w:val="24"/>
                <w:lang w:val="lv-LV" w:eastAsia="zh-TW"/>
              </w:rPr>
            </w:pPr>
            <w:r>
              <w:rPr>
                <w:rFonts w:ascii="Times New Roman" w:eastAsia="Times New Roman" w:hAnsi="Times New Roman" w:cs="Times New Roman"/>
                <w:color w:val="000000"/>
                <w:sz w:val="24"/>
                <w:szCs w:val="24"/>
                <w:lang w:val="lv-LV" w:eastAsia="zh-TW"/>
              </w:rPr>
              <w:t xml:space="preserve">3 </w:t>
            </w:r>
          </w:p>
        </w:tc>
        <w:tc>
          <w:tcPr>
            <w:tcW w:w="4093" w:type="dxa"/>
            <w:tcBorders>
              <w:top w:val="nil"/>
              <w:left w:val="nil"/>
              <w:bottom w:val="single" w:sz="4" w:space="0" w:color="auto"/>
              <w:right w:val="single" w:sz="4" w:space="0" w:color="auto"/>
            </w:tcBorders>
            <w:shd w:val="clear" w:color="auto" w:fill="auto"/>
            <w:vAlign w:val="center"/>
          </w:tcPr>
          <w:p w:rsidR="008049DA" w:rsidRPr="008049DA" w:rsidRDefault="008049DA" w:rsidP="007B6A29">
            <w:pPr>
              <w:spacing w:after="0" w:line="240" w:lineRule="auto"/>
              <w:rPr>
                <w:rFonts w:ascii="Times New Roman" w:eastAsia="Times New Roman" w:hAnsi="Times New Roman" w:cs="Times New Roman"/>
                <w:color w:val="000000"/>
                <w:sz w:val="24"/>
                <w:szCs w:val="24"/>
                <w:lang w:val="lv-LV" w:eastAsia="zh-TW"/>
              </w:rPr>
            </w:pPr>
            <w:r w:rsidRPr="00957239">
              <w:rPr>
                <w:rFonts w:ascii="Times New Roman" w:hAnsi="Times New Roman" w:cs="Times New Roman"/>
                <w:sz w:val="24"/>
                <w:szCs w:val="24"/>
                <w:lang w:val="en-US"/>
              </w:rPr>
              <w:t>Tubing spider</w:t>
            </w:r>
            <w:r w:rsidRPr="008049DA">
              <w:rPr>
                <w:rFonts w:ascii="Times New Roman" w:eastAsia="Calibri" w:hAnsi="Times New Roman" w:cs="Times New Roman"/>
                <w:color w:val="000000"/>
                <w:sz w:val="24"/>
                <w:szCs w:val="24"/>
                <w:lang w:val="lv-LV"/>
              </w:rPr>
              <w:t>*</w:t>
            </w:r>
          </w:p>
        </w:tc>
        <w:tc>
          <w:tcPr>
            <w:tcW w:w="2268" w:type="dxa"/>
            <w:tcBorders>
              <w:top w:val="nil"/>
              <w:left w:val="nil"/>
              <w:bottom w:val="single" w:sz="4" w:space="0" w:color="000000"/>
              <w:right w:val="single" w:sz="4" w:space="0" w:color="000000"/>
            </w:tcBorders>
            <w:shd w:val="clear" w:color="auto" w:fill="auto"/>
            <w:vAlign w:val="center"/>
          </w:tcPr>
          <w:p w:rsidR="008049DA" w:rsidRPr="00955B49" w:rsidRDefault="008049DA" w:rsidP="007B6A29">
            <w:pPr>
              <w:spacing w:after="0" w:line="240" w:lineRule="auto"/>
              <w:rPr>
                <w:rFonts w:ascii="Times New Roman" w:eastAsia="Times New Roman" w:hAnsi="Times New Roman" w:cs="Times New Roman"/>
                <w:color w:val="000000"/>
                <w:sz w:val="24"/>
                <w:szCs w:val="24"/>
                <w:lang w:val="lv-LV" w:eastAsia="zh-TW"/>
              </w:rPr>
            </w:pPr>
          </w:p>
        </w:tc>
        <w:tc>
          <w:tcPr>
            <w:tcW w:w="2410" w:type="dxa"/>
            <w:tcBorders>
              <w:top w:val="single" w:sz="4" w:space="0" w:color="000000"/>
              <w:left w:val="single" w:sz="4" w:space="0" w:color="000000"/>
              <w:bottom w:val="single" w:sz="4" w:space="0" w:color="000000"/>
              <w:right w:val="single" w:sz="4" w:space="0" w:color="000000"/>
            </w:tcBorders>
          </w:tcPr>
          <w:p w:rsidR="008049DA" w:rsidRPr="00955B49" w:rsidDel="00B2288F" w:rsidRDefault="008049DA" w:rsidP="007B6A29">
            <w:pPr>
              <w:spacing w:after="0" w:line="240" w:lineRule="auto"/>
              <w:jc w:val="both"/>
              <w:rPr>
                <w:rFonts w:ascii="Times New Roman" w:eastAsia="Times New Roman" w:hAnsi="Times New Roman" w:cs="Times New Roman"/>
                <w:color w:val="000000"/>
                <w:sz w:val="24"/>
                <w:szCs w:val="24"/>
                <w:lang w:val="lv-LV" w:eastAsia="zh-TW"/>
              </w:rPr>
            </w:pPr>
          </w:p>
        </w:tc>
      </w:tr>
      <w:tr w:rsidR="008049DA" w:rsidRPr="00955B49" w:rsidTr="00BD61B1">
        <w:trPr>
          <w:trHeight w:val="312"/>
        </w:trPr>
        <w:tc>
          <w:tcPr>
            <w:tcW w:w="466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8049DA" w:rsidRPr="00955B49" w:rsidRDefault="009D3443" w:rsidP="007B6A29">
            <w:pPr>
              <w:spacing w:after="0" w:line="240" w:lineRule="auto"/>
              <w:jc w:val="center"/>
              <w:rPr>
                <w:rFonts w:ascii="Times New Roman" w:eastAsia="Times New Roman" w:hAnsi="Times New Roman" w:cs="Times New Roman"/>
                <w:b/>
                <w:bCs/>
                <w:color w:val="000000"/>
                <w:sz w:val="24"/>
                <w:szCs w:val="24"/>
                <w:lang w:val="lv-LV" w:eastAsia="zh-TW"/>
              </w:rPr>
            </w:pPr>
            <w:r>
              <w:rPr>
                <w:rFonts w:ascii="Times New Roman" w:eastAsia="Times New Roman" w:hAnsi="Times New Roman" w:cs="Times New Roman"/>
                <w:b/>
                <w:bCs/>
                <w:color w:val="000000"/>
                <w:sz w:val="24"/>
                <w:szCs w:val="24"/>
                <w:lang w:val="lv-LV" w:eastAsia="zh-TW"/>
              </w:rPr>
              <w:t xml:space="preserve">                                </w:t>
            </w:r>
            <w:r w:rsidR="008049DA">
              <w:rPr>
                <w:rFonts w:ascii="Times New Roman" w:eastAsia="Times New Roman" w:hAnsi="Times New Roman" w:cs="Times New Roman"/>
                <w:b/>
                <w:bCs/>
                <w:color w:val="000000"/>
                <w:sz w:val="24"/>
                <w:szCs w:val="24"/>
                <w:lang w:val="lv-LV" w:eastAsia="zh-TW"/>
              </w:rPr>
              <w:t>TOTAL, excluding VAT</w:t>
            </w:r>
          </w:p>
        </w:tc>
        <w:tc>
          <w:tcPr>
            <w:tcW w:w="2268" w:type="dxa"/>
            <w:tcBorders>
              <w:top w:val="single" w:sz="4" w:space="0" w:color="000000"/>
              <w:left w:val="nil"/>
              <w:bottom w:val="single" w:sz="4" w:space="0" w:color="000000"/>
              <w:right w:val="single" w:sz="4" w:space="0" w:color="000000"/>
              <w:tl2br w:val="single" w:sz="4" w:space="0" w:color="000000"/>
              <w:tr2bl w:val="single" w:sz="4" w:space="0" w:color="000000"/>
            </w:tcBorders>
            <w:shd w:val="clear" w:color="auto" w:fill="auto"/>
            <w:vAlign w:val="center"/>
            <w:hideMark/>
          </w:tcPr>
          <w:p w:rsidR="008049DA" w:rsidRPr="00955B49" w:rsidRDefault="008049DA" w:rsidP="007B6A29">
            <w:pPr>
              <w:spacing w:after="0" w:line="240" w:lineRule="auto"/>
              <w:jc w:val="both"/>
              <w:rPr>
                <w:rFonts w:ascii="Times New Roman" w:eastAsia="Times New Roman" w:hAnsi="Times New Roman" w:cs="Times New Roman"/>
                <w:color w:val="000000"/>
                <w:sz w:val="24"/>
                <w:szCs w:val="24"/>
                <w:lang w:val="lv-LV" w:eastAsia="zh-TW"/>
              </w:rPr>
            </w:pPr>
            <w:r w:rsidRPr="00955B49">
              <w:rPr>
                <w:rFonts w:ascii="Times New Roman" w:eastAsia="Times New Roman" w:hAnsi="Times New Roman" w:cs="Times New Roman"/>
                <w:color w:val="000000"/>
                <w:sz w:val="24"/>
                <w:szCs w:val="24"/>
                <w:lang w:val="lv-LV" w:eastAsia="zh-TW"/>
              </w:rPr>
              <w:t> </w:t>
            </w:r>
          </w:p>
        </w:tc>
        <w:tc>
          <w:tcPr>
            <w:tcW w:w="2410" w:type="dxa"/>
            <w:tcBorders>
              <w:top w:val="single" w:sz="4" w:space="0" w:color="000000"/>
              <w:left w:val="single" w:sz="4" w:space="0" w:color="000000"/>
              <w:bottom w:val="single" w:sz="4" w:space="0" w:color="000000"/>
              <w:right w:val="single" w:sz="4" w:space="0" w:color="000000"/>
            </w:tcBorders>
          </w:tcPr>
          <w:p w:rsidR="008049DA" w:rsidRPr="00955B49" w:rsidRDefault="008049DA" w:rsidP="007B6A29">
            <w:pPr>
              <w:spacing w:after="0" w:line="240" w:lineRule="auto"/>
              <w:jc w:val="both"/>
              <w:rPr>
                <w:rFonts w:ascii="Times New Roman" w:eastAsia="Times New Roman" w:hAnsi="Times New Roman" w:cs="Times New Roman"/>
                <w:color w:val="000000"/>
                <w:sz w:val="24"/>
                <w:szCs w:val="24"/>
                <w:lang w:val="lv-LV" w:eastAsia="zh-TW"/>
              </w:rPr>
            </w:pPr>
          </w:p>
        </w:tc>
      </w:tr>
      <w:tr w:rsidR="008049DA" w:rsidRPr="00955B49" w:rsidTr="00BD61B1">
        <w:trPr>
          <w:trHeight w:val="324"/>
        </w:trPr>
        <w:tc>
          <w:tcPr>
            <w:tcW w:w="466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8049DA" w:rsidRPr="00955B49" w:rsidRDefault="008049DA" w:rsidP="00260602">
            <w:pPr>
              <w:spacing w:after="0" w:line="240" w:lineRule="auto"/>
              <w:jc w:val="right"/>
              <w:rPr>
                <w:rFonts w:ascii="Times New Roman" w:eastAsia="Times New Roman" w:hAnsi="Times New Roman" w:cs="Times New Roman"/>
                <w:b/>
                <w:bCs/>
                <w:color w:val="000000"/>
                <w:sz w:val="24"/>
                <w:szCs w:val="24"/>
                <w:lang w:val="lv-LV" w:eastAsia="zh-TW"/>
              </w:rPr>
            </w:pPr>
            <w:r>
              <w:rPr>
                <w:rFonts w:ascii="Times New Roman" w:eastAsia="Times New Roman" w:hAnsi="Times New Roman" w:cs="Times New Roman"/>
                <w:b/>
                <w:bCs/>
                <w:color w:val="000000"/>
                <w:sz w:val="24"/>
                <w:szCs w:val="24"/>
                <w:lang w:val="lv-LV" w:eastAsia="zh-TW"/>
              </w:rPr>
              <w:t>TOTAL, including VAT</w:t>
            </w:r>
          </w:p>
        </w:tc>
        <w:tc>
          <w:tcPr>
            <w:tcW w:w="2268" w:type="dxa"/>
            <w:tcBorders>
              <w:top w:val="single" w:sz="4" w:space="0" w:color="000000"/>
              <w:left w:val="nil"/>
              <w:bottom w:val="single" w:sz="4" w:space="0" w:color="000000"/>
              <w:right w:val="single" w:sz="4" w:space="0" w:color="000000"/>
              <w:tl2br w:val="single" w:sz="4" w:space="0" w:color="000000"/>
              <w:tr2bl w:val="single" w:sz="4" w:space="0" w:color="000000"/>
            </w:tcBorders>
            <w:shd w:val="clear" w:color="auto" w:fill="auto"/>
            <w:vAlign w:val="center"/>
            <w:hideMark/>
          </w:tcPr>
          <w:p w:rsidR="008049DA" w:rsidRPr="00955B49" w:rsidRDefault="008049DA" w:rsidP="007B6A29">
            <w:pPr>
              <w:spacing w:after="0" w:line="240" w:lineRule="auto"/>
              <w:jc w:val="both"/>
              <w:rPr>
                <w:rFonts w:ascii="Times New Roman" w:eastAsia="Times New Roman" w:hAnsi="Times New Roman" w:cs="Times New Roman"/>
                <w:color w:val="000000"/>
                <w:sz w:val="24"/>
                <w:szCs w:val="24"/>
                <w:lang w:val="lv-LV" w:eastAsia="zh-TW"/>
              </w:rPr>
            </w:pPr>
            <w:r w:rsidRPr="00955B49">
              <w:rPr>
                <w:rFonts w:ascii="Times New Roman" w:eastAsia="Times New Roman" w:hAnsi="Times New Roman" w:cs="Times New Roman"/>
                <w:color w:val="000000"/>
                <w:sz w:val="24"/>
                <w:szCs w:val="24"/>
                <w:lang w:val="lv-LV" w:eastAsia="zh-TW"/>
              </w:rPr>
              <w:t> </w:t>
            </w:r>
          </w:p>
        </w:tc>
        <w:tc>
          <w:tcPr>
            <w:tcW w:w="2410" w:type="dxa"/>
            <w:tcBorders>
              <w:top w:val="single" w:sz="4" w:space="0" w:color="000000"/>
              <w:left w:val="single" w:sz="4" w:space="0" w:color="000000"/>
              <w:bottom w:val="single" w:sz="4" w:space="0" w:color="000000"/>
              <w:right w:val="single" w:sz="8" w:space="0" w:color="auto"/>
            </w:tcBorders>
          </w:tcPr>
          <w:p w:rsidR="008049DA" w:rsidRPr="00955B49" w:rsidRDefault="008049DA" w:rsidP="007B6A29">
            <w:pPr>
              <w:spacing w:after="0" w:line="240" w:lineRule="auto"/>
              <w:jc w:val="both"/>
              <w:rPr>
                <w:rFonts w:ascii="Times New Roman" w:eastAsia="Times New Roman" w:hAnsi="Times New Roman" w:cs="Times New Roman"/>
                <w:color w:val="000000"/>
                <w:sz w:val="24"/>
                <w:szCs w:val="24"/>
                <w:lang w:val="lv-LV" w:eastAsia="zh-TW"/>
              </w:rPr>
            </w:pPr>
          </w:p>
        </w:tc>
      </w:tr>
    </w:tbl>
    <w:p w:rsidR="008049DA" w:rsidRPr="00260602" w:rsidRDefault="00260602" w:rsidP="00260602">
      <w:pPr>
        <w:rPr>
          <w:rFonts w:ascii="Times New Roman" w:eastAsia="Times New Roman" w:hAnsi="Times New Roman" w:cs="Times New Roman"/>
          <w:sz w:val="28"/>
          <w:szCs w:val="24"/>
          <w:u w:val="single"/>
          <w:lang w:val="lv-LV"/>
        </w:rPr>
      </w:pPr>
      <w:r w:rsidRPr="00260602">
        <w:rPr>
          <w:rFonts w:ascii="Times New Roman" w:hAnsi="Times New Roman" w:cs="Times New Roman"/>
          <w:sz w:val="24"/>
          <w:szCs w:val="24"/>
          <w:u w:val="single"/>
        </w:rPr>
        <w:t>*</w:t>
      </w:r>
      <w:r w:rsidR="00957239" w:rsidRPr="00260602">
        <w:rPr>
          <w:rFonts w:ascii="Times New Roman" w:hAnsi="Times New Roman" w:cs="Times New Roman"/>
          <w:sz w:val="24"/>
          <w:szCs w:val="24"/>
          <w:u w:val="single"/>
        </w:rPr>
        <w:t>The customer is not obliged to choose this option.</w:t>
      </w:r>
    </w:p>
    <w:p w:rsidR="00570E47" w:rsidRPr="00955B49" w:rsidRDefault="00570E47" w:rsidP="00FC4C40">
      <w:pPr>
        <w:pStyle w:val="Header"/>
        <w:tabs>
          <w:tab w:val="clear" w:pos="4153"/>
          <w:tab w:val="clear" w:pos="8306"/>
        </w:tabs>
        <w:jc w:val="both"/>
        <w:rPr>
          <w:szCs w:val="24"/>
          <w:lang w:val="en-GB" w:bidi="en-GB"/>
        </w:rPr>
      </w:pPr>
      <w:r w:rsidRPr="00955B49">
        <w:rPr>
          <w:szCs w:val="24"/>
          <w:lang w:val="en-GB" w:bidi="en-GB"/>
        </w:rPr>
        <w:t>We hereby certify that the tendered price is determined for the following point of delivery and the price includes all costs related to the Product</w:t>
      </w:r>
      <w:r w:rsidR="00BF0C0C">
        <w:rPr>
          <w:szCs w:val="24"/>
          <w:lang w:val="en-GB" w:bidi="en-GB"/>
        </w:rPr>
        <w:t>,</w:t>
      </w:r>
      <w:r w:rsidRPr="00955B49">
        <w:rPr>
          <w:szCs w:val="24"/>
          <w:lang w:val="en-GB" w:bidi="en-GB"/>
        </w:rPr>
        <w:t xml:space="preserve"> </w:t>
      </w:r>
      <w:r w:rsidR="00BF0C0C" w:rsidRPr="00BF0C0C">
        <w:rPr>
          <w:lang w:val="en-GB" w:bidi="en-GB"/>
        </w:rPr>
        <w:t xml:space="preserve">registration in </w:t>
      </w:r>
      <w:r w:rsidR="00BD61B1" w:rsidRPr="000377F7">
        <w:rPr>
          <w:lang w:val="en-US"/>
        </w:rPr>
        <w:t>JSC “</w:t>
      </w:r>
      <w:r w:rsidR="00BD61B1">
        <w:rPr>
          <w:lang w:val="en-US"/>
        </w:rPr>
        <w:t>Road Traffic Safety D</w:t>
      </w:r>
      <w:r w:rsidR="00E66F7B">
        <w:rPr>
          <w:lang w:val="en-US"/>
        </w:rPr>
        <w:t>irectorate</w:t>
      </w:r>
      <w:r w:rsidR="00BD61B1" w:rsidRPr="000377F7">
        <w:rPr>
          <w:lang w:val="en-US"/>
        </w:rPr>
        <w:t>”</w:t>
      </w:r>
      <w:r w:rsidR="00BD61B1" w:rsidRPr="000377F7">
        <w:rPr>
          <w:lang w:val="en-GB" w:bidi="en-GB"/>
        </w:rPr>
        <w:t xml:space="preserve"> o</w:t>
      </w:r>
      <w:r w:rsidR="00BD61B1">
        <w:rPr>
          <w:lang w:val="en-GB" w:bidi="en-GB"/>
        </w:rPr>
        <w:t>r</w:t>
      </w:r>
      <w:r w:rsidR="00BD61B1" w:rsidRPr="000377F7">
        <w:rPr>
          <w:lang w:val="en-GB" w:bidi="en-GB"/>
        </w:rPr>
        <w:t xml:space="preserve"> State Technical Control Agency of Latvia</w:t>
      </w:r>
      <w:r w:rsidR="00BD61B1" w:rsidRPr="000377F7" w:rsidDel="00544EF4">
        <w:rPr>
          <w:lang w:val="en-GB" w:bidi="en-GB"/>
        </w:rPr>
        <w:t xml:space="preserve"> </w:t>
      </w:r>
      <w:r w:rsidR="00BF0C0C">
        <w:rPr>
          <w:szCs w:val="24"/>
          <w:lang w:val="en-GB" w:bidi="en-GB"/>
        </w:rPr>
        <w:t xml:space="preserve">and </w:t>
      </w:r>
      <w:r w:rsidRPr="00955B49">
        <w:rPr>
          <w:szCs w:val="24"/>
          <w:lang w:val="en-GB" w:bidi="en-GB"/>
        </w:rPr>
        <w:t>transportation</w:t>
      </w:r>
      <w:r w:rsidR="00BF0C0C">
        <w:rPr>
          <w:szCs w:val="24"/>
          <w:lang w:val="en-GB" w:bidi="en-GB"/>
        </w:rPr>
        <w:t xml:space="preserve"> to</w:t>
      </w:r>
      <w:r w:rsidRPr="00955B49">
        <w:rPr>
          <w:szCs w:val="24"/>
          <w:lang w:val="en-GB" w:bidi="en-GB"/>
        </w:rPr>
        <w:t xml:space="preserve"> JSC </w:t>
      </w:r>
      <w:r w:rsidR="00BF0C0C">
        <w:rPr>
          <w:szCs w:val="24"/>
          <w:lang w:val="en-GB" w:bidi="en-GB"/>
        </w:rPr>
        <w:t>“</w:t>
      </w:r>
      <w:r w:rsidRPr="00955B49">
        <w:rPr>
          <w:szCs w:val="24"/>
          <w:lang w:val="en-GB" w:bidi="en-GB"/>
        </w:rPr>
        <w:t>Conexus Baltic Grid</w:t>
      </w:r>
      <w:r w:rsidR="00BF0C0C">
        <w:rPr>
          <w:szCs w:val="24"/>
          <w:lang w:val="en-GB" w:bidi="en-GB"/>
        </w:rPr>
        <w:t>”</w:t>
      </w:r>
      <w:r w:rsidRPr="00955B49">
        <w:rPr>
          <w:szCs w:val="24"/>
          <w:lang w:val="en-GB" w:bidi="en-GB"/>
        </w:rPr>
        <w:t xml:space="preserve"> </w:t>
      </w:r>
      <w:r w:rsidR="00BF0C0C" w:rsidRPr="00983376">
        <w:rPr>
          <w:szCs w:val="24"/>
          <w:lang w:val="en-US" w:bidi="en-GB"/>
        </w:rPr>
        <w:t>Incukalns Underground Gas Storage</w:t>
      </w:r>
      <w:r w:rsidR="00BF0C0C" w:rsidRPr="00955B49">
        <w:rPr>
          <w:szCs w:val="24"/>
          <w:lang w:val="en-GB" w:bidi="en-GB"/>
        </w:rPr>
        <w:t xml:space="preserve">, </w:t>
      </w:r>
      <w:r w:rsidR="00BF0C0C" w:rsidRPr="00F616C2">
        <w:rPr>
          <w:szCs w:val="24"/>
          <w:lang w:val="en-GB"/>
        </w:rPr>
        <w:t>Krimulda parish, Krimulda district, LV-2144, Latvia</w:t>
      </w:r>
      <w:r w:rsidRPr="00955B49">
        <w:rPr>
          <w:szCs w:val="24"/>
          <w:lang w:val="en-GB" w:bidi="en-GB"/>
        </w:rPr>
        <w:t>.</w:t>
      </w:r>
    </w:p>
    <w:p w:rsidR="00570E47" w:rsidRPr="00955B49" w:rsidRDefault="00570E47" w:rsidP="004B1E17">
      <w:pPr>
        <w:pStyle w:val="Header"/>
        <w:tabs>
          <w:tab w:val="clear" w:pos="4153"/>
          <w:tab w:val="clear" w:pos="8306"/>
        </w:tabs>
        <w:jc w:val="both"/>
        <w:rPr>
          <w:szCs w:val="24"/>
          <w:lang w:val="en-GB"/>
        </w:rPr>
      </w:pPr>
    </w:p>
    <w:p w:rsidR="00570E47" w:rsidRPr="00955B49" w:rsidRDefault="00570E47" w:rsidP="004B1E17">
      <w:pPr>
        <w:pStyle w:val="Header"/>
        <w:tabs>
          <w:tab w:val="clear" w:pos="4153"/>
          <w:tab w:val="clear" w:pos="8306"/>
        </w:tabs>
        <w:jc w:val="both"/>
        <w:rPr>
          <w:szCs w:val="24"/>
          <w:lang w:val="en-GB"/>
        </w:rPr>
      </w:pPr>
      <w:r w:rsidRPr="00955B49">
        <w:rPr>
          <w:szCs w:val="24"/>
          <w:lang w:val="en-GB" w:bidi="en-GB"/>
        </w:rPr>
        <w:t xml:space="preserve">Advance payment of _____% of the amount of the </w:t>
      </w:r>
      <w:r w:rsidR="00F83A87">
        <w:rPr>
          <w:szCs w:val="24"/>
          <w:lang w:val="en-GB" w:bidi="en-GB"/>
        </w:rPr>
        <w:t>Contrac</w:t>
      </w:r>
      <w:r w:rsidR="00F83A87" w:rsidRPr="00955B49">
        <w:rPr>
          <w:szCs w:val="24"/>
          <w:lang w:val="en-GB" w:bidi="en-GB"/>
        </w:rPr>
        <w:t>t</w:t>
      </w:r>
      <w:r w:rsidRPr="00955B49">
        <w:rPr>
          <w:szCs w:val="24"/>
          <w:lang w:val="en-GB" w:bidi="en-GB"/>
        </w:rPr>
        <w:t xml:space="preserve">, for which the guarantee of ___________________________________________________________ will be submitted to the Customer in accordance with </w:t>
      </w:r>
      <w:r w:rsidR="00FC4C40">
        <w:rPr>
          <w:szCs w:val="24"/>
          <w:lang w:val="en-GB" w:bidi="en-GB"/>
        </w:rPr>
        <w:t>Clause</w:t>
      </w:r>
      <w:r w:rsidR="00FC4C40" w:rsidRPr="00955B49">
        <w:rPr>
          <w:szCs w:val="24"/>
          <w:lang w:val="en-GB" w:bidi="en-GB"/>
        </w:rPr>
        <w:t xml:space="preserve"> </w:t>
      </w:r>
      <w:r w:rsidR="00A96272">
        <w:rPr>
          <w:szCs w:val="24"/>
          <w:lang w:val="en-GB" w:bidi="en-GB"/>
        </w:rPr>
        <w:t>19.</w:t>
      </w:r>
      <w:r w:rsidRPr="00066CB6">
        <w:rPr>
          <w:color w:val="FF0000"/>
          <w:szCs w:val="24"/>
          <w:lang w:val="en-GB" w:bidi="en-GB"/>
        </w:rPr>
        <w:t xml:space="preserve"> </w:t>
      </w:r>
      <w:r w:rsidRPr="00955B49">
        <w:rPr>
          <w:szCs w:val="24"/>
          <w:lang w:val="en-GB" w:bidi="en-GB"/>
        </w:rPr>
        <w:t>of the Tender Regulations.</w:t>
      </w:r>
    </w:p>
    <w:p w:rsidR="00570E47" w:rsidRPr="00955B49" w:rsidRDefault="00570E47" w:rsidP="004B1E17">
      <w:pPr>
        <w:pStyle w:val="Header"/>
        <w:tabs>
          <w:tab w:val="clear" w:pos="4153"/>
          <w:tab w:val="clear" w:pos="8306"/>
        </w:tabs>
        <w:jc w:val="both"/>
        <w:rPr>
          <w:szCs w:val="24"/>
          <w:lang w:val="en-GB"/>
        </w:rPr>
      </w:pPr>
    </w:p>
    <w:p w:rsidR="00570E47" w:rsidRPr="00955B49" w:rsidRDefault="00066CB6" w:rsidP="004B1E17">
      <w:pPr>
        <w:pStyle w:val="Header"/>
        <w:tabs>
          <w:tab w:val="clear" w:pos="4153"/>
          <w:tab w:val="clear" w:pos="8306"/>
        </w:tabs>
        <w:jc w:val="both"/>
        <w:rPr>
          <w:szCs w:val="24"/>
          <w:lang w:val="en-GB"/>
        </w:rPr>
      </w:pPr>
      <w:r>
        <w:rPr>
          <w:szCs w:val="24"/>
          <w:lang w:val="en-GB" w:bidi="en-GB"/>
        </w:rPr>
        <w:t>Manufacturer’s w</w:t>
      </w:r>
      <w:r w:rsidR="00570E47" w:rsidRPr="00955B49">
        <w:rPr>
          <w:szCs w:val="24"/>
          <w:lang w:val="en-GB" w:bidi="en-GB"/>
        </w:rPr>
        <w:t>arranty period ________________________</w:t>
      </w:r>
    </w:p>
    <w:p w:rsidR="00570E47" w:rsidRPr="00955B49" w:rsidRDefault="00570E47" w:rsidP="009C18C3">
      <w:pPr>
        <w:pStyle w:val="Header"/>
        <w:tabs>
          <w:tab w:val="clear" w:pos="4153"/>
          <w:tab w:val="clear" w:pos="8306"/>
        </w:tabs>
        <w:jc w:val="both"/>
        <w:rPr>
          <w:szCs w:val="24"/>
          <w:lang w:val="en-GB"/>
        </w:rPr>
      </w:pPr>
    </w:p>
    <w:p w:rsidR="00570E47" w:rsidRPr="00955B49" w:rsidRDefault="00570E47" w:rsidP="00B72AF8">
      <w:pPr>
        <w:pStyle w:val="Header"/>
        <w:tabs>
          <w:tab w:val="clear" w:pos="4153"/>
          <w:tab w:val="clear" w:pos="8306"/>
        </w:tabs>
        <w:jc w:val="both"/>
        <w:rPr>
          <w:szCs w:val="24"/>
          <w:lang w:val="en-GB"/>
        </w:rPr>
      </w:pPr>
      <w:r w:rsidRPr="00955B49">
        <w:rPr>
          <w:szCs w:val="24"/>
          <w:lang w:val="en-GB" w:bidi="en-GB"/>
        </w:rPr>
        <w:t>Product delivery deadline ________________________</w:t>
      </w:r>
    </w:p>
    <w:p w:rsidR="00570E47" w:rsidRDefault="00570E47" w:rsidP="003F669D">
      <w:pPr>
        <w:pStyle w:val="Header"/>
        <w:tabs>
          <w:tab w:val="clear" w:pos="4153"/>
          <w:tab w:val="clear" w:pos="8306"/>
        </w:tabs>
        <w:jc w:val="both"/>
        <w:rPr>
          <w:szCs w:val="24"/>
          <w:lang w:val="en-GB"/>
        </w:rPr>
      </w:pPr>
    </w:p>
    <w:p w:rsidR="000C77B0" w:rsidRDefault="000C77B0" w:rsidP="003F669D">
      <w:pPr>
        <w:pStyle w:val="Header"/>
        <w:tabs>
          <w:tab w:val="clear" w:pos="4153"/>
          <w:tab w:val="clear" w:pos="8306"/>
        </w:tabs>
        <w:jc w:val="both"/>
        <w:rPr>
          <w:szCs w:val="24"/>
          <w:lang w:val="en-GB"/>
        </w:rPr>
      </w:pPr>
      <w:r w:rsidRPr="00993447">
        <w:rPr>
          <w:szCs w:val="24"/>
          <w:lang w:val="en-GB" w:bidi="en-GB"/>
        </w:rPr>
        <w:t>Information about spare parts producers and distributors</w:t>
      </w:r>
      <w:r w:rsidR="00993447">
        <w:rPr>
          <w:szCs w:val="24"/>
          <w:lang w:val="en-GB" w:bidi="en-GB"/>
        </w:rPr>
        <w:t xml:space="preserve"> </w:t>
      </w:r>
      <w:r w:rsidRPr="00993447">
        <w:rPr>
          <w:szCs w:val="24"/>
          <w:lang w:bidi="en-GB"/>
        </w:rPr>
        <w:t>_________________________________</w:t>
      </w:r>
    </w:p>
    <w:p w:rsidR="000C77B0" w:rsidRPr="00955B49" w:rsidRDefault="000C77B0" w:rsidP="003F669D">
      <w:pPr>
        <w:pStyle w:val="Header"/>
        <w:tabs>
          <w:tab w:val="clear" w:pos="4153"/>
          <w:tab w:val="clear" w:pos="8306"/>
        </w:tabs>
        <w:jc w:val="both"/>
        <w:rPr>
          <w:szCs w:val="24"/>
          <w:lang w:val="en-GB"/>
        </w:rPr>
      </w:pPr>
    </w:p>
    <w:p w:rsidR="00570E47" w:rsidRPr="00955B49" w:rsidRDefault="00570E47" w:rsidP="00AC4659">
      <w:pPr>
        <w:pStyle w:val="BodyText3"/>
        <w:rPr>
          <w:rFonts w:ascii="Times New Roman" w:hAnsi="Times New Roman" w:cs="Times New Roman"/>
          <w:sz w:val="24"/>
          <w:szCs w:val="24"/>
        </w:rPr>
      </w:pPr>
      <w:r w:rsidRPr="00955B49">
        <w:rPr>
          <w:rFonts w:ascii="Times New Roman" w:hAnsi="Times New Roman" w:cs="Times New Roman"/>
          <w:sz w:val="24"/>
          <w:szCs w:val="24"/>
          <w:lang w:bidi="en-GB"/>
        </w:rPr>
        <w:t>Information about subcontractors, if any will be involved _____</w:t>
      </w:r>
      <w:r w:rsidR="00993447">
        <w:rPr>
          <w:rFonts w:ascii="Times New Roman" w:hAnsi="Times New Roman" w:cs="Times New Roman"/>
          <w:sz w:val="24"/>
          <w:szCs w:val="24"/>
          <w:lang w:bidi="en-GB"/>
        </w:rPr>
        <w:t>__________________________</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2835"/>
      </w:tblGrid>
      <w:tr w:rsidR="00066CB6" w:rsidRPr="005D3FEF" w:rsidTr="009C607C">
        <w:tc>
          <w:tcPr>
            <w:tcW w:w="6408" w:type="dxa"/>
          </w:tcPr>
          <w:p w:rsidR="00066CB6" w:rsidRPr="005D3FEF" w:rsidRDefault="00066CB6" w:rsidP="00C15E54">
            <w:pPr>
              <w:pStyle w:val="mt-translation"/>
              <w:spacing w:before="0" w:beforeAutospacing="0" w:after="0" w:afterAutospacing="0"/>
              <w:jc w:val="both"/>
            </w:pPr>
            <w:r w:rsidRPr="005D3FEF">
              <w:rPr>
                <w:rStyle w:val="word"/>
              </w:rPr>
              <w:t>The</w:t>
            </w:r>
            <w:r w:rsidRPr="005D3FEF">
              <w:rPr>
                <w:rStyle w:val="sentence"/>
              </w:rPr>
              <w:t xml:space="preserve"> </w:t>
            </w:r>
            <w:r w:rsidRPr="005D3FEF">
              <w:rPr>
                <w:rStyle w:val="word"/>
              </w:rPr>
              <w:t>subcontractor</w:t>
            </w:r>
            <w:r w:rsidRPr="005D3FEF">
              <w:rPr>
                <w:rStyle w:val="sentence"/>
              </w:rPr>
              <w:t xml:space="preserve"> involved by the Tenderer </w:t>
            </w:r>
            <w:r w:rsidRPr="005D3FEF">
              <w:rPr>
                <w:rStyle w:val="word"/>
              </w:rPr>
              <w:t>meets</w:t>
            </w:r>
            <w:r w:rsidRPr="005D3FEF">
              <w:rPr>
                <w:rStyle w:val="sentence"/>
              </w:rPr>
              <w:t xml:space="preserve"> </w:t>
            </w:r>
            <w:r w:rsidRPr="005D3FEF">
              <w:rPr>
                <w:rStyle w:val="word"/>
              </w:rPr>
              <w:t>the</w:t>
            </w:r>
            <w:r w:rsidRPr="005D3FEF">
              <w:rPr>
                <w:rStyle w:val="sentence"/>
              </w:rPr>
              <w:t xml:space="preserve"> </w:t>
            </w:r>
            <w:r w:rsidRPr="005D3FEF">
              <w:rPr>
                <w:rStyle w:val="word"/>
              </w:rPr>
              <w:t>following</w:t>
            </w:r>
            <w:r w:rsidRPr="005D3FEF">
              <w:rPr>
                <w:rStyle w:val="sentence"/>
              </w:rPr>
              <w:t xml:space="preserve"> </w:t>
            </w:r>
            <w:r w:rsidRPr="005D3FEF">
              <w:rPr>
                <w:rStyle w:val="word"/>
              </w:rPr>
              <w:t>entrepreneur</w:t>
            </w:r>
            <w:r w:rsidRPr="005D3FEF">
              <w:rPr>
                <w:rStyle w:val="sentence"/>
              </w:rPr>
              <w:t xml:space="preserve"> </w:t>
            </w:r>
            <w:r w:rsidRPr="005D3FEF">
              <w:rPr>
                <w:rStyle w:val="word"/>
              </w:rPr>
              <w:t>status</w:t>
            </w:r>
            <w:r w:rsidRPr="005D3FEF">
              <w:rPr>
                <w:rStyle w:val="sentence"/>
              </w:rPr>
              <w:t xml:space="preserve"> </w:t>
            </w:r>
            <w:r w:rsidRPr="005D3FEF">
              <w:rPr>
                <w:rStyle w:val="word"/>
              </w:rPr>
              <w:t>(</w:t>
            </w:r>
            <w:r w:rsidRPr="00E84DAC">
              <w:rPr>
                <w:rStyle w:val="word"/>
                <w:b/>
              </w:rPr>
              <w:t>mark</w:t>
            </w:r>
            <w:r w:rsidRPr="00E84DAC">
              <w:rPr>
                <w:rStyle w:val="phrase"/>
                <w:b/>
              </w:rPr>
              <w:t xml:space="preserve"> </w:t>
            </w:r>
            <w:r w:rsidRPr="00E84DAC">
              <w:rPr>
                <w:rStyle w:val="word"/>
                <w:b/>
              </w:rPr>
              <w:t>as</w:t>
            </w:r>
            <w:r w:rsidRPr="00E84DAC">
              <w:rPr>
                <w:rStyle w:val="phrase"/>
                <w:b/>
              </w:rPr>
              <w:t xml:space="preserve"> </w:t>
            </w:r>
            <w:r w:rsidRPr="00E84DAC">
              <w:rPr>
                <w:rStyle w:val="word"/>
                <w:b/>
              </w:rPr>
              <w:t>appropriate</w:t>
            </w:r>
            <w:r w:rsidRPr="005D3FEF">
              <w:rPr>
                <w:rStyle w:val="sentence"/>
              </w:rPr>
              <w:t xml:space="preserve"> </w:t>
            </w:r>
            <w:r w:rsidRPr="005D3FEF">
              <w:rPr>
                <w:rStyle w:val="word"/>
              </w:rPr>
              <w:t>for</w:t>
            </w:r>
            <w:r w:rsidRPr="005D3FEF">
              <w:rPr>
                <w:rStyle w:val="phrase"/>
              </w:rPr>
              <w:t xml:space="preserve"> </w:t>
            </w:r>
            <w:r w:rsidRPr="005D3FEF">
              <w:rPr>
                <w:rStyle w:val="word"/>
              </w:rPr>
              <w:t>each</w:t>
            </w:r>
            <w:r w:rsidRPr="005D3FEF">
              <w:rPr>
                <w:rStyle w:val="sentence"/>
              </w:rPr>
              <w:t xml:space="preserve"> </w:t>
            </w:r>
            <w:r w:rsidRPr="005D3FEF">
              <w:rPr>
                <w:rStyle w:val="word"/>
              </w:rPr>
              <w:t>subcontractor):</w:t>
            </w:r>
          </w:p>
          <w:p w:rsidR="00066CB6" w:rsidRPr="005D3FEF" w:rsidRDefault="00066CB6" w:rsidP="00C15E54">
            <w:pPr>
              <w:pStyle w:val="mt-translation"/>
              <w:spacing w:before="0" w:beforeAutospacing="0" w:after="0" w:afterAutospacing="0"/>
              <w:jc w:val="both"/>
            </w:pPr>
            <w:r w:rsidRPr="005D3FEF">
              <w:rPr>
                <w:rStyle w:val="word"/>
              </w:rPr>
              <w:t>o</w:t>
            </w:r>
            <w:r w:rsidRPr="005D3FEF">
              <w:rPr>
                <w:rStyle w:val="sentence"/>
              </w:rPr>
              <w:t xml:space="preserve"> </w:t>
            </w:r>
            <w:r w:rsidRPr="005D3FEF">
              <w:rPr>
                <w:rStyle w:val="word"/>
              </w:rPr>
              <w:t>Small</w:t>
            </w:r>
            <w:r w:rsidRPr="005D3FEF">
              <w:rPr>
                <w:rStyle w:val="sentence"/>
              </w:rPr>
              <w:t xml:space="preserve"> enterprise </w:t>
            </w:r>
            <w:r w:rsidRPr="005D3FEF">
              <w:rPr>
                <w:rStyle w:val="word"/>
              </w:rPr>
              <w:t>(an</w:t>
            </w:r>
            <w:r w:rsidRPr="005D3FEF">
              <w:rPr>
                <w:rStyle w:val="phrase"/>
              </w:rPr>
              <w:t xml:space="preserve"> </w:t>
            </w:r>
            <w:r w:rsidRPr="005D3FEF">
              <w:rPr>
                <w:rStyle w:val="sentence"/>
              </w:rPr>
              <w:t>enterprise</w:t>
            </w:r>
            <w:r w:rsidRPr="005D3FEF">
              <w:rPr>
                <w:rStyle w:val="phrase"/>
              </w:rPr>
              <w:t xml:space="preserve"> </w:t>
            </w:r>
            <w:r w:rsidRPr="005D3FEF">
              <w:rPr>
                <w:rStyle w:val="word"/>
              </w:rPr>
              <w:t>which</w:t>
            </w:r>
            <w:r w:rsidRPr="005D3FEF">
              <w:rPr>
                <w:rStyle w:val="sentence"/>
              </w:rPr>
              <w:t xml:space="preserve"> </w:t>
            </w:r>
            <w:r w:rsidRPr="005D3FEF">
              <w:rPr>
                <w:rStyle w:val="word"/>
              </w:rPr>
              <w:t>employs</w:t>
            </w:r>
            <w:r w:rsidRPr="005D3FEF">
              <w:rPr>
                <w:rStyle w:val="phrase"/>
              </w:rPr>
              <w:t xml:space="preserve"> </w:t>
            </w:r>
            <w:r w:rsidRPr="005D3FEF">
              <w:rPr>
                <w:rStyle w:val="word"/>
              </w:rPr>
              <w:t>fewer</w:t>
            </w:r>
            <w:r w:rsidRPr="005D3FEF">
              <w:rPr>
                <w:rStyle w:val="phrase"/>
              </w:rPr>
              <w:t xml:space="preserve"> </w:t>
            </w:r>
            <w:r w:rsidRPr="005D3FEF">
              <w:rPr>
                <w:rStyle w:val="word"/>
              </w:rPr>
              <w:t>than</w:t>
            </w:r>
            <w:r w:rsidRPr="005D3FEF">
              <w:rPr>
                <w:rStyle w:val="sentence"/>
              </w:rPr>
              <w:t xml:space="preserve"> </w:t>
            </w:r>
            <w:r w:rsidRPr="005D3FEF">
              <w:rPr>
                <w:rStyle w:val="word"/>
              </w:rPr>
              <w:t>50</w:t>
            </w:r>
            <w:r w:rsidRPr="005D3FEF">
              <w:rPr>
                <w:rStyle w:val="sentence"/>
              </w:rPr>
              <w:t xml:space="preserve"> </w:t>
            </w:r>
            <w:r w:rsidRPr="005D3FEF">
              <w:rPr>
                <w:rStyle w:val="word"/>
              </w:rPr>
              <w:t>persons</w:t>
            </w:r>
            <w:r w:rsidRPr="005D3FEF">
              <w:rPr>
                <w:rStyle w:val="phrase"/>
              </w:rPr>
              <w:t xml:space="preserve"> </w:t>
            </w:r>
            <w:r w:rsidRPr="005D3FEF">
              <w:rPr>
                <w:rStyle w:val="word"/>
              </w:rPr>
              <w:t>and</w:t>
            </w:r>
            <w:r w:rsidRPr="005D3FEF">
              <w:rPr>
                <w:rStyle w:val="phrase"/>
              </w:rPr>
              <w:t xml:space="preserve"> </w:t>
            </w:r>
            <w:r w:rsidRPr="005D3FEF">
              <w:rPr>
                <w:rStyle w:val="word"/>
              </w:rPr>
              <w:t>which have</w:t>
            </w:r>
            <w:r w:rsidRPr="005D3FEF">
              <w:rPr>
                <w:rStyle w:val="phrase"/>
              </w:rPr>
              <w:t xml:space="preserve"> an </w:t>
            </w:r>
            <w:r w:rsidRPr="005D3FEF">
              <w:rPr>
                <w:rStyle w:val="word"/>
              </w:rPr>
              <w:t>annual</w:t>
            </w:r>
            <w:r w:rsidRPr="005D3FEF">
              <w:rPr>
                <w:rStyle w:val="sentence"/>
              </w:rPr>
              <w:t xml:space="preserve"> </w:t>
            </w:r>
            <w:r w:rsidRPr="005D3FEF">
              <w:rPr>
                <w:rStyle w:val="word"/>
              </w:rPr>
              <w:t>turnover</w:t>
            </w:r>
            <w:r w:rsidRPr="005D3FEF">
              <w:rPr>
                <w:rStyle w:val="phrase"/>
              </w:rPr>
              <w:t xml:space="preserve"> </w:t>
            </w:r>
            <w:r w:rsidRPr="005D3FEF">
              <w:rPr>
                <w:rStyle w:val="word"/>
              </w:rPr>
              <w:t>and/or</w:t>
            </w:r>
            <w:r w:rsidRPr="005D3FEF">
              <w:rPr>
                <w:rStyle w:val="phrase"/>
              </w:rPr>
              <w:t xml:space="preserve"> </w:t>
            </w:r>
            <w:r w:rsidRPr="005D3FEF">
              <w:rPr>
                <w:rStyle w:val="word"/>
              </w:rPr>
              <w:t>annual</w:t>
            </w:r>
            <w:r w:rsidRPr="005D3FEF">
              <w:rPr>
                <w:rStyle w:val="sentence"/>
              </w:rPr>
              <w:t xml:space="preserve"> </w:t>
            </w:r>
            <w:r w:rsidRPr="005D3FEF">
              <w:rPr>
                <w:rStyle w:val="word"/>
              </w:rPr>
              <w:t>balance</w:t>
            </w:r>
            <w:r w:rsidRPr="005D3FEF">
              <w:rPr>
                <w:rStyle w:val="phrase"/>
              </w:rPr>
              <w:t xml:space="preserve"> </w:t>
            </w:r>
            <w:r w:rsidRPr="005D3FEF">
              <w:rPr>
                <w:rStyle w:val="word"/>
              </w:rPr>
              <w:t>in</w:t>
            </w:r>
            <w:r w:rsidRPr="005D3FEF">
              <w:rPr>
                <w:rStyle w:val="phrase"/>
              </w:rPr>
              <w:t xml:space="preserve"> </w:t>
            </w:r>
            <w:r w:rsidRPr="005D3FEF">
              <w:rPr>
                <w:rStyle w:val="word"/>
              </w:rPr>
              <w:t>total</w:t>
            </w:r>
            <w:r w:rsidRPr="005D3FEF">
              <w:rPr>
                <w:rStyle w:val="phrase"/>
              </w:rPr>
              <w:t xml:space="preserve"> </w:t>
            </w:r>
            <w:r w:rsidRPr="005D3FEF">
              <w:rPr>
                <w:rStyle w:val="word"/>
              </w:rPr>
              <w:t>not</w:t>
            </w:r>
            <w:r w:rsidRPr="005D3FEF">
              <w:rPr>
                <w:rStyle w:val="phrase"/>
              </w:rPr>
              <w:t xml:space="preserve"> </w:t>
            </w:r>
            <w:r w:rsidRPr="005D3FEF">
              <w:rPr>
                <w:rStyle w:val="word"/>
              </w:rPr>
              <w:t>exceeding</w:t>
            </w:r>
            <w:r w:rsidRPr="005D3FEF">
              <w:rPr>
                <w:rStyle w:val="sentence"/>
              </w:rPr>
              <w:t xml:space="preserve"> </w:t>
            </w:r>
            <w:r w:rsidRPr="005D3FEF">
              <w:rPr>
                <w:rStyle w:val="word"/>
              </w:rPr>
              <w:t>EUR</w:t>
            </w:r>
            <w:r w:rsidRPr="005D3FEF">
              <w:rPr>
                <w:rStyle w:val="sentence"/>
              </w:rPr>
              <w:t xml:space="preserve"> </w:t>
            </w:r>
            <w:r w:rsidRPr="005D3FEF">
              <w:rPr>
                <w:rStyle w:val="word"/>
              </w:rPr>
              <w:t>10</w:t>
            </w:r>
            <w:r w:rsidRPr="005D3FEF">
              <w:rPr>
                <w:rStyle w:val="sentence"/>
              </w:rPr>
              <w:t xml:space="preserve"> </w:t>
            </w:r>
            <w:r w:rsidRPr="005D3FEF">
              <w:rPr>
                <w:rStyle w:val="word"/>
              </w:rPr>
              <w:t>million);</w:t>
            </w:r>
          </w:p>
          <w:p w:rsidR="00066CB6" w:rsidRDefault="00066CB6" w:rsidP="00C15E54">
            <w:pPr>
              <w:pStyle w:val="mt-translation"/>
              <w:spacing w:before="0" w:beforeAutospacing="0" w:after="0" w:afterAutospacing="0"/>
              <w:jc w:val="both"/>
            </w:pPr>
            <w:r w:rsidRPr="005D3FEF">
              <w:rPr>
                <w:rStyle w:val="word"/>
              </w:rPr>
              <w:t>o</w:t>
            </w:r>
            <w:r w:rsidRPr="005D3FEF">
              <w:rPr>
                <w:rStyle w:val="sentence"/>
              </w:rPr>
              <w:t xml:space="preserve"> </w:t>
            </w:r>
            <w:r w:rsidRPr="005D3FEF">
              <w:t>Medium</w:t>
            </w:r>
            <w:r w:rsidRPr="005D3FEF">
              <w:rPr>
                <w:rStyle w:val="sentence"/>
              </w:rPr>
              <w:t xml:space="preserve"> enterprise </w:t>
            </w:r>
            <w:r w:rsidRPr="005D3FEF">
              <w:rPr>
                <w:rStyle w:val="word"/>
              </w:rPr>
              <w:t>(an</w:t>
            </w:r>
            <w:r w:rsidRPr="005D3FEF">
              <w:rPr>
                <w:rStyle w:val="phrase"/>
              </w:rPr>
              <w:t xml:space="preserve"> </w:t>
            </w:r>
            <w:r w:rsidRPr="005D3FEF">
              <w:rPr>
                <w:rStyle w:val="sentence"/>
              </w:rPr>
              <w:t>enterprise</w:t>
            </w:r>
            <w:r w:rsidRPr="005D3FEF">
              <w:rPr>
                <w:rStyle w:val="phrase"/>
              </w:rPr>
              <w:t xml:space="preserve"> </w:t>
            </w:r>
            <w:r w:rsidRPr="005D3FEF">
              <w:rPr>
                <w:rStyle w:val="word"/>
              </w:rPr>
              <w:t>which</w:t>
            </w:r>
            <w:r w:rsidRPr="005D3FEF">
              <w:rPr>
                <w:rStyle w:val="phrase"/>
              </w:rPr>
              <w:t xml:space="preserve"> </w:t>
            </w:r>
            <w:r w:rsidRPr="005D3FEF">
              <w:rPr>
                <w:rStyle w:val="word"/>
              </w:rPr>
              <w:t>is</w:t>
            </w:r>
            <w:r w:rsidRPr="005D3FEF">
              <w:rPr>
                <w:rStyle w:val="phrase"/>
              </w:rPr>
              <w:t xml:space="preserve"> </w:t>
            </w:r>
            <w:r w:rsidRPr="005D3FEF">
              <w:rPr>
                <w:rStyle w:val="word"/>
              </w:rPr>
              <w:t>not</w:t>
            </w:r>
            <w:r w:rsidRPr="005D3FEF">
              <w:rPr>
                <w:rStyle w:val="phrase"/>
              </w:rPr>
              <w:t xml:space="preserve"> </w:t>
            </w:r>
            <w:r w:rsidRPr="005D3FEF">
              <w:rPr>
                <w:rStyle w:val="word"/>
              </w:rPr>
              <w:t>a</w:t>
            </w:r>
            <w:r w:rsidRPr="005D3FEF">
              <w:rPr>
                <w:rStyle w:val="sentence"/>
              </w:rPr>
              <w:t xml:space="preserve"> </w:t>
            </w:r>
            <w:r w:rsidRPr="005D3FEF">
              <w:rPr>
                <w:rStyle w:val="word"/>
              </w:rPr>
              <w:t>small</w:t>
            </w:r>
            <w:r w:rsidRPr="005D3FEF">
              <w:rPr>
                <w:rStyle w:val="phrase"/>
              </w:rPr>
              <w:t xml:space="preserve"> </w:t>
            </w:r>
            <w:r w:rsidRPr="005D3FEF">
              <w:rPr>
                <w:rStyle w:val="word"/>
              </w:rPr>
              <w:t>business,</w:t>
            </w:r>
            <w:r w:rsidRPr="005D3FEF">
              <w:rPr>
                <w:rStyle w:val="sentence"/>
              </w:rPr>
              <w:t xml:space="preserve"> </w:t>
            </w:r>
            <w:r w:rsidRPr="005D3FEF">
              <w:rPr>
                <w:rStyle w:val="word"/>
              </w:rPr>
              <w:t>and</w:t>
            </w:r>
            <w:r w:rsidRPr="005D3FEF">
              <w:rPr>
                <w:rStyle w:val="sentence"/>
              </w:rPr>
              <w:t xml:space="preserve"> </w:t>
            </w:r>
            <w:r w:rsidRPr="005D3FEF">
              <w:rPr>
                <w:rStyle w:val="word"/>
              </w:rPr>
              <w:t>which</w:t>
            </w:r>
            <w:r w:rsidRPr="005D3FEF">
              <w:rPr>
                <w:rStyle w:val="sentence"/>
              </w:rPr>
              <w:t xml:space="preserve"> </w:t>
            </w:r>
            <w:r w:rsidRPr="005D3FEF">
              <w:rPr>
                <w:rStyle w:val="word"/>
              </w:rPr>
              <w:t>employs</w:t>
            </w:r>
            <w:r w:rsidRPr="005D3FEF">
              <w:rPr>
                <w:rStyle w:val="phrase"/>
              </w:rPr>
              <w:t xml:space="preserve"> </w:t>
            </w:r>
            <w:r w:rsidRPr="005D3FEF">
              <w:rPr>
                <w:rStyle w:val="word"/>
              </w:rPr>
              <w:t>fewer</w:t>
            </w:r>
            <w:r w:rsidRPr="005D3FEF">
              <w:rPr>
                <w:rStyle w:val="phrase"/>
              </w:rPr>
              <w:t xml:space="preserve"> </w:t>
            </w:r>
            <w:r w:rsidRPr="005D3FEF">
              <w:rPr>
                <w:rStyle w:val="word"/>
              </w:rPr>
              <w:t>than</w:t>
            </w:r>
            <w:r w:rsidRPr="005D3FEF">
              <w:rPr>
                <w:rStyle w:val="sentence"/>
              </w:rPr>
              <w:t xml:space="preserve"> </w:t>
            </w:r>
            <w:r w:rsidRPr="005D3FEF">
              <w:rPr>
                <w:rStyle w:val="word"/>
              </w:rPr>
              <w:t>250</w:t>
            </w:r>
            <w:r w:rsidRPr="005D3FEF">
              <w:rPr>
                <w:rStyle w:val="sentence"/>
              </w:rPr>
              <w:t xml:space="preserve"> </w:t>
            </w:r>
            <w:r w:rsidRPr="005D3FEF">
              <w:rPr>
                <w:rStyle w:val="word"/>
              </w:rPr>
              <w:t>persons</w:t>
            </w:r>
            <w:r w:rsidRPr="005D3FEF">
              <w:rPr>
                <w:rStyle w:val="phrase"/>
              </w:rPr>
              <w:t xml:space="preserve"> </w:t>
            </w:r>
            <w:r w:rsidRPr="005D3FEF">
              <w:rPr>
                <w:rStyle w:val="word"/>
              </w:rPr>
              <w:t>and</w:t>
            </w:r>
            <w:r w:rsidRPr="005D3FEF">
              <w:rPr>
                <w:rStyle w:val="phrase"/>
              </w:rPr>
              <w:t xml:space="preserve"> </w:t>
            </w:r>
            <w:r w:rsidRPr="005D3FEF">
              <w:rPr>
                <w:rStyle w:val="word"/>
              </w:rPr>
              <w:t>which have</w:t>
            </w:r>
            <w:r w:rsidRPr="005D3FEF">
              <w:rPr>
                <w:rStyle w:val="phrase"/>
              </w:rPr>
              <w:t xml:space="preserve"> an </w:t>
            </w:r>
            <w:r w:rsidRPr="005D3FEF">
              <w:rPr>
                <w:rStyle w:val="word"/>
              </w:rPr>
              <w:t>annual</w:t>
            </w:r>
            <w:r w:rsidRPr="005D3FEF">
              <w:rPr>
                <w:rStyle w:val="sentence"/>
              </w:rPr>
              <w:t xml:space="preserve"> </w:t>
            </w:r>
            <w:r w:rsidRPr="005D3FEF">
              <w:rPr>
                <w:rStyle w:val="word"/>
              </w:rPr>
              <w:t>turnover</w:t>
            </w:r>
            <w:r w:rsidRPr="005D3FEF">
              <w:rPr>
                <w:rStyle w:val="phrase"/>
              </w:rPr>
              <w:t xml:space="preserve"> </w:t>
            </w:r>
            <w:r w:rsidRPr="005D3FEF">
              <w:rPr>
                <w:rStyle w:val="word"/>
              </w:rPr>
              <w:t>not</w:t>
            </w:r>
            <w:r w:rsidRPr="005D3FEF">
              <w:rPr>
                <w:rStyle w:val="phrase"/>
              </w:rPr>
              <w:t xml:space="preserve"> </w:t>
            </w:r>
            <w:r w:rsidRPr="005D3FEF">
              <w:rPr>
                <w:rStyle w:val="word"/>
              </w:rPr>
              <w:t>exceeding</w:t>
            </w:r>
            <w:r w:rsidRPr="005D3FEF">
              <w:rPr>
                <w:rStyle w:val="sentence"/>
              </w:rPr>
              <w:t xml:space="preserve"> EUR </w:t>
            </w:r>
            <w:r w:rsidRPr="005D3FEF">
              <w:rPr>
                <w:rStyle w:val="word"/>
              </w:rPr>
              <w:t>50</w:t>
            </w:r>
            <w:r w:rsidRPr="005D3FEF">
              <w:rPr>
                <w:rStyle w:val="sentence"/>
              </w:rPr>
              <w:t xml:space="preserve"> </w:t>
            </w:r>
            <w:r w:rsidRPr="005D3FEF">
              <w:rPr>
                <w:rStyle w:val="word"/>
              </w:rPr>
              <w:t>million,</w:t>
            </w:r>
            <w:r w:rsidRPr="005D3FEF">
              <w:rPr>
                <w:rStyle w:val="sentence"/>
              </w:rPr>
              <w:t xml:space="preserve"> </w:t>
            </w:r>
            <w:r w:rsidRPr="005D3FEF">
              <w:rPr>
                <w:rStyle w:val="word"/>
              </w:rPr>
              <w:t>and/or</w:t>
            </w:r>
            <w:r w:rsidRPr="005D3FEF">
              <w:rPr>
                <w:rStyle w:val="sentence"/>
              </w:rPr>
              <w:t xml:space="preserve"> </w:t>
            </w:r>
            <w:r w:rsidRPr="005D3FEF">
              <w:rPr>
                <w:rStyle w:val="word"/>
              </w:rPr>
              <w:t>annual</w:t>
            </w:r>
            <w:r w:rsidRPr="005D3FEF">
              <w:rPr>
                <w:rStyle w:val="sentence"/>
              </w:rPr>
              <w:t xml:space="preserve"> </w:t>
            </w:r>
            <w:r w:rsidRPr="005D3FEF">
              <w:rPr>
                <w:rStyle w:val="word"/>
              </w:rPr>
              <w:t>balance in</w:t>
            </w:r>
            <w:r w:rsidRPr="005D3FEF">
              <w:rPr>
                <w:rStyle w:val="phrase"/>
              </w:rPr>
              <w:t xml:space="preserve"> </w:t>
            </w:r>
            <w:r w:rsidRPr="005D3FEF">
              <w:rPr>
                <w:rStyle w:val="word"/>
              </w:rPr>
              <w:t>total</w:t>
            </w:r>
            <w:r w:rsidRPr="005D3FEF">
              <w:rPr>
                <w:rStyle w:val="phrase"/>
              </w:rPr>
              <w:t xml:space="preserve"> </w:t>
            </w:r>
            <w:r w:rsidRPr="005D3FEF">
              <w:rPr>
                <w:rStyle w:val="word"/>
              </w:rPr>
              <w:t>not</w:t>
            </w:r>
            <w:r w:rsidRPr="005D3FEF">
              <w:rPr>
                <w:rStyle w:val="phrase"/>
              </w:rPr>
              <w:t xml:space="preserve"> </w:t>
            </w:r>
            <w:r w:rsidRPr="005D3FEF">
              <w:rPr>
                <w:rStyle w:val="word"/>
              </w:rPr>
              <w:t>exceeding</w:t>
            </w:r>
            <w:r w:rsidRPr="005D3FEF">
              <w:rPr>
                <w:rStyle w:val="sentence"/>
              </w:rPr>
              <w:t xml:space="preserve"> </w:t>
            </w:r>
            <w:r w:rsidRPr="005D3FEF">
              <w:rPr>
                <w:rStyle w:val="word"/>
              </w:rPr>
              <w:t>EUR</w:t>
            </w:r>
            <w:r w:rsidRPr="005D3FEF">
              <w:rPr>
                <w:rStyle w:val="sentence"/>
              </w:rPr>
              <w:t xml:space="preserve"> </w:t>
            </w:r>
            <w:r w:rsidRPr="005D3FEF">
              <w:rPr>
                <w:rStyle w:val="word"/>
              </w:rPr>
              <w:t>43</w:t>
            </w:r>
            <w:r w:rsidRPr="005D3FEF">
              <w:rPr>
                <w:rStyle w:val="sentence"/>
              </w:rPr>
              <w:t xml:space="preserve"> </w:t>
            </w:r>
            <w:r w:rsidRPr="005D3FEF">
              <w:rPr>
                <w:rStyle w:val="word"/>
              </w:rPr>
              <w:t>million)</w:t>
            </w:r>
            <w:r>
              <w:t>.</w:t>
            </w:r>
          </w:p>
          <w:p w:rsidR="00066CB6" w:rsidRPr="00304642" w:rsidRDefault="00066CB6" w:rsidP="00C15E54">
            <w:pPr>
              <w:pStyle w:val="mt-translation"/>
              <w:spacing w:before="0" w:beforeAutospacing="0" w:after="0" w:afterAutospacing="0"/>
              <w:jc w:val="both"/>
            </w:pPr>
            <w:r w:rsidRPr="00304642">
              <w:rPr>
                <w:rStyle w:val="word"/>
                <w:sz w:val="16"/>
                <w:szCs w:val="16"/>
              </w:rPr>
              <w:t xml:space="preserve">O </w:t>
            </w:r>
            <w:r>
              <w:rPr>
                <w:rStyle w:val="word"/>
                <w:sz w:val="16"/>
                <w:szCs w:val="16"/>
              </w:rPr>
              <w:t xml:space="preserve"> </w:t>
            </w:r>
            <w:r>
              <w:rPr>
                <w:rStyle w:val="word"/>
              </w:rPr>
              <w:t>Large enterprise</w:t>
            </w:r>
          </w:p>
        </w:tc>
        <w:tc>
          <w:tcPr>
            <w:tcW w:w="2835" w:type="dxa"/>
          </w:tcPr>
          <w:p w:rsidR="00066CB6" w:rsidRPr="005D3FEF" w:rsidRDefault="00066CB6" w:rsidP="00374769">
            <w:pPr>
              <w:rPr>
                <w:rFonts w:ascii="Times New Roman" w:hAnsi="Times New Roman"/>
                <w:szCs w:val="24"/>
              </w:rPr>
            </w:pPr>
            <w:r w:rsidRPr="005D3FEF">
              <w:rPr>
                <w:rFonts w:ascii="Times New Roman" w:hAnsi="Times New Roman"/>
                <w:szCs w:val="24"/>
              </w:rPr>
              <w:t xml:space="preserve"> </w:t>
            </w:r>
          </w:p>
        </w:tc>
      </w:tr>
    </w:tbl>
    <w:p w:rsidR="00260602" w:rsidRDefault="00260602" w:rsidP="00260602">
      <w:pPr>
        <w:pBdr>
          <w:bottom w:val="single" w:sz="12" w:space="1" w:color="auto"/>
        </w:pBdr>
        <w:spacing w:after="0"/>
        <w:jc w:val="both"/>
        <w:rPr>
          <w:rFonts w:ascii="Times New Roman" w:hAnsi="Times New Roman" w:cs="Times New Roman"/>
          <w:sz w:val="24"/>
          <w:szCs w:val="24"/>
          <w:lang w:bidi="en-GB"/>
        </w:rPr>
      </w:pPr>
    </w:p>
    <w:p w:rsidR="00570E47" w:rsidRPr="00955B49" w:rsidRDefault="00570E47" w:rsidP="00FC4C40">
      <w:pPr>
        <w:pBdr>
          <w:bottom w:val="single" w:sz="12" w:space="1" w:color="auto"/>
        </w:pBdr>
        <w:jc w:val="both"/>
        <w:rPr>
          <w:rFonts w:ascii="Times New Roman" w:hAnsi="Times New Roman" w:cs="Times New Roman"/>
          <w:i/>
          <w:sz w:val="24"/>
          <w:szCs w:val="24"/>
        </w:rPr>
      </w:pPr>
      <w:r w:rsidRPr="00955B49">
        <w:rPr>
          <w:rFonts w:ascii="Times New Roman" w:hAnsi="Times New Roman" w:cs="Times New Roman"/>
          <w:sz w:val="24"/>
          <w:szCs w:val="24"/>
          <w:lang w:bidi="en-GB"/>
        </w:rPr>
        <w:t xml:space="preserve">Information on whether the </w:t>
      </w:r>
      <w:r w:rsidR="0000554B">
        <w:rPr>
          <w:rFonts w:ascii="Times New Roman" w:hAnsi="Times New Roman" w:cs="Times New Roman"/>
          <w:sz w:val="24"/>
          <w:szCs w:val="24"/>
          <w:lang w:bidi="en-GB"/>
        </w:rPr>
        <w:t>Tenderer</w:t>
      </w:r>
      <w:r w:rsidRPr="00955B49">
        <w:rPr>
          <w:rFonts w:ascii="Times New Roman" w:hAnsi="Times New Roman" w:cs="Times New Roman"/>
          <w:sz w:val="24"/>
          <w:szCs w:val="24"/>
          <w:lang w:bidi="en-GB"/>
        </w:rPr>
        <w:t xml:space="preserve"> is / is not to be considered as a company related to the joint stock company Conexus Baltic Grid for the purposes of the Law on Corporate Income Tax (if applicable) </w:t>
      </w:r>
    </w:p>
    <w:p w:rsidR="00260602" w:rsidRPr="00955B49" w:rsidRDefault="00570E47" w:rsidP="00821917">
      <w:pPr>
        <w:pBdr>
          <w:bottom w:val="single" w:sz="12" w:space="1" w:color="auto"/>
        </w:pBdr>
        <w:jc w:val="both"/>
        <w:rPr>
          <w:rFonts w:ascii="Times New Roman" w:hAnsi="Times New Roman" w:cs="Times New Roman"/>
          <w:sz w:val="24"/>
          <w:szCs w:val="24"/>
        </w:rPr>
      </w:pPr>
      <w:r w:rsidRPr="00955B49">
        <w:rPr>
          <w:rFonts w:ascii="Times New Roman" w:hAnsi="Times New Roman" w:cs="Times New Roman"/>
          <w:sz w:val="24"/>
          <w:szCs w:val="24"/>
          <w:lang w:bidi="en-GB"/>
        </w:rPr>
        <w:t xml:space="preserve">Information on whether the </w:t>
      </w:r>
      <w:r w:rsidR="0000554B">
        <w:rPr>
          <w:rFonts w:ascii="Times New Roman" w:hAnsi="Times New Roman" w:cs="Times New Roman"/>
          <w:sz w:val="24"/>
          <w:szCs w:val="24"/>
          <w:lang w:bidi="en-GB"/>
        </w:rPr>
        <w:t>Tenderer</w:t>
      </w:r>
      <w:r w:rsidRPr="00955B49">
        <w:rPr>
          <w:rFonts w:ascii="Times New Roman" w:hAnsi="Times New Roman" w:cs="Times New Roman"/>
          <w:sz w:val="24"/>
          <w:szCs w:val="24"/>
          <w:lang w:bidi="en-GB"/>
        </w:rPr>
        <w:t xml:space="preserve"> is / is not registered in the country with which the Republic of Latvia has entered into a Convention for the Prevention of Double Taxation and Tax Evasion (if applicable) ______________________________________________________</w:t>
      </w:r>
    </w:p>
    <w:p w:rsidR="00570E47" w:rsidRPr="00955B49" w:rsidRDefault="00570E47" w:rsidP="004B1E17">
      <w:pPr>
        <w:pBdr>
          <w:bottom w:val="single" w:sz="12" w:space="1" w:color="auto"/>
        </w:pBdr>
        <w:jc w:val="both"/>
        <w:rPr>
          <w:rFonts w:ascii="Times New Roman" w:hAnsi="Times New Roman" w:cs="Times New Roman"/>
          <w:sz w:val="24"/>
          <w:szCs w:val="24"/>
        </w:rPr>
      </w:pPr>
      <w:r w:rsidRPr="00955B49">
        <w:rPr>
          <w:rFonts w:ascii="Times New Roman" w:hAnsi="Times New Roman" w:cs="Times New Roman"/>
          <w:sz w:val="24"/>
          <w:szCs w:val="24"/>
          <w:lang w:bidi="en-GB"/>
        </w:rPr>
        <w:t xml:space="preserve">We certify that no international or national sanctions, or substantial sanctions affecting the interests of the financial and capital market imposed by the European Union or the North Atlantic Treaty Organization Member State that affect the performance of the negotiated agreement have been imposed with respect to us, as a </w:t>
      </w:r>
      <w:r w:rsidR="0000554B">
        <w:rPr>
          <w:rFonts w:ascii="Times New Roman" w:hAnsi="Times New Roman" w:cs="Times New Roman"/>
          <w:sz w:val="24"/>
          <w:szCs w:val="24"/>
          <w:lang w:bidi="en-GB"/>
        </w:rPr>
        <w:t>Tenderer</w:t>
      </w:r>
      <w:r w:rsidRPr="00955B49">
        <w:rPr>
          <w:rFonts w:ascii="Times New Roman" w:hAnsi="Times New Roman" w:cs="Times New Roman"/>
          <w:sz w:val="24"/>
          <w:szCs w:val="24"/>
          <w:lang w:bidi="en-GB"/>
        </w:rPr>
        <w:t xml:space="preserve">, our Board or Council Members, persons entitled to represent us, or our procurators, or persons entitled to represent us in operations related to the branch office. </w:t>
      </w:r>
    </w:p>
    <w:p w:rsidR="00570E47" w:rsidRPr="00955B49" w:rsidRDefault="0000554B" w:rsidP="004B1E17">
      <w:p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lang w:bidi="en-GB"/>
        </w:rPr>
        <w:t>Tenderer</w:t>
      </w:r>
      <w:r w:rsidR="00570E47" w:rsidRPr="00955B49">
        <w:rPr>
          <w:rFonts w:ascii="Times New Roman" w:hAnsi="Times New Roman" w:cs="Times New Roman"/>
          <w:sz w:val="24"/>
          <w:szCs w:val="24"/>
          <w:lang w:bidi="en-GB"/>
        </w:rPr>
        <w:t>'s name and unified registration number of the merchant:</w:t>
      </w:r>
    </w:p>
    <w:p w:rsidR="00570E47" w:rsidRDefault="00570E47" w:rsidP="004B1E17">
      <w:pPr>
        <w:pBdr>
          <w:bottom w:val="single" w:sz="12" w:space="1" w:color="auto"/>
        </w:pBdr>
        <w:jc w:val="both"/>
        <w:rPr>
          <w:rFonts w:ascii="Times New Roman" w:hAnsi="Times New Roman" w:cs="Times New Roman"/>
          <w:sz w:val="24"/>
          <w:szCs w:val="24"/>
          <w:lang w:bidi="en-GB"/>
        </w:rPr>
      </w:pPr>
      <w:r w:rsidRPr="00955B49">
        <w:rPr>
          <w:rFonts w:ascii="Times New Roman" w:hAnsi="Times New Roman" w:cs="Times New Roman"/>
          <w:sz w:val="24"/>
          <w:szCs w:val="24"/>
          <w:lang w:bidi="en-GB"/>
        </w:rPr>
        <w:t>Registered address: _____________________________________________</w:t>
      </w:r>
    </w:p>
    <w:p w:rsidR="00066CB6" w:rsidRDefault="00066CB6" w:rsidP="004B1E17">
      <w:pPr>
        <w:pBdr>
          <w:bottom w:val="single" w:sz="12" w:space="1" w:color="auto"/>
        </w:pBdr>
        <w:jc w:val="both"/>
        <w:rPr>
          <w:rFonts w:ascii="Times New Roman" w:hAnsi="Times New Roman" w:cs="Times New Roman"/>
          <w:sz w:val="24"/>
          <w:szCs w:val="24"/>
          <w:lang w:bidi="en-GB"/>
        </w:rPr>
      </w:pPr>
    </w:p>
    <w:p w:rsidR="00066CB6" w:rsidRPr="005D3FEF" w:rsidRDefault="00066CB6" w:rsidP="009C18C3">
      <w:pPr>
        <w:pStyle w:val="Krievuvirsraksti"/>
        <w:numPr>
          <w:ilvl w:val="0"/>
          <w:numId w:val="0"/>
        </w:numPr>
        <w:ind w:left="480" w:hanging="480"/>
        <w:rPr>
          <w:rFonts w:ascii="Times New Roman" w:hAnsi="Times New Roman"/>
          <w:sz w:val="24"/>
        </w:rPr>
      </w:pPr>
      <w:r w:rsidRPr="005D3FEF">
        <w:rPr>
          <w:rStyle w:val="word"/>
          <w:rFonts w:ascii="Times New Roman" w:hAnsi="Times New Roman"/>
          <w:sz w:val="24"/>
          <w:lang w:val="en-GB"/>
        </w:rPr>
        <w:t>The</w:t>
      </w:r>
      <w:r w:rsidRPr="005D3FEF">
        <w:rPr>
          <w:rStyle w:val="phrase"/>
          <w:rFonts w:ascii="Times New Roman" w:hAnsi="Times New Roman"/>
          <w:sz w:val="24"/>
          <w:lang w:val="en-GB"/>
        </w:rPr>
        <w:t xml:space="preserve"> </w:t>
      </w:r>
      <w:r w:rsidRPr="005D3FEF">
        <w:rPr>
          <w:rStyle w:val="sentence"/>
          <w:rFonts w:ascii="Times New Roman" w:hAnsi="Times New Roman"/>
          <w:sz w:val="24"/>
          <w:lang w:val="en-GB"/>
        </w:rPr>
        <w:t>Tenderer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 xml:space="preserve"> meets</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the</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following</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entrepreneur</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status</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w:t>
      </w:r>
      <w:r w:rsidRPr="005D3FEF">
        <w:rPr>
          <w:rStyle w:val="word"/>
          <w:rFonts w:ascii="Times New Roman" w:hAnsi="Times New Roman"/>
          <w:b/>
          <w:sz w:val="24"/>
          <w:lang w:val="en-GB"/>
        </w:rPr>
        <w:t>mark</w:t>
      </w:r>
      <w:r w:rsidRPr="005D3FEF">
        <w:rPr>
          <w:rStyle w:val="phrase"/>
          <w:rFonts w:ascii="Times New Roman" w:hAnsi="Times New Roman"/>
          <w:b/>
          <w:sz w:val="24"/>
          <w:lang w:val="en-GB"/>
        </w:rPr>
        <w:t xml:space="preserve"> </w:t>
      </w:r>
      <w:r w:rsidRPr="005D3FEF">
        <w:rPr>
          <w:rStyle w:val="word"/>
          <w:rFonts w:ascii="Times New Roman" w:hAnsi="Times New Roman"/>
          <w:b/>
          <w:sz w:val="24"/>
          <w:lang w:val="en-GB"/>
        </w:rPr>
        <w:t>as</w:t>
      </w:r>
      <w:r w:rsidRPr="005D3FEF">
        <w:rPr>
          <w:rStyle w:val="phrase"/>
          <w:rFonts w:ascii="Times New Roman" w:hAnsi="Times New Roman"/>
          <w:b/>
          <w:sz w:val="24"/>
          <w:lang w:val="en-GB"/>
        </w:rPr>
        <w:t xml:space="preserve"> </w:t>
      </w:r>
      <w:r w:rsidRPr="005D3FEF">
        <w:rPr>
          <w:rStyle w:val="word"/>
          <w:rFonts w:ascii="Times New Roman" w:hAnsi="Times New Roman"/>
          <w:b/>
          <w:sz w:val="24"/>
          <w:lang w:val="en-GB"/>
        </w:rPr>
        <w:t>appropriate</w:t>
      </w:r>
      <w:r w:rsidRPr="005D3FEF">
        <w:rPr>
          <w:rStyle w:val="word"/>
          <w:rFonts w:ascii="Times New Roman" w:hAnsi="Times New Roman"/>
          <w:sz w:val="24"/>
          <w:lang w:val="en-GB"/>
        </w:rPr>
        <w:t>):</w:t>
      </w:r>
    </w:p>
    <w:p w:rsidR="00066CB6" w:rsidRPr="005D3FEF" w:rsidRDefault="00066CB6" w:rsidP="00BD61B1">
      <w:pPr>
        <w:pStyle w:val="Krievuvirsraksti"/>
        <w:numPr>
          <w:ilvl w:val="0"/>
          <w:numId w:val="21"/>
        </w:numPr>
        <w:jc w:val="both"/>
        <w:rPr>
          <w:rStyle w:val="word"/>
          <w:rFonts w:ascii="Times New Roman" w:eastAsiaTheme="minorHAnsi" w:hAnsi="Times New Roman" w:cstheme="minorBidi"/>
          <w:sz w:val="24"/>
          <w:szCs w:val="22"/>
          <w:lang w:val="en-GB"/>
        </w:rPr>
      </w:pPr>
      <w:r w:rsidRPr="005D3FEF">
        <w:rPr>
          <w:rStyle w:val="word"/>
          <w:rFonts w:ascii="Times New Roman" w:hAnsi="Times New Roman"/>
          <w:sz w:val="24"/>
          <w:lang w:val="en-GB"/>
        </w:rPr>
        <w:t>Small</w:t>
      </w:r>
      <w:r w:rsidRPr="005D3FEF">
        <w:rPr>
          <w:rStyle w:val="sentence"/>
          <w:rFonts w:ascii="Times New Roman" w:hAnsi="Times New Roman"/>
          <w:sz w:val="24"/>
          <w:lang w:val="en-GB"/>
        </w:rPr>
        <w:t xml:space="preserve"> enterprise </w:t>
      </w:r>
      <w:r w:rsidRPr="005D3FEF">
        <w:rPr>
          <w:rStyle w:val="word"/>
          <w:rFonts w:ascii="Times New Roman" w:hAnsi="Times New Roman"/>
          <w:sz w:val="24"/>
          <w:lang w:val="en-GB"/>
        </w:rPr>
        <w:t>(an</w:t>
      </w:r>
      <w:r w:rsidRPr="005D3FEF">
        <w:rPr>
          <w:rStyle w:val="phrase"/>
          <w:rFonts w:ascii="Times New Roman" w:hAnsi="Times New Roman"/>
          <w:sz w:val="24"/>
          <w:lang w:val="en-GB"/>
        </w:rPr>
        <w:t xml:space="preserve"> </w:t>
      </w:r>
      <w:r w:rsidRPr="005D3FEF">
        <w:rPr>
          <w:rStyle w:val="sentence"/>
          <w:rFonts w:ascii="Times New Roman" w:hAnsi="Times New Roman"/>
          <w:sz w:val="24"/>
          <w:lang w:val="en-GB"/>
        </w:rPr>
        <w:t>enterprise</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which</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employs</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fewer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than</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50</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persons</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and</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which have</w:t>
      </w:r>
      <w:r w:rsidRPr="005D3FEF">
        <w:rPr>
          <w:rStyle w:val="phrase"/>
          <w:rFonts w:ascii="Times New Roman" w:hAnsi="Times New Roman"/>
          <w:sz w:val="24"/>
          <w:lang w:val="en-GB"/>
        </w:rPr>
        <w:t xml:space="preserve"> an </w:t>
      </w:r>
      <w:r w:rsidRPr="005D3FEF">
        <w:rPr>
          <w:rStyle w:val="word"/>
          <w:rFonts w:ascii="Times New Roman" w:hAnsi="Times New Roman"/>
          <w:sz w:val="24"/>
          <w:lang w:val="en-GB"/>
        </w:rPr>
        <w:t>annual</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turnover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and/or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annual</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balance</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in</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total</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not</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exceeding</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EUR</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10</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million);</w:t>
      </w:r>
    </w:p>
    <w:p w:rsidR="00066CB6" w:rsidRPr="00066CB6" w:rsidRDefault="00066CB6" w:rsidP="00BD61B1">
      <w:pPr>
        <w:pStyle w:val="Krievuvirsraksti"/>
        <w:numPr>
          <w:ilvl w:val="0"/>
          <w:numId w:val="21"/>
        </w:numPr>
        <w:ind w:left="714" w:hanging="357"/>
        <w:jc w:val="both"/>
        <w:rPr>
          <w:rStyle w:val="word"/>
          <w:rFonts w:ascii="Times New Roman" w:eastAsiaTheme="minorHAnsi" w:hAnsi="Times New Roman" w:cstheme="minorBidi"/>
          <w:sz w:val="24"/>
          <w:szCs w:val="22"/>
          <w:lang w:val="en-GB"/>
        </w:rPr>
      </w:pPr>
      <w:r w:rsidRPr="005D3FEF">
        <w:rPr>
          <w:rFonts w:ascii="Times New Roman" w:hAnsi="Times New Roman"/>
          <w:sz w:val="24"/>
        </w:rPr>
        <w:lastRenderedPageBreak/>
        <w:t>Medium</w:t>
      </w:r>
      <w:r w:rsidRPr="005D3FEF">
        <w:rPr>
          <w:rStyle w:val="sentence"/>
          <w:rFonts w:ascii="Times New Roman" w:hAnsi="Times New Roman"/>
          <w:sz w:val="24"/>
          <w:lang w:val="en-GB"/>
        </w:rPr>
        <w:t xml:space="preserve"> enterprise </w:t>
      </w:r>
      <w:r w:rsidRPr="005D3FEF">
        <w:rPr>
          <w:rStyle w:val="word"/>
          <w:rFonts w:ascii="Times New Roman" w:hAnsi="Times New Roman"/>
          <w:sz w:val="24"/>
          <w:lang w:val="en-GB"/>
        </w:rPr>
        <w:t>(an</w:t>
      </w:r>
      <w:r w:rsidRPr="005D3FEF">
        <w:rPr>
          <w:rStyle w:val="phrase"/>
          <w:rFonts w:ascii="Times New Roman" w:hAnsi="Times New Roman"/>
          <w:sz w:val="24"/>
          <w:lang w:val="en-GB"/>
        </w:rPr>
        <w:t xml:space="preserve"> </w:t>
      </w:r>
      <w:r w:rsidRPr="005D3FEF">
        <w:rPr>
          <w:rStyle w:val="sentence"/>
          <w:rFonts w:ascii="Times New Roman" w:hAnsi="Times New Roman"/>
          <w:sz w:val="24"/>
          <w:lang w:val="en-GB"/>
        </w:rPr>
        <w:t>enterprise</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which</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is</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not</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a</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small</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business,</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and</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which</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employs</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fewer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than</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250</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persons</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and</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which have</w:t>
      </w:r>
      <w:r w:rsidRPr="005D3FEF">
        <w:rPr>
          <w:rStyle w:val="phrase"/>
          <w:rFonts w:ascii="Times New Roman" w:hAnsi="Times New Roman"/>
          <w:sz w:val="24"/>
          <w:lang w:val="en-GB"/>
        </w:rPr>
        <w:t xml:space="preserve"> an </w:t>
      </w:r>
      <w:r w:rsidRPr="005D3FEF">
        <w:rPr>
          <w:rStyle w:val="word"/>
          <w:rFonts w:ascii="Times New Roman" w:hAnsi="Times New Roman"/>
          <w:sz w:val="24"/>
          <w:lang w:val="en-GB"/>
        </w:rPr>
        <w:t>annual</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turnover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not</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exceeding</w:t>
      </w:r>
      <w:r w:rsidRPr="005D3FEF">
        <w:rPr>
          <w:rStyle w:val="sentence"/>
          <w:rFonts w:ascii="Times New Roman" w:hAnsi="Times New Roman"/>
          <w:sz w:val="24"/>
          <w:lang w:val="en-GB"/>
        </w:rPr>
        <w:t xml:space="preserve"> EUR </w:t>
      </w:r>
      <w:r w:rsidRPr="005D3FEF">
        <w:rPr>
          <w:rStyle w:val="word"/>
          <w:rFonts w:ascii="Times New Roman" w:hAnsi="Times New Roman"/>
          <w:sz w:val="24"/>
          <w:lang w:val="en-GB"/>
        </w:rPr>
        <w:t>50</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million,</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and/or</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annual</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balance in</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total</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not</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exceeding</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EUR</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43</w:t>
      </w:r>
      <w:r w:rsidRPr="005D3FEF">
        <w:rPr>
          <w:rStyle w:val="sentence"/>
          <w:rFonts w:ascii="Times New Roman" w:hAnsi="Times New Roman"/>
          <w:sz w:val="24"/>
          <w:lang w:val="en-GB"/>
        </w:rPr>
        <w:t xml:space="preserve"> </w:t>
      </w:r>
      <w:r>
        <w:rPr>
          <w:rStyle w:val="word"/>
          <w:rFonts w:ascii="Times New Roman" w:hAnsi="Times New Roman"/>
          <w:sz w:val="24"/>
          <w:lang w:val="en-GB"/>
        </w:rPr>
        <w:t>million);</w:t>
      </w:r>
    </w:p>
    <w:p w:rsidR="00066CB6" w:rsidRDefault="00066CB6" w:rsidP="00C15E54">
      <w:pPr>
        <w:pStyle w:val="Krievuvirsraksti"/>
        <w:numPr>
          <w:ilvl w:val="0"/>
          <w:numId w:val="21"/>
        </w:numPr>
        <w:spacing w:after="120"/>
        <w:ind w:left="714" w:hanging="357"/>
        <w:jc w:val="both"/>
        <w:rPr>
          <w:rStyle w:val="word"/>
          <w:rFonts w:ascii="Times New Roman" w:eastAsiaTheme="minorHAnsi" w:hAnsi="Times New Roman" w:cstheme="minorBidi"/>
          <w:sz w:val="24"/>
          <w:szCs w:val="22"/>
          <w:lang w:val="en-GB"/>
        </w:rPr>
      </w:pPr>
      <w:r>
        <w:rPr>
          <w:rStyle w:val="word"/>
          <w:rFonts w:ascii="Times New Roman" w:hAnsi="Times New Roman"/>
          <w:sz w:val="24"/>
        </w:rPr>
        <w:t>Large enterprise.</w:t>
      </w:r>
    </w:p>
    <w:p w:rsidR="00570E47" w:rsidRPr="00066CB6" w:rsidRDefault="00570E47" w:rsidP="007563D7">
      <w:pPr>
        <w:pBdr>
          <w:bottom w:val="single" w:sz="12" w:space="1" w:color="auto"/>
        </w:pBdr>
        <w:jc w:val="both"/>
        <w:rPr>
          <w:rFonts w:ascii="Times New Roman" w:hAnsi="Times New Roman" w:cs="Times New Roman"/>
          <w:sz w:val="24"/>
          <w:szCs w:val="24"/>
          <w:lang w:val="lv-LV"/>
        </w:rPr>
      </w:pPr>
    </w:p>
    <w:p w:rsidR="00BD61B1" w:rsidRDefault="00570E47" w:rsidP="00BD61B1">
      <w:pPr>
        <w:pBdr>
          <w:bottom w:val="single" w:sz="12" w:space="1" w:color="auto"/>
        </w:pBdr>
        <w:spacing w:after="0"/>
        <w:jc w:val="both"/>
        <w:rPr>
          <w:rFonts w:ascii="Times New Roman" w:hAnsi="Times New Roman" w:cs="Times New Roman"/>
          <w:sz w:val="24"/>
          <w:szCs w:val="24"/>
          <w:lang w:bidi="en-GB"/>
        </w:rPr>
      </w:pPr>
      <w:r w:rsidRPr="00955B49">
        <w:rPr>
          <w:rFonts w:ascii="Times New Roman" w:hAnsi="Times New Roman" w:cs="Times New Roman"/>
          <w:sz w:val="24"/>
          <w:szCs w:val="24"/>
          <w:lang w:bidi="en-GB"/>
        </w:rPr>
        <w:t xml:space="preserve">Position, name, surname, telephone and e-mail of the contact person of the </w:t>
      </w:r>
      <w:r w:rsidR="0000554B">
        <w:rPr>
          <w:rFonts w:ascii="Times New Roman" w:hAnsi="Times New Roman" w:cs="Times New Roman"/>
          <w:sz w:val="24"/>
          <w:szCs w:val="24"/>
          <w:lang w:bidi="en-GB"/>
        </w:rPr>
        <w:t>Tenderer</w:t>
      </w:r>
      <w:r w:rsidRPr="00955B49">
        <w:rPr>
          <w:rFonts w:ascii="Times New Roman" w:hAnsi="Times New Roman" w:cs="Times New Roman"/>
          <w:sz w:val="24"/>
          <w:szCs w:val="24"/>
          <w:lang w:bidi="en-GB"/>
        </w:rPr>
        <w:t xml:space="preserve"> authorised to resolve the issues related to the Tender during the Tender: </w:t>
      </w:r>
    </w:p>
    <w:p w:rsidR="00570E47" w:rsidRPr="00955B49" w:rsidRDefault="00570E47" w:rsidP="007563D7">
      <w:pPr>
        <w:pBdr>
          <w:bottom w:val="single" w:sz="12" w:space="1" w:color="auto"/>
        </w:pBdr>
        <w:jc w:val="both"/>
        <w:rPr>
          <w:rFonts w:ascii="Times New Roman" w:hAnsi="Times New Roman" w:cs="Times New Roman"/>
          <w:sz w:val="24"/>
          <w:szCs w:val="24"/>
        </w:rPr>
      </w:pPr>
      <w:r w:rsidRPr="00955B49">
        <w:rPr>
          <w:rFonts w:ascii="Times New Roman" w:hAnsi="Times New Roman" w:cs="Times New Roman"/>
          <w:sz w:val="24"/>
          <w:szCs w:val="24"/>
          <w:lang w:bidi="en-GB"/>
        </w:rPr>
        <w:t>______________________________________________________________________________</w:t>
      </w:r>
    </w:p>
    <w:p w:rsidR="00570E47" w:rsidRPr="00955B49" w:rsidRDefault="00F83A87" w:rsidP="00374769">
      <w:p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lang w:bidi="en-GB"/>
        </w:rPr>
        <w:t>Annex</w:t>
      </w:r>
      <w:r w:rsidRPr="00955B49">
        <w:rPr>
          <w:rFonts w:ascii="Times New Roman" w:hAnsi="Times New Roman" w:cs="Times New Roman"/>
          <w:sz w:val="24"/>
          <w:szCs w:val="24"/>
          <w:lang w:bidi="en-GB"/>
        </w:rPr>
        <w:t>es</w:t>
      </w:r>
      <w:r w:rsidR="00570E47" w:rsidRPr="00955B49">
        <w:rPr>
          <w:rFonts w:ascii="Times New Roman" w:hAnsi="Times New Roman" w:cs="Times New Roman"/>
          <w:sz w:val="24"/>
          <w:szCs w:val="24"/>
          <w:lang w:bidi="en-GB"/>
        </w:rPr>
        <w:t xml:space="preserve">: </w:t>
      </w:r>
    </w:p>
    <w:p w:rsidR="00570E47" w:rsidRPr="00955B49" w:rsidRDefault="00570E47" w:rsidP="00374769">
      <w:pPr>
        <w:pBdr>
          <w:bottom w:val="single" w:sz="12" w:space="1" w:color="auto"/>
        </w:pBdr>
        <w:jc w:val="both"/>
        <w:rPr>
          <w:rFonts w:ascii="Times New Roman" w:hAnsi="Times New Roman" w:cs="Times New Roman"/>
          <w:i/>
          <w:sz w:val="24"/>
          <w:szCs w:val="24"/>
        </w:rPr>
      </w:pPr>
      <w:r w:rsidRPr="00955B49">
        <w:rPr>
          <w:rFonts w:ascii="Times New Roman" w:hAnsi="Times New Roman" w:cs="Times New Roman"/>
          <w:i/>
          <w:sz w:val="24"/>
          <w:szCs w:val="24"/>
          <w:lang w:bidi="en-GB"/>
        </w:rPr>
        <w:t xml:space="preserve">1. Documents shall be attached in accordance with </w:t>
      </w:r>
      <w:r w:rsidR="00FC4C40">
        <w:rPr>
          <w:rFonts w:ascii="Times New Roman" w:hAnsi="Times New Roman" w:cs="Times New Roman"/>
          <w:i/>
          <w:sz w:val="24"/>
          <w:szCs w:val="24"/>
          <w:lang w:bidi="en-GB"/>
        </w:rPr>
        <w:t>Clause</w:t>
      </w:r>
      <w:r w:rsidR="00FC4C40" w:rsidRPr="00955B49">
        <w:rPr>
          <w:rFonts w:ascii="Times New Roman" w:hAnsi="Times New Roman" w:cs="Times New Roman"/>
          <w:i/>
          <w:sz w:val="24"/>
          <w:szCs w:val="24"/>
          <w:lang w:bidi="en-GB"/>
        </w:rPr>
        <w:t xml:space="preserve"> </w:t>
      </w:r>
      <w:r w:rsidR="00FC4C40">
        <w:rPr>
          <w:rFonts w:ascii="Times New Roman" w:hAnsi="Times New Roman" w:cs="Times New Roman"/>
          <w:i/>
          <w:sz w:val="24"/>
          <w:szCs w:val="24"/>
          <w:lang w:bidi="en-GB"/>
        </w:rPr>
        <w:t>8</w:t>
      </w:r>
      <w:r w:rsidR="00FC4C40" w:rsidRPr="00955B49">
        <w:rPr>
          <w:rFonts w:ascii="Times New Roman" w:hAnsi="Times New Roman" w:cs="Times New Roman"/>
          <w:i/>
          <w:sz w:val="24"/>
          <w:szCs w:val="24"/>
          <w:lang w:bidi="en-GB"/>
        </w:rPr>
        <w:t xml:space="preserve"> </w:t>
      </w:r>
      <w:r w:rsidRPr="00955B49">
        <w:rPr>
          <w:rFonts w:ascii="Times New Roman" w:hAnsi="Times New Roman" w:cs="Times New Roman"/>
          <w:i/>
          <w:sz w:val="24"/>
          <w:szCs w:val="24"/>
          <w:lang w:bidi="en-GB"/>
        </w:rPr>
        <w:t>of the Tender Regulations.</w:t>
      </w:r>
    </w:p>
    <w:p w:rsidR="00570E47" w:rsidRPr="00955B49" w:rsidRDefault="00570E47">
      <w:pPr>
        <w:tabs>
          <w:tab w:val="left" w:pos="1035"/>
        </w:tabs>
        <w:rPr>
          <w:rFonts w:ascii="Times New Roman" w:hAnsi="Times New Roman" w:cs="Times New Roman"/>
          <w:sz w:val="24"/>
          <w:szCs w:val="24"/>
        </w:rPr>
      </w:pPr>
    </w:p>
    <w:p w:rsidR="00570E47" w:rsidRPr="00BD61B1" w:rsidRDefault="00570E47" w:rsidP="00C15E54">
      <w:pPr>
        <w:pStyle w:val="Heading7"/>
        <w:spacing w:before="0"/>
        <w:jc w:val="both"/>
        <w:rPr>
          <w:rFonts w:ascii="Times New Roman" w:hAnsi="Times New Roman" w:cs="Times New Roman"/>
          <w:color w:val="000000" w:themeColor="text1"/>
          <w:sz w:val="24"/>
          <w:szCs w:val="24"/>
          <w:lang w:val="fr-FR"/>
        </w:rPr>
      </w:pPr>
      <w:r w:rsidRPr="00BD61B1">
        <w:rPr>
          <w:rFonts w:ascii="Times New Roman" w:hAnsi="Times New Roman" w:cs="Times New Roman"/>
          <w:color w:val="000000" w:themeColor="text1"/>
          <w:sz w:val="24"/>
          <w:szCs w:val="24"/>
          <w:lang w:val="fr-FR" w:bidi="en-GB"/>
        </w:rPr>
        <w:t>1.1. __________________________________________________________ on ___ pages;</w:t>
      </w:r>
    </w:p>
    <w:p w:rsidR="00570E47" w:rsidRPr="00BD61B1" w:rsidRDefault="00570E47" w:rsidP="00C15E54">
      <w:pPr>
        <w:pStyle w:val="Heading7"/>
        <w:spacing w:before="0"/>
        <w:jc w:val="both"/>
        <w:rPr>
          <w:rFonts w:ascii="Times New Roman" w:hAnsi="Times New Roman" w:cs="Times New Roman"/>
          <w:color w:val="000000" w:themeColor="text1"/>
          <w:sz w:val="24"/>
          <w:szCs w:val="24"/>
          <w:lang w:val="fr-FR"/>
        </w:rPr>
      </w:pPr>
      <w:r w:rsidRPr="00BD61B1">
        <w:rPr>
          <w:rFonts w:ascii="Times New Roman" w:hAnsi="Times New Roman" w:cs="Times New Roman"/>
          <w:color w:val="000000" w:themeColor="text1"/>
          <w:sz w:val="24"/>
          <w:szCs w:val="24"/>
          <w:lang w:val="fr-FR" w:bidi="en-GB"/>
        </w:rPr>
        <w:t>1.2. __________________________________________________________ on ___ pages;</w:t>
      </w:r>
    </w:p>
    <w:p w:rsidR="00570E47" w:rsidRPr="00BD61B1" w:rsidRDefault="00570E47" w:rsidP="00C15E54">
      <w:pPr>
        <w:pStyle w:val="Heading7"/>
        <w:spacing w:before="0"/>
        <w:jc w:val="both"/>
        <w:rPr>
          <w:rFonts w:ascii="Times New Roman" w:hAnsi="Times New Roman" w:cs="Times New Roman"/>
          <w:color w:val="000000" w:themeColor="text1"/>
          <w:sz w:val="24"/>
          <w:szCs w:val="24"/>
          <w:lang w:val="fr-FR"/>
        </w:rPr>
      </w:pPr>
      <w:r w:rsidRPr="00BD61B1">
        <w:rPr>
          <w:rFonts w:ascii="Times New Roman" w:hAnsi="Times New Roman" w:cs="Times New Roman"/>
          <w:color w:val="000000" w:themeColor="text1"/>
          <w:sz w:val="24"/>
          <w:szCs w:val="24"/>
          <w:lang w:val="fr-FR" w:bidi="en-GB"/>
        </w:rPr>
        <w:t>1.3. __________________________________________________________ on ___ pages;</w:t>
      </w:r>
    </w:p>
    <w:p w:rsidR="00570E47" w:rsidRPr="00BD61B1" w:rsidRDefault="00E4252F" w:rsidP="00C15E54">
      <w:pPr>
        <w:pStyle w:val="Heading7"/>
        <w:spacing w:befor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fr-FR" w:bidi="en-GB"/>
        </w:rPr>
        <w:t>…</w:t>
      </w:r>
    </w:p>
    <w:p w:rsidR="00570E47" w:rsidRPr="00955B49" w:rsidRDefault="00570E47" w:rsidP="004B1E17">
      <w:pPr>
        <w:pBdr>
          <w:bottom w:val="single" w:sz="12" w:space="1" w:color="auto"/>
        </w:pBdr>
        <w:rPr>
          <w:rFonts w:ascii="Times New Roman" w:hAnsi="Times New Roman" w:cs="Times New Roman"/>
          <w:sz w:val="24"/>
          <w:szCs w:val="24"/>
        </w:rPr>
      </w:pPr>
    </w:p>
    <w:p w:rsidR="00570E47" w:rsidRPr="00955B49" w:rsidRDefault="00570E47" w:rsidP="004B1E17">
      <w:pPr>
        <w:pStyle w:val="BodyText3"/>
        <w:jc w:val="both"/>
        <w:rPr>
          <w:rFonts w:ascii="Times New Roman" w:hAnsi="Times New Roman" w:cs="Times New Roman"/>
          <w:i/>
          <w:sz w:val="24"/>
          <w:szCs w:val="24"/>
        </w:rPr>
      </w:pPr>
      <w:r w:rsidRPr="00955B49">
        <w:rPr>
          <w:rFonts w:ascii="Times New Roman" w:hAnsi="Times New Roman" w:cs="Times New Roman"/>
          <w:i/>
          <w:sz w:val="24"/>
          <w:szCs w:val="24"/>
          <w:lang w:bidi="en-GB"/>
        </w:rPr>
        <w:t xml:space="preserve">(Name, surname, position, signature of the executive body with representation rights or procurator, proxy of the </w:t>
      </w:r>
      <w:r w:rsidR="0000554B">
        <w:rPr>
          <w:rFonts w:ascii="Times New Roman" w:hAnsi="Times New Roman" w:cs="Times New Roman"/>
          <w:i/>
          <w:sz w:val="24"/>
          <w:szCs w:val="24"/>
          <w:lang w:bidi="en-GB"/>
        </w:rPr>
        <w:t>Tenderer</w:t>
      </w:r>
      <w:r w:rsidRPr="00955B49">
        <w:rPr>
          <w:rFonts w:ascii="Times New Roman" w:hAnsi="Times New Roman" w:cs="Times New Roman"/>
          <w:i/>
          <w:sz w:val="24"/>
          <w:szCs w:val="24"/>
          <w:lang w:bidi="en-GB"/>
        </w:rPr>
        <w:t>)</w:t>
      </w:r>
    </w:p>
    <w:p w:rsidR="00570E47" w:rsidRPr="00955B49" w:rsidRDefault="00570E47" w:rsidP="004B1E17">
      <w:pPr>
        <w:ind w:left="360"/>
        <w:jc w:val="right"/>
        <w:rPr>
          <w:rFonts w:ascii="Times New Roman" w:hAnsi="Times New Roman" w:cs="Times New Roman"/>
          <w:b/>
          <w:sz w:val="24"/>
          <w:szCs w:val="24"/>
        </w:rPr>
      </w:pPr>
    </w:p>
    <w:p w:rsidR="00570E47" w:rsidRPr="00955B49" w:rsidRDefault="00570E47" w:rsidP="004B1E17">
      <w:pPr>
        <w:ind w:left="360"/>
        <w:jc w:val="right"/>
        <w:rPr>
          <w:rFonts w:ascii="Times New Roman" w:hAnsi="Times New Roman" w:cs="Times New Roman"/>
          <w:b/>
          <w:sz w:val="24"/>
          <w:szCs w:val="24"/>
        </w:rPr>
      </w:pPr>
    </w:p>
    <w:p w:rsidR="00570E47" w:rsidRPr="00955B49" w:rsidRDefault="00570E47" w:rsidP="009C18C3">
      <w:pPr>
        <w:rPr>
          <w:rFonts w:ascii="Times New Roman" w:hAnsi="Times New Roman" w:cs="Times New Roman"/>
          <w:b/>
          <w:sz w:val="24"/>
          <w:szCs w:val="24"/>
        </w:rPr>
      </w:pPr>
    </w:p>
    <w:p w:rsidR="00570E47" w:rsidRPr="00955B49" w:rsidRDefault="00570E47" w:rsidP="00B72AF8">
      <w:pPr>
        <w:ind w:left="360"/>
        <w:jc w:val="both"/>
        <w:rPr>
          <w:rFonts w:ascii="Times New Roman" w:hAnsi="Times New Roman" w:cs="Times New Roman"/>
          <w:b/>
          <w:sz w:val="24"/>
          <w:szCs w:val="24"/>
          <w:lang w:val="lv-LV"/>
        </w:rPr>
      </w:pPr>
    </w:p>
    <w:p w:rsidR="001332F8" w:rsidRPr="00955B49" w:rsidRDefault="001332F8" w:rsidP="003F669D">
      <w:pPr>
        <w:ind w:left="360"/>
        <w:jc w:val="right"/>
        <w:rPr>
          <w:rFonts w:ascii="Times New Roman" w:hAnsi="Times New Roman" w:cs="Times New Roman"/>
          <w:b/>
          <w:sz w:val="24"/>
          <w:szCs w:val="24"/>
          <w:lang w:val="lv-LV" w:bidi="en-GB"/>
        </w:rPr>
      </w:pPr>
    </w:p>
    <w:p w:rsidR="00786A03" w:rsidRPr="00955B49" w:rsidRDefault="00786A03" w:rsidP="00AC4659">
      <w:pPr>
        <w:rPr>
          <w:rFonts w:ascii="Times New Roman" w:hAnsi="Times New Roman" w:cs="Times New Roman"/>
          <w:b/>
          <w:sz w:val="24"/>
          <w:szCs w:val="24"/>
        </w:rPr>
      </w:pPr>
    </w:p>
    <w:p w:rsidR="00786A03" w:rsidRPr="00955B49" w:rsidRDefault="00786A03" w:rsidP="007563D7">
      <w:pPr>
        <w:ind w:left="360"/>
        <w:jc w:val="right"/>
        <w:rPr>
          <w:rFonts w:ascii="Times New Roman" w:hAnsi="Times New Roman" w:cs="Times New Roman"/>
          <w:b/>
          <w:sz w:val="24"/>
          <w:szCs w:val="24"/>
          <w:lang w:val="lv-LV"/>
        </w:rPr>
      </w:pPr>
    </w:p>
    <w:p w:rsidR="00786A03" w:rsidRPr="00955B49" w:rsidRDefault="00786A03" w:rsidP="007563D7">
      <w:pPr>
        <w:ind w:left="360"/>
        <w:jc w:val="right"/>
        <w:rPr>
          <w:rFonts w:ascii="Times New Roman" w:hAnsi="Times New Roman" w:cs="Times New Roman"/>
          <w:b/>
          <w:sz w:val="24"/>
          <w:szCs w:val="24"/>
          <w:lang w:val="lv-LV"/>
        </w:rPr>
      </w:pPr>
    </w:p>
    <w:p w:rsidR="008B1B10" w:rsidRDefault="008B1B10" w:rsidP="00BD61B1">
      <w:pPr>
        <w:spacing w:after="0"/>
        <w:jc w:val="right"/>
        <w:rPr>
          <w:rFonts w:ascii="Times New Roman" w:hAnsi="Times New Roman" w:cs="Times New Roman"/>
          <w:sz w:val="20"/>
          <w:szCs w:val="20"/>
          <w:lang w:val="lv-LV"/>
        </w:rPr>
      </w:pPr>
    </w:p>
    <w:p w:rsidR="008B1B10" w:rsidRDefault="008B1B10" w:rsidP="00BD61B1">
      <w:pPr>
        <w:spacing w:after="0"/>
        <w:jc w:val="right"/>
        <w:rPr>
          <w:rFonts w:ascii="Times New Roman" w:hAnsi="Times New Roman" w:cs="Times New Roman"/>
          <w:sz w:val="20"/>
          <w:szCs w:val="20"/>
          <w:lang w:val="lv-LV"/>
        </w:rPr>
      </w:pPr>
    </w:p>
    <w:p w:rsidR="008B1B10" w:rsidRDefault="008B1B10" w:rsidP="00BD61B1">
      <w:pPr>
        <w:spacing w:after="0"/>
        <w:jc w:val="right"/>
        <w:rPr>
          <w:rFonts w:ascii="Times New Roman" w:hAnsi="Times New Roman" w:cs="Times New Roman"/>
          <w:sz w:val="20"/>
          <w:szCs w:val="20"/>
          <w:lang w:val="lv-LV"/>
        </w:rPr>
      </w:pPr>
    </w:p>
    <w:p w:rsidR="008B1B10" w:rsidRDefault="008B1B10" w:rsidP="00BD61B1">
      <w:pPr>
        <w:spacing w:after="0"/>
        <w:jc w:val="right"/>
        <w:rPr>
          <w:rFonts w:ascii="Times New Roman" w:hAnsi="Times New Roman" w:cs="Times New Roman"/>
          <w:sz w:val="20"/>
          <w:szCs w:val="20"/>
          <w:lang w:val="lv-LV"/>
        </w:rPr>
      </w:pPr>
    </w:p>
    <w:p w:rsidR="008B1B10" w:rsidRDefault="008B1B10" w:rsidP="00BD61B1">
      <w:pPr>
        <w:spacing w:after="0"/>
        <w:jc w:val="right"/>
        <w:rPr>
          <w:rFonts w:ascii="Times New Roman" w:hAnsi="Times New Roman" w:cs="Times New Roman"/>
          <w:sz w:val="20"/>
          <w:szCs w:val="20"/>
          <w:lang w:val="lv-LV"/>
        </w:rPr>
      </w:pPr>
    </w:p>
    <w:p w:rsidR="008B1B10" w:rsidRDefault="008B1B10" w:rsidP="00BD61B1">
      <w:pPr>
        <w:spacing w:after="0"/>
        <w:jc w:val="right"/>
        <w:rPr>
          <w:rFonts w:ascii="Times New Roman" w:hAnsi="Times New Roman" w:cs="Times New Roman"/>
          <w:sz w:val="20"/>
          <w:szCs w:val="20"/>
          <w:lang w:val="lv-LV"/>
        </w:rPr>
      </w:pPr>
    </w:p>
    <w:p w:rsidR="008B1B10" w:rsidRDefault="008B1B10" w:rsidP="00BD61B1">
      <w:pPr>
        <w:spacing w:after="0"/>
        <w:jc w:val="right"/>
        <w:rPr>
          <w:rFonts w:ascii="Times New Roman" w:hAnsi="Times New Roman" w:cs="Times New Roman"/>
          <w:sz w:val="20"/>
          <w:szCs w:val="20"/>
          <w:lang w:val="lv-LV"/>
        </w:rPr>
      </w:pPr>
    </w:p>
    <w:p w:rsidR="008B1B10" w:rsidRDefault="008B1B10" w:rsidP="00BD61B1">
      <w:pPr>
        <w:spacing w:after="0"/>
        <w:jc w:val="right"/>
        <w:rPr>
          <w:rFonts w:ascii="Times New Roman" w:hAnsi="Times New Roman" w:cs="Times New Roman"/>
          <w:sz w:val="20"/>
          <w:szCs w:val="20"/>
          <w:lang w:val="lv-LV"/>
        </w:rPr>
      </w:pPr>
    </w:p>
    <w:p w:rsidR="008B1B10" w:rsidRDefault="008B1B10" w:rsidP="00BD61B1">
      <w:pPr>
        <w:spacing w:after="0"/>
        <w:jc w:val="right"/>
        <w:rPr>
          <w:rFonts w:ascii="Times New Roman" w:hAnsi="Times New Roman" w:cs="Times New Roman"/>
          <w:sz w:val="20"/>
          <w:szCs w:val="20"/>
          <w:lang w:val="lv-LV"/>
        </w:rPr>
      </w:pPr>
    </w:p>
    <w:p w:rsidR="008B1B10" w:rsidRDefault="008B1B10" w:rsidP="00BD61B1">
      <w:pPr>
        <w:spacing w:after="0"/>
        <w:jc w:val="right"/>
        <w:rPr>
          <w:rFonts w:ascii="Times New Roman" w:hAnsi="Times New Roman" w:cs="Times New Roman"/>
          <w:sz w:val="20"/>
          <w:szCs w:val="20"/>
          <w:lang w:val="lv-LV"/>
        </w:rPr>
      </w:pPr>
    </w:p>
    <w:p w:rsidR="008B1B10" w:rsidRDefault="008B1B10" w:rsidP="00BD61B1">
      <w:pPr>
        <w:spacing w:after="0"/>
        <w:jc w:val="right"/>
        <w:rPr>
          <w:rFonts w:ascii="Times New Roman" w:hAnsi="Times New Roman" w:cs="Times New Roman"/>
          <w:sz w:val="20"/>
          <w:szCs w:val="20"/>
          <w:lang w:val="lv-LV"/>
        </w:rPr>
      </w:pPr>
    </w:p>
    <w:p w:rsidR="008B1B10" w:rsidRDefault="008B1B10" w:rsidP="00BD61B1">
      <w:pPr>
        <w:spacing w:after="0"/>
        <w:jc w:val="right"/>
        <w:rPr>
          <w:rFonts w:ascii="Times New Roman" w:hAnsi="Times New Roman" w:cs="Times New Roman"/>
          <w:sz w:val="20"/>
          <w:szCs w:val="20"/>
          <w:lang w:val="lv-LV"/>
        </w:rPr>
      </w:pPr>
    </w:p>
    <w:p w:rsidR="00786A03" w:rsidRPr="0074365A" w:rsidRDefault="003F6B1D" w:rsidP="00BD61B1">
      <w:pPr>
        <w:spacing w:after="0"/>
        <w:jc w:val="right"/>
        <w:rPr>
          <w:rFonts w:ascii="Times New Roman" w:hAnsi="Times New Roman" w:cs="Times New Roman"/>
          <w:bCs/>
          <w:sz w:val="20"/>
          <w:szCs w:val="20"/>
          <w:lang w:val="lv-LV"/>
        </w:rPr>
      </w:pPr>
      <w:r w:rsidRPr="0074365A">
        <w:rPr>
          <w:rFonts w:ascii="Times New Roman" w:hAnsi="Times New Roman" w:cs="Times New Roman"/>
          <w:sz w:val="20"/>
          <w:szCs w:val="20"/>
          <w:lang w:val="lv-LV"/>
        </w:rPr>
        <w:lastRenderedPageBreak/>
        <w:t>3</w:t>
      </w:r>
      <w:r w:rsidR="00786A03" w:rsidRPr="0074365A">
        <w:rPr>
          <w:rFonts w:ascii="Times New Roman" w:hAnsi="Times New Roman" w:cs="Times New Roman"/>
          <w:sz w:val="20"/>
          <w:szCs w:val="20"/>
          <w:lang w:val="lv-LV"/>
        </w:rPr>
        <w:t>.</w:t>
      </w:r>
      <w:r w:rsidR="00786A03" w:rsidRPr="0074365A">
        <w:rPr>
          <w:rFonts w:ascii="Times New Roman" w:hAnsi="Times New Roman" w:cs="Times New Roman"/>
          <w:bCs/>
          <w:sz w:val="20"/>
          <w:szCs w:val="20"/>
          <w:lang w:val="lv-LV"/>
        </w:rPr>
        <w:t>pielikums</w:t>
      </w:r>
    </w:p>
    <w:p w:rsidR="003F6B1D" w:rsidRPr="0074365A" w:rsidRDefault="003F6B1D">
      <w:pPr>
        <w:spacing w:after="0"/>
        <w:ind w:left="4962"/>
        <w:jc w:val="both"/>
        <w:rPr>
          <w:rFonts w:ascii="Times New Roman" w:hAnsi="Times New Roman" w:cs="Times New Roman"/>
          <w:sz w:val="20"/>
          <w:szCs w:val="20"/>
          <w:lang w:val="lv-LV"/>
        </w:rPr>
      </w:pPr>
      <w:r w:rsidRPr="0074365A">
        <w:rPr>
          <w:rFonts w:ascii="Times New Roman" w:hAnsi="Times New Roman" w:cs="Times New Roman"/>
          <w:sz w:val="20"/>
          <w:szCs w:val="20"/>
          <w:lang w:val="lv-LV"/>
        </w:rPr>
        <w:t>Atklāta konkursa nolikumam „</w:t>
      </w:r>
      <w:r w:rsidR="003F6CAC" w:rsidRPr="003F6CAC">
        <w:rPr>
          <w:rFonts w:ascii="Times New Roman" w:hAnsi="Times New Roman" w:cs="Times New Roman"/>
          <w:sz w:val="20"/>
          <w:szCs w:val="20"/>
          <w:lang w:val="lv-LV"/>
        </w:rPr>
        <w:t>Kravas specializētā transporta (urbšanas remonta torņa) piegādi Inčukalna pazemes gāzes krātuves vajadzībām</w:t>
      </w:r>
      <w:r w:rsidRPr="0074365A">
        <w:rPr>
          <w:rFonts w:ascii="Times New Roman" w:hAnsi="Times New Roman" w:cs="Times New Roman"/>
          <w:sz w:val="20"/>
          <w:szCs w:val="20"/>
          <w:lang w:val="lv-LV"/>
        </w:rPr>
        <w:t xml:space="preserve">” </w:t>
      </w:r>
    </w:p>
    <w:p w:rsidR="00786A03" w:rsidRPr="00955B49" w:rsidRDefault="00786A03">
      <w:pPr>
        <w:pStyle w:val="Heading1"/>
        <w:jc w:val="right"/>
        <w:rPr>
          <w:rFonts w:ascii="Times New Roman" w:hAnsi="Times New Roman"/>
          <w:sz w:val="24"/>
          <w:szCs w:val="24"/>
        </w:rPr>
      </w:pPr>
    </w:p>
    <w:p w:rsidR="00786A03" w:rsidRPr="00955B49" w:rsidRDefault="00786A03">
      <w:pPr>
        <w:rPr>
          <w:rFonts w:ascii="Times New Roman" w:hAnsi="Times New Roman" w:cs="Times New Roman"/>
          <w:sz w:val="24"/>
          <w:szCs w:val="24"/>
          <w:lang w:val="lv-LV"/>
        </w:rPr>
      </w:pPr>
    </w:p>
    <w:p w:rsidR="00786A03" w:rsidRPr="00955B49" w:rsidRDefault="00786A03">
      <w:pPr>
        <w:jc w:val="center"/>
        <w:rPr>
          <w:rFonts w:ascii="Times New Roman" w:hAnsi="Times New Roman" w:cs="Times New Roman"/>
          <w:i/>
          <w:sz w:val="24"/>
          <w:szCs w:val="24"/>
          <w:lang w:val="lv-LV"/>
        </w:rPr>
      </w:pPr>
      <w:r w:rsidRPr="00955B49">
        <w:rPr>
          <w:rFonts w:ascii="Times New Roman" w:hAnsi="Times New Roman" w:cs="Times New Roman"/>
          <w:b/>
          <w:sz w:val="24"/>
          <w:szCs w:val="24"/>
          <w:lang w:val="lv-LV"/>
        </w:rPr>
        <w:t xml:space="preserve">Informācija par </w:t>
      </w:r>
      <w:r w:rsidR="00ED604F" w:rsidRPr="00ED604F">
        <w:rPr>
          <w:rFonts w:ascii="Times New Roman" w:hAnsi="Times New Roman" w:cs="Times New Roman"/>
          <w:b/>
          <w:sz w:val="24"/>
          <w:szCs w:val="24"/>
          <w:lang w:val="lv-LV"/>
        </w:rPr>
        <w:t xml:space="preserve">Pretendenta darījuma pieredzi </w:t>
      </w:r>
      <w:r w:rsidRPr="00955B49">
        <w:rPr>
          <w:rFonts w:ascii="Times New Roman" w:hAnsi="Times New Roman" w:cs="Times New Roman"/>
          <w:b/>
          <w:sz w:val="24"/>
          <w:szCs w:val="24"/>
          <w:lang w:val="lv-LV"/>
        </w:rPr>
        <w:t>atbilst</w:t>
      </w:r>
      <w:r w:rsidR="00BD61B1">
        <w:rPr>
          <w:rFonts w:ascii="Times New Roman" w:hAnsi="Times New Roman" w:cs="Times New Roman"/>
          <w:b/>
          <w:sz w:val="24"/>
          <w:szCs w:val="24"/>
          <w:lang w:val="lv-LV"/>
        </w:rPr>
        <w:t>oši</w:t>
      </w:r>
      <w:r w:rsidRPr="00955B49">
        <w:rPr>
          <w:rFonts w:ascii="Times New Roman" w:hAnsi="Times New Roman" w:cs="Times New Roman"/>
          <w:b/>
          <w:sz w:val="24"/>
          <w:szCs w:val="24"/>
          <w:lang w:val="lv-LV"/>
        </w:rPr>
        <w:t xml:space="preserve"> Nolikuma 7.</w:t>
      </w:r>
      <w:r w:rsidR="00226DDC">
        <w:rPr>
          <w:rFonts w:ascii="Times New Roman" w:hAnsi="Times New Roman" w:cs="Times New Roman"/>
          <w:b/>
          <w:sz w:val="24"/>
          <w:szCs w:val="24"/>
          <w:lang w:val="lv-LV"/>
        </w:rPr>
        <w:t>2</w:t>
      </w:r>
      <w:r w:rsidRPr="00955B49">
        <w:rPr>
          <w:rFonts w:ascii="Times New Roman" w:hAnsi="Times New Roman" w:cs="Times New Roman"/>
          <w:b/>
          <w:sz w:val="24"/>
          <w:szCs w:val="24"/>
          <w:lang w:val="lv-LV"/>
        </w:rPr>
        <w:t>.punkta prasībām</w:t>
      </w:r>
    </w:p>
    <w:p w:rsidR="00786A03" w:rsidRPr="00955B49" w:rsidRDefault="00473A73">
      <w:pPr>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551"/>
        <w:gridCol w:w="2268"/>
        <w:gridCol w:w="1985"/>
      </w:tblGrid>
      <w:tr w:rsidR="00786A03" w:rsidRPr="00955B49" w:rsidTr="00B11E2D">
        <w:trPr>
          <w:jc w:val="center"/>
        </w:trPr>
        <w:tc>
          <w:tcPr>
            <w:tcW w:w="2547" w:type="dxa"/>
            <w:vAlign w:val="center"/>
          </w:tcPr>
          <w:p w:rsidR="00786A03" w:rsidRPr="00955B49" w:rsidRDefault="00786A03" w:rsidP="00B11E2D">
            <w:pPr>
              <w:rPr>
                <w:rFonts w:ascii="Times New Roman" w:hAnsi="Times New Roman" w:cs="Times New Roman"/>
                <w:sz w:val="24"/>
                <w:szCs w:val="24"/>
                <w:lang w:val="lv-LV"/>
              </w:rPr>
            </w:pPr>
            <w:r w:rsidRPr="00955B49">
              <w:rPr>
                <w:rFonts w:ascii="Times New Roman" w:hAnsi="Times New Roman" w:cs="Times New Roman"/>
                <w:sz w:val="24"/>
                <w:szCs w:val="24"/>
                <w:lang w:val="lv-LV"/>
              </w:rPr>
              <w:t>Pasūtītājs (nosaukums, adrese, kontaktpersona, tālruņa numurs)</w:t>
            </w:r>
          </w:p>
        </w:tc>
        <w:tc>
          <w:tcPr>
            <w:tcW w:w="2551" w:type="dxa"/>
            <w:vAlign w:val="center"/>
          </w:tcPr>
          <w:p w:rsidR="00786A03" w:rsidRPr="00955B49" w:rsidRDefault="00786A03" w:rsidP="00B11E2D">
            <w:pPr>
              <w:rPr>
                <w:rFonts w:ascii="Times New Roman" w:hAnsi="Times New Roman" w:cs="Times New Roman"/>
                <w:sz w:val="24"/>
                <w:szCs w:val="24"/>
                <w:lang w:val="lv-LV"/>
              </w:rPr>
            </w:pPr>
            <w:r w:rsidRPr="00955B49">
              <w:rPr>
                <w:rFonts w:ascii="Times New Roman" w:hAnsi="Times New Roman" w:cs="Times New Roman"/>
                <w:sz w:val="24"/>
                <w:szCs w:val="24"/>
                <w:lang w:val="lv-LV"/>
              </w:rPr>
              <w:t>Piegādātā</w:t>
            </w:r>
            <w:r w:rsidR="00ED604F">
              <w:rPr>
                <w:rFonts w:ascii="Times New Roman" w:hAnsi="Times New Roman" w:cs="Times New Roman"/>
                <w:sz w:val="24"/>
                <w:szCs w:val="24"/>
                <w:lang w:val="lv-LV"/>
              </w:rPr>
              <w:t>/Izgatavotā</w:t>
            </w:r>
            <w:r w:rsidRPr="00955B49">
              <w:rPr>
                <w:rFonts w:ascii="Times New Roman" w:hAnsi="Times New Roman" w:cs="Times New Roman"/>
                <w:sz w:val="24"/>
                <w:szCs w:val="24"/>
                <w:lang w:val="lv-LV"/>
              </w:rPr>
              <w:t xml:space="preserve"> pr</w:t>
            </w:r>
            <w:r w:rsidR="00473A73">
              <w:rPr>
                <w:rFonts w:ascii="Times New Roman" w:hAnsi="Times New Roman" w:cs="Times New Roman"/>
                <w:sz w:val="24"/>
                <w:szCs w:val="24"/>
                <w:lang w:val="lv-LV"/>
              </w:rPr>
              <w:t>ece</w:t>
            </w:r>
          </w:p>
        </w:tc>
        <w:tc>
          <w:tcPr>
            <w:tcW w:w="2268" w:type="dxa"/>
            <w:vAlign w:val="center"/>
          </w:tcPr>
          <w:p w:rsidR="00786A03" w:rsidRPr="00955B49" w:rsidRDefault="00786A03" w:rsidP="00B11E2D">
            <w:pPr>
              <w:rPr>
                <w:rFonts w:ascii="Times New Roman" w:hAnsi="Times New Roman" w:cs="Times New Roman"/>
                <w:sz w:val="24"/>
                <w:szCs w:val="24"/>
                <w:lang w:val="lv-LV"/>
              </w:rPr>
            </w:pPr>
            <w:r w:rsidRPr="00955B49">
              <w:rPr>
                <w:rFonts w:ascii="Times New Roman" w:hAnsi="Times New Roman" w:cs="Times New Roman"/>
                <w:sz w:val="24"/>
                <w:szCs w:val="24"/>
                <w:lang w:val="lv-LV"/>
              </w:rPr>
              <w:t>Piegādāto</w:t>
            </w:r>
            <w:r w:rsidR="00ED604F">
              <w:rPr>
                <w:rFonts w:ascii="Times New Roman" w:hAnsi="Times New Roman" w:cs="Times New Roman"/>
                <w:sz w:val="24"/>
                <w:szCs w:val="24"/>
                <w:lang w:val="lv-LV"/>
              </w:rPr>
              <w:t>/izgatavoto</w:t>
            </w:r>
            <w:r w:rsidRPr="00955B49">
              <w:rPr>
                <w:rFonts w:ascii="Times New Roman" w:hAnsi="Times New Roman" w:cs="Times New Roman"/>
                <w:sz w:val="24"/>
                <w:szCs w:val="24"/>
                <w:lang w:val="lv-LV"/>
              </w:rPr>
              <w:t xml:space="preserve"> preču vērtība </w:t>
            </w:r>
            <w:r w:rsidRPr="00955B49">
              <w:rPr>
                <w:rFonts w:ascii="Times New Roman" w:hAnsi="Times New Roman" w:cs="Times New Roman"/>
                <w:i/>
                <w:sz w:val="24"/>
                <w:szCs w:val="24"/>
                <w:lang w:val="lv-LV"/>
              </w:rPr>
              <w:t>euro</w:t>
            </w:r>
          </w:p>
        </w:tc>
        <w:tc>
          <w:tcPr>
            <w:tcW w:w="1985" w:type="dxa"/>
            <w:vAlign w:val="center"/>
          </w:tcPr>
          <w:p w:rsidR="00786A03" w:rsidRPr="00955B49" w:rsidRDefault="00786A03" w:rsidP="00B11E2D">
            <w:pPr>
              <w:rPr>
                <w:rFonts w:ascii="Times New Roman" w:hAnsi="Times New Roman" w:cs="Times New Roman"/>
                <w:sz w:val="24"/>
                <w:szCs w:val="24"/>
                <w:lang w:val="lv-LV"/>
              </w:rPr>
            </w:pPr>
            <w:r w:rsidRPr="00955B49">
              <w:rPr>
                <w:rFonts w:ascii="Times New Roman" w:hAnsi="Times New Roman" w:cs="Times New Roman"/>
                <w:sz w:val="24"/>
                <w:szCs w:val="24"/>
                <w:lang w:val="lv-LV"/>
              </w:rPr>
              <w:t>Izpildes gads</w:t>
            </w:r>
          </w:p>
        </w:tc>
      </w:tr>
      <w:tr w:rsidR="00786A03" w:rsidRPr="00955B49" w:rsidTr="00B11E2D">
        <w:trPr>
          <w:jc w:val="center"/>
        </w:trPr>
        <w:tc>
          <w:tcPr>
            <w:tcW w:w="2547" w:type="dxa"/>
          </w:tcPr>
          <w:p w:rsidR="00786A03" w:rsidRPr="00955B49" w:rsidRDefault="00786A03" w:rsidP="00FC4C40">
            <w:pPr>
              <w:rPr>
                <w:rFonts w:ascii="Times New Roman" w:hAnsi="Times New Roman" w:cs="Times New Roman"/>
                <w:sz w:val="24"/>
                <w:szCs w:val="24"/>
                <w:lang w:val="lv-LV"/>
              </w:rPr>
            </w:pPr>
          </w:p>
        </w:tc>
        <w:tc>
          <w:tcPr>
            <w:tcW w:w="2551" w:type="dxa"/>
          </w:tcPr>
          <w:p w:rsidR="00786A03" w:rsidRPr="00955B49" w:rsidRDefault="00786A03" w:rsidP="00FC4C40">
            <w:pPr>
              <w:rPr>
                <w:rFonts w:ascii="Times New Roman" w:hAnsi="Times New Roman" w:cs="Times New Roman"/>
                <w:sz w:val="24"/>
                <w:szCs w:val="24"/>
                <w:lang w:val="lv-LV"/>
              </w:rPr>
            </w:pPr>
          </w:p>
        </w:tc>
        <w:tc>
          <w:tcPr>
            <w:tcW w:w="2268" w:type="dxa"/>
          </w:tcPr>
          <w:p w:rsidR="00786A03" w:rsidRPr="00955B49" w:rsidRDefault="00786A03" w:rsidP="00821917">
            <w:pPr>
              <w:rPr>
                <w:rFonts w:ascii="Times New Roman" w:hAnsi="Times New Roman" w:cs="Times New Roman"/>
                <w:sz w:val="24"/>
                <w:szCs w:val="24"/>
                <w:lang w:val="lv-LV"/>
              </w:rPr>
            </w:pPr>
          </w:p>
        </w:tc>
        <w:tc>
          <w:tcPr>
            <w:tcW w:w="1985" w:type="dxa"/>
          </w:tcPr>
          <w:p w:rsidR="00786A03" w:rsidRPr="00955B49" w:rsidRDefault="00786A03" w:rsidP="004B1E17">
            <w:pPr>
              <w:rPr>
                <w:rFonts w:ascii="Times New Roman" w:hAnsi="Times New Roman" w:cs="Times New Roman"/>
                <w:sz w:val="24"/>
                <w:szCs w:val="24"/>
                <w:lang w:val="lv-LV"/>
              </w:rPr>
            </w:pPr>
          </w:p>
        </w:tc>
      </w:tr>
      <w:tr w:rsidR="00786A03" w:rsidRPr="00955B49" w:rsidTr="00B11E2D">
        <w:trPr>
          <w:jc w:val="center"/>
        </w:trPr>
        <w:tc>
          <w:tcPr>
            <w:tcW w:w="2547" w:type="dxa"/>
          </w:tcPr>
          <w:p w:rsidR="00786A03" w:rsidRPr="00955B49" w:rsidRDefault="00786A03" w:rsidP="00FC4C40">
            <w:pPr>
              <w:rPr>
                <w:rFonts w:ascii="Times New Roman" w:hAnsi="Times New Roman" w:cs="Times New Roman"/>
                <w:sz w:val="24"/>
                <w:szCs w:val="24"/>
                <w:lang w:val="lv-LV"/>
              </w:rPr>
            </w:pPr>
          </w:p>
        </w:tc>
        <w:tc>
          <w:tcPr>
            <w:tcW w:w="2551" w:type="dxa"/>
          </w:tcPr>
          <w:p w:rsidR="00786A03" w:rsidRPr="00955B49" w:rsidRDefault="00786A03" w:rsidP="00FC4C40">
            <w:pPr>
              <w:rPr>
                <w:rFonts w:ascii="Times New Roman" w:hAnsi="Times New Roman" w:cs="Times New Roman"/>
                <w:sz w:val="24"/>
                <w:szCs w:val="24"/>
                <w:lang w:val="lv-LV"/>
              </w:rPr>
            </w:pPr>
          </w:p>
        </w:tc>
        <w:tc>
          <w:tcPr>
            <w:tcW w:w="2268" w:type="dxa"/>
          </w:tcPr>
          <w:p w:rsidR="00786A03" w:rsidRPr="00955B49" w:rsidRDefault="00786A03" w:rsidP="00821917">
            <w:pPr>
              <w:rPr>
                <w:rFonts w:ascii="Times New Roman" w:hAnsi="Times New Roman" w:cs="Times New Roman"/>
                <w:sz w:val="24"/>
                <w:szCs w:val="24"/>
                <w:lang w:val="lv-LV"/>
              </w:rPr>
            </w:pPr>
          </w:p>
        </w:tc>
        <w:tc>
          <w:tcPr>
            <w:tcW w:w="1985" w:type="dxa"/>
          </w:tcPr>
          <w:p w:rsidR="00786A03" w:rsidRPr="00955B49" w:rsidRDefault="00786A03" w:rsidP="004B1E17">
            <w:pPr>
              <w:rPr>
                <w:rFonts w:ascii="Times New Roman" w:hAnsi="Times New Roman" w:cs="Times New Roman"/>
                <w:sz w:val="24"/>
                <w:szCs w:val="24"/>
                <w:lang w:val="lv-LV"/>
              </w:rPr>
            </w:pPr>
          </w:p>
        </w:tc>
      </w:tr>
      <w:tr w:rsidR="00786A03" w:rsidRPr="00955B49" w:rsidTr="00B11E2D">
        <w:trPr>
          <w:jc w:val="center"/>
        </w:trPr>
        <w:tc>
          <w:tcPr>
            <w:tcW w:w="2547" w:type="dxa"/>
          </w:tcPr>
          <w:p w:rsidR="00786A03" w:rsidRPr="00955B49" w:rsidRDefault="00786A03" w:rsidP="00FC4C40">
            <w:pPr>
              <w:rPr>
                <w:rFonts w:ascii="Times New Roman" w:hAnsi="Times New Roman" w:cs="Times New Roman"/>
                <w:sz w:val="24"/>
                <w:szCs w:val="24"/>
                <w:lang w:val="lv-LV"/>
              </w:rPr>
            </w:pPr>
          </w:p>
        </w:tc>
        <w:tc>
          <w:tcPr>
            <w:tcW w:w="2551" w:type="dxa"/>
          </w:tcPr>
          <w:p w:rsidR="00786A03" w:rsidRPr="00955B49" w:rsidRDefault="00786A03" w:rsidP="00FC4C40">
            <w:pPr>
              <w:rPr>
                <w:rFonts w:ascii="Times New Roman" w:hAnsi="Times New Roman" w:cs="Times New Roman"/>
                <w:sz w:val="24"/>
                <w:szCs w:val="24"/>
                <w:lang w:val="lv-LV"/>
              </w:rPr>
            </w:pPr>
          </w:p>
        </w:tc>
        <w:tc>
          <w:tcPr>
            <w:tcW w:w="2268" w:type="dxa"/>
          </w:tcPr>
          <w:p w:rsidR="00786A03" w:rsidRPr="00955B49" w:rsidRDefault="00786A03" w:rsidP="00821917">
            <w:pPr>
              <w:rPr>
                <w:rFonts w:ascii="Times New Roman" w:hAnsi="Times New Roman" w:cs="Times New Roman"/>
                <w:sz w:val="24"/>
                <w:szCs w:val="24"/>
                <w:lang w:val="lv-LV"/>
              </w:rPr>
            </w:pPr>
          </w:p>
        </w:tc>
        <w:tc>
          <w:tcPr>
            <w:tcW w:w="1985" w:type="dxa"/>
          </w:tcPr>
          <w:p w:rsidR="00786A03" w:rsidRPr="00955B49" w:rsidRDefault="00786A03" w:rsidP="004B1E17">
            <w:pPr>
              <w:rPr>
                <w:rFonts w:ascii="Times New Roman" w:hAnsi="Times New Roman" w:cs="Times New Roman"/>
                <w:sz w:val="24"/>
                <w:szCs w:val="24"/>
                <w:lang w:val="lv-LV"/>
              </w:rPr>
            </w:pPr>
          </w:p>
        </w:tc>
      </w:tr>
      <w:tr w:rsidR="00786A03" w:rsidRPr="00955B49" w:rsidTr="00B11E2D">
        <w:trPr>
          <w:jc w:val="center"/>
        </w:trPr>
        <w:tc>
          <w:tcPr>
            <w:tcW w:w="2547" w:type="dxa"/>
          </w:tcPr>
          <w:p w:rsidR="00786A03" w:rsidRPr="00955B49" w:rsidRDefault="00786A03" w:rsidP="00FC4C40">
            <w:pPr>
              <w:rPr>
                <w:rFonts w:ascii="Times New Roman" w:hAnsi="Times New Roman" w:cs="Times New Roman"/>
                <w:sz w:val="24"/>
                <w:szCs w:val="24"/>
                <w:lang w:val="lv-LV"/>
              </w:rPr>
            </w:pPr>
          </w:p>
        </w:tc>
        <w:tc>
          <w:tcPr>
            <w:tcW w:w="2551" w:type="dxa"/>
          </w:tcPr>
          <w:p w:rsidR="00786A03" w:rsidRPr="00955B49" w:rsidRDefault="00786A03" w:rsidP="00FC4C40">
            <w:pPr>
              <w:rPr>
                <w:rFonts w:ascii="Times New Roman" w:hAnsi="Times New Roman" w:cs="Times New Roman"/>
                <w:sz w:val="24"/>
                <w:szCs w:val="24"/>
                <w:lang w:val="lv-LV"/>
              </w:rPr>
            </w:pPr>
          </w:p>
        </w:tc>
        <w:tc>
          <w:tcPr>
            <w:tcW w:w="2268" w:type="dxa"/>
          </w:tcPr>
          <w:p w:rsidR="00786A03" w:rsidRPr="00955B49" w:rsidRDefault="00786A03" w:rsidP="00821917">
            <w:pPr>
              <w:rPr>
                <w:rFonts w:ascii="Times New Roman" w:hAnsi="Times New Roman" w:cs="Times New Roman"/>
                <w:sz w:val="24"/>
                <w:szCs w:val="24"/>
                <w:lang w:val="lv-LV"/>
              </w:rPr>
            </w:pPr>
          </w:p>
        </w:tc>
        <w:tc>
          <w:tcPr>
            <w:tcW w:w="1985" w:type="dxa"/>
          </w:tcPr>
          <w:p w:rsidR="00786A03" w:rsidRPr="00955B49" w:rsidRDefault="00786A03" w:rsidP="004B1E17">
            <w:pPr>
              <w:rPr>
                <w:rFonts w:ascii="Times New Roman" w:hAnsi="Times New Roman" w:cs="Times New Roman"/>
                <w:sz w:val="24"/>
                <w:szCs w:val="24"/>
                <w:lang w:val="lv-LV"/>
              </w:rPr>
            </w:pPr>
          </w:p>
        </w:tc>
      </w:tr>
    </w:tbl>
    <w:p w:rsidR="00786A03" w:rsidRPr="00955B49" w:rsidRDefault="00786A03" w:rsidP="00FC4C40">
      <w:pPr>
        <w:rPr>
          <w:rFonts w:ascii="Times New Roman" w:hAnsi="Times New Roman" w:cs="Times New Roman"/>
          <w:b/>
          <w:sz w:val="24"/>
          <w:szCs w:val="24"/>
          <w:lang w:val="lv-LV"/>
        </w:rPr>
      </w:pPr>
    </w:p>
    <w:p w:rsidR="00786A03" w:rsidRPr="00955B49" w:rsidRDefault="00786A03" w:rsidP="00FC4C40">
      <w:pPr>
        <w:rPr>
          <w:rFonts w:ascii="Times New Roman" w:hAnsi="Times New Roman" w:cs="Times New Roman"/>
          <w:b/>
          <w:sz w:val="24"/>
          <w:szCs w:val="24"/>
          <w:lang w:val="lv-LV"/>
        </w:rPr>
      </w:pPr>
    </w:p>
    <w:p w:rsidR="00786A03" w:rsidRPr="00955B49" w:rsidRDefault="001332F8" w:rsidP="00821917">
      <w:pPr>
        <w:rPr>
          <w:rFonts w:ascii="Times New Roman" w:hAnsi="Times New Roman" w:cs="Times New Roman"/>
          <w:bCs/>
          <w:sz w:val="24"/>
          <w:szCs w:val="24"/>
          <w:lang w:val="lv-LV"/>
        </w:rPr>
      </w:pPr>
      <w:r w:rsidRPr="00955B49">
        <w:rPr>
          <w:rFonts w:ascii="Times New Roman" w:hAnsi="Times New Roman" w:cs="Times New Roman"/>
          <w:bCs/>
          <w:sz w:val="24"/>
          <w:szCs w:val="24"/>
          <w:lang w:val="lv-LV"/>
        </w:rPr>
        <w:t>2020</w:t>
      </w:r>
      <w:r w:rsidR="00786A03" w:rsidRPr="00955B49">
        <w:rPr>
          <w:rFonts w:ascii="Times New Roman" w:hAnsi="Times New Roman" w:cs="Times New Roman"/>
          <w:bCs/>
          <w:sz w:val="24"/>
          <w:szCs w:val="24"/>
          <w:lang w:val="lv-LV"/>
        </w:rPr>
        <w:t>.gada ___._____________</w:t>
      </w:r>
    </w:p>
    <w:p w:rsidR="00786A03" w:rsidRPr="00955B49" w:rsidRDefault="00786A03" w:rsidP="004B1E17">
      <w:pPr>
        <w:rPr>
          <w:rFonts w:ascii="Times New Roman" w:hAnsi="Times New Roman" w:cs="Times New Roman"/>
          <w:bCs/>
          <w:i/>
          <w:sz w:val="24"/>
          <w:szCs w:val="24"/>
          <w:lang w:val="lv-LV"/>
        </w:rPr>
      </w:pPr>
    </w:p>
    <w:p w:rsidR="00786A03" w:rsidRPr="00955B49" w:rsidRDefault="00786A03" w:rsidP="004B1E17">
      <w:pPr>
        <w:rPr>
          <w:rFonts w:ascii="Times New Roman" w:hAnsi="Times New Roman" w:cs="Times New Roman"/>
          <w:bCs/>
          <w:i/>
          <w:sz w:val="24"/>
          <w:szCs w:val="24"/>
          <w:lang w:val="lv-LV"/>
        </w:rPr>
      </w:pPr>
      <w:r w:rsidRPr="00955B49">
        <w:rPr>
          <w:rFonts w:ascii="Times New Roman" w:hAnsi="Times New Roman" w:cs="Times New Roman"/>
          <w:bCs/>
          <w:i/>
          <w:sz w:val="24"/>
          <w:szCs w:val="24"/>
          <w:lang w:val="lv-LV"/>
        </w:rPr>
        <w:t>___________________________________________________________________________</w:t>
      </w:r>
    </w:p>
    <w:p w:rsidR="00786A03" w:rsidRPr="00955B49" w:rsidRDefault="00786A03" w:rsidP="004B1E17">
      <w:pPr>
        <w:rPr>
          <w:rFonts w:ascii="Times New Roman" w:hAnsi="Times New Roman" w:cs="Times New Roman"/>
          <w:bCs/>
          <w:i/>
          <w:sz w:val="24"/>
          <w:szCs w:val="24"/>
          <w:lang w:val="lv-LV"/>
        </w:rPr>
      </w:pPr>
      <w:r w:rsidRPr="00955B49">
        <w:rPr>
          <w:rFonts w:ascii="Times New Roman" w:hAnsi="Times New Roman" w:cs="Times New Roman"/>
          <w:bCs/>
          <w:i/>
          <w:sz w:val="24"/>
          <w:szCs w:val="24"/>
          <w:lang w:val="lv-LV"/>
        </w:rPr>
        <w:t>(uzņēmuma vadītāja vai tā pilnvarotās personas paraksts, tā atšifrējums)</w:t>
      </w:r>
    </w:p>
    <w:p w:rsidR="00786A03" w:rsidRPr="00955B49" w:rsidRDefault="00786A03" w:rsidP="004B1E17">
      <w:pPr>
        <w:rPr>
          <w:rFonts w:ascii="Times New Roman" w:hAnsi="Times New Roman" w:cs="Times New Roman"/>
          <w:b/>
          <w:sz w:val="24"/>
          <w:szCs w:val="24"/>
          <w:lang w:val="lv-LV"/>
        </w:rPr>
      </w:pPr>
    </w:p>
    <w:p w:rsidR="00786A03" w:rsidRPr="00955B49" w:rsidRDefault="00786A03" w:rsidP="009C18C3">
      <w:pPr>
        <w:rPr>
          <w:rFonts w:ascii="Times New Roman" w:hAnsi="Times New Roman" w:cs="Times New Roman"/>
          <w:b/>
          <w:sz w:val="24"/>
          <w:szCs w:val="24"/>
          <w:lang w:val="lv-LV"/>
        </w:rPr>
      </w:pPr>
    </w:p>
    <w:p w:rsidR="00786A03" w:rsidRPr="00955B49" w:rsidRDefault="00786A03" w:rsidP="00B72AF8">
      <w:pPr>
        <w:rPr>
          <w:rFonts w:ascii="Times New Roman" w:hAnsi="Times New Roman" w:cs="Times New Roman"/>
          <w:b/>
          <w:sz w:val="24"/>
          <w:szCs w:val="24"/>
          <w:lang w:val="lv-LV"/>
        </w:rPr>
      </w:pPr>
    </w:p>
    <w:p w:rsidR="00786A03" w:rsidRPr="00955B49" w:rsidRDefault="00786A03" w:rsidP="003F669D">
      <w:pPr>
        <w:rPr>
          <w:rFonts w:ascii="Times New Roman" w:hAnsi="Times New Roman" w:cs="Times New Roman"/>
          <w:b/>
          <w:sz w:val="24"/>
          <w:szCs w:val="24"/>
          <w:lang w:val="lv-LV"/>
        </w:rPr>
      </w:pPr>
    </w:p>
    <w:p w:rsidR="003F6B1D" w:rsidRPr="00955B49" w:rsidRDefault="003F6B1D" w:rsidP="00AC4659">
      <w:pPr>
        <w:rPr>
          <w:rFonts w:ascii="Times New Roman" w:hAnsi="Times New Roman" w:cs="Times New Roman"/>
          <w:b/>
          <w:sz w:val="24"/>
          <w:szCs w:val="24"/>
          <w:lang w:val="lv-LV"/>
        </w:rPr>
      </w:pPr>
    </w:p>
    <w:p w:rsidR="003F6B1D" w:rsidRPr="00955B49" w:rsidRDefault="003F6B1D" w:rsidP="007563D7">
      <w:pPr>
        <w:rPr>
          <w:rFonts w:ascii="Times New Roman" w:hAnsi="Times New Roman" w:cs="Times New Roman"/>
          <w:b/>
          <w:sz w:val="24"/>
          <w:szCs w:val="24"/>
          <w:lang w:val="lv-LV"/>
        </w:rPr>
      </w:pPr>
    </w:p>
    <w:p w:rsidR="003F6B1D" w:rsidRDefault="003F6B1D" w:rsidP="007563D7">
      <w:pPr>
        <w:rPr>
          <w:rFonts w:ascii="Times New Roman" w:hAnsi="Times New Roman" w:cs="Times New Roman"/>
          <w:b/>
          <w:sz w:val="24"/>
          <w:szCs w:val="24"/>
          <w:lang w:val="lv-LV"/>
        </w:rPr>
      </w:pPr>
    </w:p>
    <w:p w:rsidR="00B52C08" w:rsidRPr="00955B49" w:rsidRDefault="00B52C08">
      <w:pPr>
        <w:rPr>
          <w:rFonts w:ascii="Times New Roman" w:hAnsi="Times New Roman" w:cs="Times New Roman"/>
          <w:b/>
          <w:sz w:val="24"/>
          <w:szCs w:val="24"/>
          <w:lang w:val="lv-LV"/>
        </w:rPr>
      </w:pPr>
    </w:p>
    <w:p w:rsidR="00786A03" w:rsidRPr="00955B49" w:rsidRDefault="00786A03">
      <w:pPr>
        <w:rPr>
          <w:rFonts w:ascii="Times New Roman" w:hAnsi="Times New Roman" w:cs="Times New Roman"/>
          <w:b/>
          <w:sz w:val="24"/>
          <w:szCs w:val="24"/>
          <w:lang w:val="lv-LV"/>
        </w:rPr>
      </w:pPr>
    </w:p>
    <w:p w:rsidR="00761639" w:rsidRDefault="00761639">
      <w:pPr>
        <w:ind w:left="360"/>
        <w:jc w:val="right"/>
        <w:rPr>
          <w:rFonts w:ascii="Times New Roman" w:hAnsi="Times New Roman" w:cs="Times New Roman"/>
          <w:b/>
          <w:sz w:val="24"/>
          <w:szCs w:val="24"/>
          <w:lang w:val="lv-LV" w:bidi="en-GB"/>
        </w:rPr>
      </w:pPr>
    </w:p>
    <w:p w:rsidR="00BD61B1" w:rsidRPr="00955B49" w:rsidRDefault="00BD61B1">
      <w:pPr>
        <w:ind w:left="360"/>
        <w:jc w:val="right"/>
        <w:rPr>
          <w:rFonts w:ascii="Times New Roman" w:hAnsi="Times New Roman" w:cs="Times New Roman"/>
          <w:b/>
          <w:sz w:val="24"/>
          <w:szCs w:val="24"/>
          <w:lang w:val="lv-LV" w:bidi="en-GB"/>
        </w:rPr>
      </w:pPr>
    </w:p>
    <w:p w:rsidR="00786A03" w:rsidRPr="0074365A" w:rsidRDefault="003F6B1D">
      <w:pPr>
        <w:spacing w:after="0"/>
        <w:ind w:left="360"/>
        <w:jc w:val="right"/>
        <w:rPr>
          <w:rFonts w:ascii="Times New Roman" w:hAnsi="Times New Roman" w:cs="Times New Roman"/>
          <w:bCs/>
          <w:sz w:val="20"/>
          <w:szCs w:val="20"/>
        </w:rPr>
      </w:pPr>
      <w:r w:rsidRPr="0074365A">
        <w:rPr>
          <w:rFonts w:ascii="Times New Roman" w:hAnsi="Times New Roman" w:cs="Times New Roman"/>
          <w:sz w:val="20"/>
          <w:szCs w:val="20"/>
          <w:lang w:bidi="en-GB"/>
        </w:rPr>
        <w:lastRenderedPageBreak/>
        <w:t>Annex 3</w:t>
      </w:r>
    </w:p>
    <w:p w:rsidR="003F6B1D" w:rsidRPr="0074365A" w:rsidRDefault="003F6B1D">
      <w:pPr>
        <w:spacing w:after="0"/>
        <w:ind w:left="4962"/>
        <w:jc w:val="both"/>
        <w:rPr>
          <w:rFonts w:ascii="Times New Roman" w:hAnsi="Times New Roman" w:cs="Times New Roman"/>
          <w:sz w:val="20"/>
          <w:szCs w:val="20"/>
        </w:rPr>
      </w:pPr>
      <w:r w:rsidRPr="0074365A">
        <w:rPr>
          <w:rFonts w:ascii="Times New Roman" w:hAnsi="Times New Roman" w:cs="Times New Roman"/>
          <w:sz w:val="20"/>
          <w:szCs w:val="20"/>
          <w:lang w:bidi="en-GB"/>
        </w:rPr>
        <w:t>to the Regulations of the open tender “</w:t>
      </w:r>
      <w:r w:rsidR="003F6CAC" w:rsidRPr="003F6CAC">
        <w:rPr>
          <w:rFonts w:ascii="Times New Roman" w:hAnsi="Times New Roman" w:cs="Times New Roman"/>
          <w:sz w:val="20"/>
          <w:szCs w:val="20"/>
          <w:lang w:bidi="en-GB"/>
        </w:rPr>
        <w:t xml:space="preserve">Supply of Mobile Workover Rig on Truck for the </w:t>
      </w:r>
      <w:r w:rsidR="00FC4C40">
        <w:rPr>
          <w:rFonts w:ascii="Times New Roman" w:hAnsi="Times New Roman" w:cs="Times New Roman"/>
          <w:sz w:val="20"/>
          <w:szCs w:val="20"/>
          <w:lang w:bidi="en-GB"/>
        </w:rPr>
        <w:t>I</w:t>
      </w:r>
      <w:r w:rsidR="003F6CAC" w:rsidRPr="003F6CAC">
        <w:rPr>
          <w:rFonts w:ascii="Times New Roman" w:hAnsi="Times New Roman" w:cs="Times New Roman"/>
          <w:sz w:val="20"/>
          <w:szCs w:val="20"/>
          <w:lang w:bidi="en-GB"/>
        </w:rPr>
        <w:t>ncukalns Underground Gas Storage</w:t>
      </w:r>
      <w:r w:rsidRPr="0074365A">
        <w:rPr>
          <w:rFonts w:ascii="Times New Roman" w:hAnsi="Times New Roman" w:cs="Times New Roman"/>
          <w:sz w:val="20"/>
          <w:szCs w:val="20"/>
          <w:lang w:bidi="en-GB"/>
        </w:rPr>
        <w:t>“</w:t>
      </w:r>
    </w:p>
    <w:p w:rsidR="00786A03" w:rsidRPr="00955B49" w:rsidRDefault="00786A03">
      <w:pPr>
        <w:pStyle w:val="Heading1"/>
        <w:jc w:val="right"/>
        <w:rPr>
          <w:rFonts w:ascii="Times New Roman" w:hAnsi="Times New Roman"/>
          <w:sz w:val="24"/>
          <w:szCs w:val="24"/>
          <w:lang w:val="en-US"/>
        </w:rPr>
      </w:pPr>
    </w:p>
    <w:p w:rsidR="00786A03" w:rsidRPr="00BD61B1" w:rsidRDefault="00786A03" w:rsidP="00BD61B1">
      <w:pPr>
        <w:pStyle w:val="BodyText2"/>
        <w:tabs>
          <w:tab w:val="left" w:pos="1030"/>
        </w:tabs>
        <w:ind w:left="360"/>
        <w:jc w:val="center"/>
        <w:rPr>
          <w:rFonts w:ascii="Times New Roman" w:hAnsi="Times New Roman"/>
          <w:b/>
          <w:i/>
          <w:szCs w:val="24"/>
          <w:lang w:val="en-GB"/>
        </w:rPr>
      </w:pPr>
      <w:r w:rsidRPr="00BD61B1">
        <w:rPr>
          <w:rFonts w:ascii="Times New Roman" w:hAnsi="Times New Roman"/>
          <w:b/>
          <w:szCs w:val="24"/>
          <w:lang w:val="en-GB" w:bidi="en-GB"/>
        </w:rPr>
        <w:t xml:space="preserve">Information on </w:t>
      </w:r>
      <w:r w:rsidR="00E478DD" w:rsidRPr="00BD61B1">
        <w:rPr>
          <w:rFonts w:ascii="Times New Roman" w:hAnsi="Times New Roman"/>
          <w:b/>
          <w:szCs w:val="24"/>
          <w:lang w:val="en-GB" w:bidi="en-GB"/>
        </w:rPr>
        <w:t xml:space="preserve">similar Tenderer’s experience </w:t>
      </w:r>
      <w:r w:rsidRPr="00BD61B1">
        <w:rPr>
          <w:rFonts w:ascii="Times New Roman" w:hAnsi="Times New Roman"/>
          <w:b/>
          <w:szCs w:val="24"/>
          <w:lang w:val="en-GB" w:bidi="en-GB"/>
        </w:rPr>
        <w:t xml:space="preserve">compliance of the requirements of </w:t>
      </w:r>
      <w:r w:rsidR="00C15E54" w:rsidRPr="00BD61B1">
        <w:rPr>
          <w:rFonts w:ascii="Times New Roman" w:hAnsi="Times New Roman"/>
          <w:b/>
          <w:szCs w:val="24"/>
          <w:lang w:val="en-GB" w:bidi="en-GB"/>
        </w:rPr>
        <w:t>Clause</w:t>
      </w:r>
      <w:r w:rsidR="00BD61B1" w:rsidRPr="00BD61B1">
        <w:rPr>
          <w:rFonts w:ascii="Times New Roman" w:hAnsi="Times New Roman"/>
          <w:b/>
          <w:szCs w:val="24"/>
          <w:lang w:val="en-GB" w:bidi="en-GB"/>
        </w:rPr>
        <w:t> </w:t>
      </w:r>
      <w:r w:rsidRPr="00BD61B1">
        <w:rPr>
          <w:rFonts w:ascii="Times New Roman" w:hAnsi="Times New Roman"/>
          <w:b/>
          <w:szCs w:val="24"/>
          <w:lang w:val="en-GB" w:bidi="en-GB"/>
        </w:rPr>
        <w:t>7.</w:t>
      </w:r>
      <w:r w:rsidR="00226DDC" w:rsidRPr="00BD61B1">
        <w:rPr>
          <w:rFonts w:ascii="Times New Roman" w:hAnsi="Times New Roman"/>
          <w:b/>
          <w:szCs w:val="24"/>
          <w:lang w:val="en-GB" w:bidi="en-GB"/>
        </w:rPr>
        <w:t>2</w:t>
      </w:r>
      <w:r w:rsidRPr="00BD61B1">
        <w:rPr>
          <w:rFonts w:ascii="Times New Roman" w:hAnsi="Times New Roman"/>
          <w:b/>
          <w:szCs w:val="24"/>
          <w:lang w:val="en-GB" w:bidi="en-GB"/>
        </w:rPr>
        <w:t xml:space="preserve"> of the Regulations</w:t>
      </w:r>
    </w:p>
    <w:p w:rsidR="00786A03" w:rsidRPr="00B52C08" w:rsidRDefault="00786A03">
      <w:pPr>
        <w:rPr>
          <w:rFonts w:ascii="Times New Roman" w:hAnsi="Times New Roman" w:cs="Times New Roman"/>
          <w:b/>
          <w:sz w:val="24"/>
          <w:szCs w:val="24"/>
          <w:lang w:val="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551"/>
        <w:gridCol w:w="1937"/>
        <w:gridCol w:w="2316"/>
      </w:tblGrid>
      <w:tr w:rsidR="00786A03" w:rsidRPr="00955B49" w:rsidTr="00786A03">
        <w:trPr>
          <w:jc w:val="center"/>
        </w:trPr>
        <w:tc>
          <w:tcPr>
            <w:tcW w:w="2547" w:type="dxa"/>
            <w:vAlign w:val="center"/>
          </w:tcPr>
          <w:p w:rsidR="00786A03" w:rsidRPr="00955B49" w:rsidRDefault="00786A03">
            <w:pPr>
              <w:rPr>
                <w:rFonts w:ascii="Times New Roman" w:hAnsi="Times New Roman" w:cs="Times New Roman"/>
                <w:sz w:val="24"/>
                <w:szCs w:val="24"/>
              </w:rPr>
            </w:pPr>
            <w:r w:rsidRPr="00955B49">
              <w:rPr>
                <w:rFonts w:ascii="Times New Roman" w:hAnsi="Times New Roman" w:cs="Times New Roman"/>
                <w:sz w:val="24"/>
                <w:szCs w:val="24"/>
                <w:lang w:bidi="en-GB"/>
              </w:rPr>
              <w:t>Customer (name, address, contact person, phone number)</w:t>
            </w:r>
          </w:p>
        </w:tc>
        <w:tc>
          <w:tcPr>
            <w:tcW w:w="2551" w:type="dxa"/>
            <w:vAlign w:val="center"/>
          </w:tcPr>
          <w:p w:rsidR="00786A03" w:rsidRPr="00955B49" w:rsidRDefault="00B52C08">
            <w:pPr>
              <w:rPr>
                <w:rFonts w:ascii="Times New Roman" w:hAnsi="Times New Roman" w:cs="Times New Roman"/>
                <w:sz w:val="24"/>
                <w:szCs w:val="24"/>
              </w:rPr>
            </w:pPr>
            <w:r>
              <w:rPr>
                <w:rFonts w:ascii="Times New Roman" w:hAnsi="Times New Roman" w:cs="Times New Roman"/>
                <w:sz w:val="24"/>
                <w:szCs w:val="24"/>
                <w:lang w:bidi="en-GB"/>
              </w:rPr>
              <w:t>Product</w:t>
            </w:r>
            <w:r w:rsidR="00786A03" w:rsidRPr="00955B49">
              <w:rPr>
                <w:rFonts w:ascii="Times New Roman" w:hAnsi="Times New Roman" w:cs="Times New Roman"/>
                <w:sz w:val="24"/>
                <w:szCs w:val="24"/>
                <w:lang w:bidi="en-GB"/>
              </w:rPr>
              <w:t xml:space="preserve"> delivered </w:t>
            </w:r>
            <w:r w:rsidR="00ED604F">
              <w:rPr>
                <w:rFonts w:ascii="Times New Roman" w:hAnsi="Times New Roman" w:cs="Times New Roman"/>
                <w:sz w:val="24"/>
                <w:szCs w:val="24"/>
                <w:lang w:bidi="en-GB"/>
              </w:rPr>
              <w:t>/manufactured</w:t>
            </w:r>
            <w:r>
              <w:rPr>
                <w:rFonts w:ascii="Times New Roman" w:hAnsi="Times New Roman" w:cs="Times New Roman"/>
                <w:sz w:val="24"/>
                <w:szCs w:val="24"/>
                <w:lang w:bidi="en-GB"/>
              </w:rPr>
              <w:t xml:space="preserve"> </w:t>
            </w:r>
          </w:p>
        </w:tc>
        <w:tc>
          <w:tcPr>
            <w:tcW w:w="1937" w:type="dxa"/>
            <w:vAlign w:val="center"/>
          </w:tcPr>
          <w:p w:rsidR="00786A03" w:rsidRPr="00955B49" w:rsidRDefault="00ED604F">
            <w:pPr>
              <w:rPr>
                <w:rFonts w:ascii="Times New Roman" w:hAnsi="Times New Roman" w:cs="Times New Roman"/>
                <w:sz w:val="24"/>
                <w:szCs w:val="24"/>
              </w:rPr>
            </w:pPr>
            <w:r>
              <w:rPr>
                <w:rFonts w:ascii="Times New Roman" w:hAnsi="Times New Roman" w:cs="Times New Roman"/>
                <w:sz w:val="24"/>
                <w:szCs w:val="24"/>
                <w:lang w:bidi="en-GB"/>
              </w:rPr>
              <w:t xml:space="preserve">Value of the delivered/manufactured </w:t>
            </w:r>
            <w:r w:rsidR="00786A03" w:rsidRPr="00955B49">
              <w:rPr>
                <w:rFonts w:ascii="Times New Roman" w:hAnsi="Times New Roman" w:cs="Times New Roman"/>
                <w:sz w:val="24"/>
                <w:szCs w:val="24"/>
                <w:lang w:bidi="en-GB"/>
              </w:rPr>
              <w:t>products, euros</w:t>
            </w:r>
          </w:p>
        </w:tc>
        <w:tc>
          <w:tcPr>
            <w:tcW w:w="2316" w:type="dxa"/>
            <w:vAlign w:val="center"/>
          </w:tcPr>
          <w:p w:rsidR="00786A03" w:rsidRPr="00955B49" w:rsidRDefault="00786A03">
            <w:pPr>
              <w:rPr>
                <w:rFonts w:ascii="Times New Roman" w:hAnsi="Times New Roman" w:cs="Times New Roman"/>
                <w:sz w:val="24"/>
                <w:szCs w:val="24"/>
              </w:rPr>
            </w:pPr>
            <w:r w:rsidRPr="00955B49">
              <w:rPr>
                <w:rFonts w:ascii="Times New Roman" w:hAnsi="Times New Roman" w:cs="Times New Roman"/>
                <w:sz w:val="24"/>
                <w:szCs w:val="24"/>
                <w:lang w:bidi="en-GB"/>
              </w:rPr>
              <w:t>Year of performance</w:t>
            </w:r>
          </w:p>
        </w:tc>
      </w:tr>
      <w:tr w:rsidR="00786A03" w:rsidRPr="00955B49" w:rsidTr="00786A03">
        <w:trPr>
          <w:jc w:val="center"/>
        </w:trPr>
        <w:tc>
          <w:tcPr>
            <w:tcW w:w="2547" w:type="dxa"/>
          </w:tcPr>
          <w:p w:rsidR="00786A03" w:rsidRPr="00955B49" w:rsidRDefault="00786A03" w:rsidP="00FC4C40">
            <w:pPr>
              <w:rPr>
                <w:rFonts w:ascii="Times New Roman" w:hAnsi="Times New Roman" w:cs="Times New Roman"/>
                <w:sz w:val="24"/>
                <w:szCs w:val="24"/>
              </w:rPr>
            </w:pPr>
          </w:p>
        </w:tc>
        <w:tc>
          <w:tcPr>
            <w:tcW w:w="2551" w:type="dxa"/>
          </w:tcPr>
          <w:p w:rsidR="00786A03" w:rsidRPr="00955B49" w:rsidRDefault="00786A03" w:rsidP="00FC4C40">
            <w:pPr>
              <w:rPr>
                <w:rFonts w:ascii="Times New Roman" w:hAnsi="Times New Roman" w:cs="Times New Roman"/>
                <w:sz w:val="24"/>
                <w:szCs w:val="24"/>
              </w:rPr>
            </w:pPr>
          </w:p>
        </w:tc>
        <w:tc>
          <w:tcPr>
            <w:tcW w:w="1937" w:type="dxa"/>
          </w:tcPr>
          <w:p w:rsidR="00786A03" w:rsidRPr="00955B49" w:rsidRDefault="00786A03" w:rsidP="00821917">
            <w:pPr>
              <w:rPr>
                <w:rFonts w:ascii="Times New Roman" w:hAnsi="Times New Roman" w:cs="Times New Roman"/>
                <w:sz w:val="24"/>
                <w:szCs w:val="24"/>
              </w:rPr>
            </w:pPr>
          </w:p>
        </w:tc>
        <w:tc>
          <w:tcPr>
            <w:tcW w:w="2316" w:type="dxa"/>
          </w:tcPr>
          <w:p w:rsidR="00786A03" w:rsidRPr="00955B49" w:rsidRDefault="00786A03" w:rsidP="004B1E17">
            <w:pPr>
              <w:rPr>
                <w:rFonts w:ascii="Times New Roman" w:hAnsi="Times New Roman" w:cs="Times New Roman"/>
                <w:sz w:val="24"/>
                <w:szCs w:val="24"/>
              </w:rPr>
            </w:pPr>
          </w:p>
        </w:tc>
      </w:tr>
      <w:tr w:rsidR="00786A03" w:rsidRPr="00955B49" w:rsidTr="00786A03">
        <w:trPr>
          <w:jc w:val="center"/>
        </w:trPr>
        <w:tc>
          <w:tcPr>
            <w:tcW w:w="2547" w:type="dxa"/>
          </w:tcPr>
          <w:p w:rsidR="00786A03" w:rsidRPr="00955B49" w:rsidRDefault="00786A03" w:rsidP="00FC4C40">
            <w:pPr>
              <w:rPr>
                <w:rFonts w:ascii="Times New Roman" w:hAnsi="Times New Roman" w:cs="Times New Roman"/>
                <w:sz w:val="24"/>
                <w:szCs w:val="24"/>
              </w:rPr>
            </w:pPr>
          </w:p>
        </w:tc>
        <w:tc>
          <w:tcPr>
            <w:tcW w:w="2551" w:type="dxa"/>
          </w:tcPr>
          <w:p w:rsidR="00786A03" w:rsidRPr="00955B49" w:rsidRDefault="00786A03" w:rsidP="00FC4C40">
            <w:pPr>
              <w:rPr>
                <w:rFonts w:ascii="Times New Roman" w:hAnsi="Times New Roman" w:cs="Times New Roman"/>
                <w:sz w:val="24"/>
                <w:szCs w:val="24"/>
              </w:rPr>
            </w:pPr>
          </w:p>
        </w:tc>
        <w:tc>
          <w:tcPr>
            <w:tcW w:w="1937" w:type="dxa"/>
          </w:tcPr>
          <w:p w:rsidR="00786A03" w:rsidRPr="00955B49" w:rsidRDefault="00786A03" w:rsidP="00821917">
            <w:pPr>
              <w:rPr>
                <w:rFonts w:ascii="Times New Roman" w:hAnsi="Times New Roman" w:cs="Times New Roman"/>
                <w:sz w:val="24"/>
                <w:szCs w:val="24"/>
              </w:rPr>
            </w:pPr>
          </w:p>
        </w:tc>
        <w:tc>
          <w:tcPr>
            <w:tcW w:w="2316" w:type="dxa"/>
          </w:tcPr>
          <w:p w:rsidR="00786A03" w:rsidRPr="00955B49" w:rsidRDefault="00786A03" w:rsidP="004B1E17">
            <w:pPr>
              <w:rPr>
                <w:rFonts w:ascii="Times New Roman" w:hAnsi="Times New Roman" w:cs="Times New Roman"/>
                <w:sz w:val="24"/>
                <w:szCs w:val="24"/>
              </w:rPr>
            </w:pPr>
          </w:p>
        </w:tc>
      </w:tr>
      <w:tr w:rsidR="00786A03" w:rsidRPr="00955B49" w:rsidTr="00786A03">
        <w:trPr>
          <w:jc w:val="center"/>
        </w:trPr>
        <w:tc>
          <w:tcPr>
            <w:tcW w:w="2547" w:type="dxa"/>
          </w:tcPr>
          <w:p w:rsidR="00786A03" w:rsidRPr="00955B49" w:rsidRDefault="00786A03" w:rsidP="00FC4C40">
            <w:pPr>
              <w:rPr>
                <w:rFonts w:ascii="Times New Roman" w:hAnsi="Times New Roman" w:cs="Times New Roman"/>
                <w:sz w:val="24"/>
                <w:szCs w:val="24"/>
              </w:rPr>
            </w:pPr>
          </w:p>
        </w:tc>
        <w:tc>
          <w:tcPr>
            <w:tcW w:w="2551" w:type="dxa"/>
          </w:tcPr>
          <w:p w:rsidR="00786A03" w:rsidRPr="00955B49" w:rsidRDefault="00786A03" w:rsidP="00FC4C40">
            <w:pPr>
              <w:rPr>
                <w:rFonts w:ascii="Times New Roman" w:hAnsi="Times New Roman" w:cs="Times New Roman"/>
                <w:sz w:val="24"/>
                <w:szCs w:val="24"/>
              </w:rPr>
            </w:pPr>
          </w:p>
        </w:tc>
        <w:tc>
          <w:tcPr>
            <w:tcW w:w="1937" w:type="dxa"/>
          </w:tcPr>
          <w:p w:rsidR="00786A03" w:rsidRPr="00955B49" w:rsidRDefault="00786A03" w:rsidP="00821917">
            <w:pPr>
              <w:rPr>
                <w:rFonts w:ascii="Times New Roman" w:hAnsi="Times New Roman" w:cs="Times New Roman"/>
                <w:sz w:val="24"/>
                <w:szCs w:val="24"/>
              </w:rPr>
            </w:pPr>
          </w:p>
        </w:tc>
        <w:tc>
          <w:tcPr>
            <w:tcW w:w="2316" w:type="dxa"/>
          </w:tcPr>
          <w:p w:rsidR="00786A03" w:rsidRPr="00955B49" w:rsidRDefault="00786A03" w:rsidP="004B1E17">
            <w:pPr>
              <w:rPr>
                <w:rFonts w:ascii="Times New Roman" w:hAnsi="Times New Roman" w:cs="Times New Roman"/>
                <w:sz w:val="24"/>
                <w:szCs w:val="24"/>
              </w:rPr>
            </w:pPr>
          </w:p>
        </w:tc>
      </w:tr>
      <w:tr w:rsidR="00786A03" w:rsidRPr="00955B49" w:rsidTr="00786A03">
        <w:trPr>
          <w:jc w:val="center"/>
        </w:trPr>
        <w:tc>
          <w:tcPr>
            <w:tcW w:w="2547" w:type="dxa"/>
          </w:tcPr>
          <w:p w:rsidR="00786A03" w:rsidRPr="00955B49" w:rsidRDefault="00786A03" w:rsidP="00FC4C40">
            <w:pPr>
              <w:rPr>
                <w:rFonts w:ascii="Times New Roman" w:hAnsi="Times New Roman" w:cs="Times New Roman"/>
                <w:sz w:val="24"/>
                <w:szCs w:val="24"/>
              </w:rPr>
            </w:pPr>
          </w:p>
        </w:tc>
        <w:tc>
          <w:tcPr>
            <w:tcW w:w="2551" w:type="dxa"/>
          </w:tcPr>
          <w:p w:rsidR="00786A03" w:rsidRPr="00955B49" w:rsidRDefault="00786A03" w:rsidP="00FC4C40">
            <w:pPr>
              <w:rPr>
                <w:rFonts w:ascii="Times New Roman" w:hAnsi="Times New Roman" w:cs="Times New Roman"/>
                <w:sz w:val="24"/>
                <w:szCs w:val="24"/>
              </w:rPr>
            </w:pPr>
          </w:p>
        </w:tc>
        <w:tc>
          <w:tcPr>
            <w:tcW w:w="1937" w:type="dxa"/>
          </w:tcPr>
          <w:p w:rsidR="00786A03" w:rsidRPr="00955B49" w:rsidRDefault="00786A03" w:rsidP="00821917">
            <w:pPr>
              <w:rPr>
                <w:rFonts w:ascii="Times New Roman" w:hAnsi="Times New Roman" w:cs="Times New Roman"/>
                <w:sz w:val="24"/>
                <w:szCs w:val="24"/>
              </w:rPr>
            </w:pPr>
          </w:p>
        </w:tc>
        <w:tc>
          <w:tcPr>
            <w:tcW w:w="2316" w:type="dxa"/>
          </w:tcPr>
          <w:p w:rsidR="00786A03" w:rsidRPr="00955B49" w:rsidRDefault="00786A03" w:rsidP="004B1E17">
            <w:pPr>
              <w:rPr>
                <w:rFonts w:ascii="Times New Roman" w:hAnsi="Times New Roman" w:cs="Times New Roman"/>
                <w:sz w:val="24"/>
                <w:szCs w:val="24"/>
              </w:rPr>
            </w:pPr>
          </w:p>
        </w:tc>
      </w:tr>
    </w:tbl>
    <w:p w:rsidR="00786A03" w:rsidRPr="00955B49" w:rsidRDefault="00786A03" w:rsidP="00FC4C40">
      <w:pPr>
        <w:rPr>
          <w:rFonts w:ascii="Times New Roman" w:hAnsi="Times New Roman" w:cs="Times New Roman"/>
          <w:b/>
          <w:sz w:val="24"/>
          <w:szCs w:val="24"/>
        </w:rPr>
      </w:pPr>
    </w:p>
    <w:p w:rsidR="00786A03" w:rsidRPr="00955B49" w:rsidRDefault="00786A03" w:rsidP="00FC4C40">
      <w:pPr>
        <w:rPr>
          <w:rFonts w:ascii="Times New Roman" w:hAnsi="Times New Roman" w:cs="Times New Roman"/>
          <w:b/>
          <w:sz w:val="24"/>
          <w:szCs w:val="24"/>
        </w:rPr>
      </w:pPr>
    </w:p>
    <w:p w:rsidR="00786A03" w:rsidRPr="00955B49" w:rsidRDefault="001332F8" w:rsidP="00821917">
      <w:pPr>
        <w:rPr>
          <w:rFonts w:ascii="Times New Roman" w:hAnsi="Times New Roman" w:cs="Times New Roman"/>
          <w:bCs/>
          <w:sz w:val="24"/>
          <w:szCs w:val="24"/>
        </w:rPr>
      </w:pPr>
      <w:r w:rsidRPr="00955B49">
        <w:rPr>
          <w:rFonts w:ascii="Times New Roman" w:hAnsi="Times New Roman" w:cs="Times New Roman"/>
          <w:sz w:val="24"/>
          <w:szCs w:val="24"/>
          <w:lang w:bidi="en-GB"/>
        </w:rPr>
        <w:t>___ _______________ 2020</w:t>
      </w:r>
    </w:p>
    <w:p w:rsidR="00786A03" w:rsidRPr="00955B49" w:rsidRDefault="00786A03" w:rsidP="004B1E17">
      <w:pPr>
        <w:rPr>
          <w:rFonts w:ascii="Times New Roman" w:hAnsi="Times New Roman" w:cs="Times New Roman"/>
          <w:bCs/>
          <w:i/>
          <w:sz w:val="24"/>
          <w:szCs w:val="24"/>
        </w:rPr>
      </w:pPr>
    </w:p>
    <w:p w:rsidR="00786A03" w:rsidRPr="00955B49" w:rsidRDefault="00786A03" w:rsidP="004B1E17">
      <w:pPr>
        <w:rPr>
          <w:rFonts w:ascii="Times New Roman" w:hAnsi="Times New Roman" w:cs="Times New Roman"/>
          <w:bCs/>
          <w:i/>
          <w:sz w:val="24"/>
          <w:szCs w:val="24"/>
        </w:rPr>
      </w:pPr>
      <w:r w:rsidRPr="00955B49">
        <w:rPr>
          <w:rFonts w:ascii="Times New Roman" w:hAnsi="Times New Roman" w:cs="Times New Roman"/>
          <w:i/>
          <w:sz w:val="24"/>
          <w:szCs w:val="24"/>
          <w:lang w:bidi="en-GB"/>
        </w:rPr>
        <w:t>___________________________________________________________________________</w:t>
      </w:r>
    </w:p>
    <w:p w:rsidR="00786A03" w:rsidRPr="00955B49" w:rsidRDefault="00786A03" w:rsidP="004B1E17">
      <w:pPr>
        <w:rPr>
          <w:rFonts w:ascii="Times New Roman" w:hAnsi="Times New Roman" w:cs="Times New Roman"/>
          <w:bCs/>
          <w:i/>
          <w:sz w:val="24"/>
          <w:szCs w:val="24"/>
        </w:rPr>
      </w:pPr>
      <w:r w:rsidRPr="00955B49">
        <w:rPr>
          <w:rFonts w:ascii="Times New Roman" w:hAnsi="Times New Roman" w:cs="Times New Roman"/>
          <w:i/>
          <w:sz w:val="24"/>
          <w:szCs w:val="24"/>
          <w:lang w:bidi="en-GB"/>
        </w:rPr>
        <w:t>(signature, printed name of company manager or its authorised person)</w:t>
      </w:r>
    </w:p>
    <w:p w:rsidR="00786A03" w:rsidRPr="00955B49" w:rsidRDefault="00786A03" w:rsidP="004B1E17">
      <w:pPr>
        <w:rPr>
          <w:rFonts w:ascii="Times New Roman" w:hAnsi="Times New Roman" w:cs="Times New Roman"/>
          <w:sz w:val="24"/>
          <w:szCs w:val="24"/>
          <w:lang w:val="lv-LV"/>
        </w:rPr>
      </w:pPr>
    </w:p>
    <w:p w:rsidR="00D83D1E" w:rsidRPr="00955B49" w:rsidRDefault="00D83D1E" w:rsidP="009C18C3">
      <w:pPr>
        <w:rPr>
          <w:rFonts w:ascii="Times New Roman" w:hAnsi="Times New Roman" w:cs="Times New Roman"/>
          <w:sz w:val="24"/>
          <w:szCs w:val="24"/>
          <w:lang w:val="lv-LV"/>
        </w:rPr>
      </w:pPr>
    </w:p>
    <w:p w:rsidR="00D83D1E" w:rsidRPr="00955B49" w:rsidRDefault="00D83D1E" w:rsidP="00B72AF8">
      <w:pPr>
        <w:rPr>
          <w:rFonts w:ascii="Times New Roman" w:hAnsi="Times New Roman" w:cs="Times New Roman"/>
          <w:sz w:val="24"/>
          <w:szCs w:val="24"/>
          <w:lang w:val="lv-LV"/>
        </w:rPr>
      </w:pPr>
    </w:p>
    <w:p w:rsidR="00D83D1E" w:rsidRPr="00955B49" w:rsidRDefault="00D83D1E" w:rsidP="003F669D">
      <w:pPr>
        <w:rPr>
          <w:rFonts w:ascii="Times New Roman" w:hAnsi="Times New Roman" w:cs="Times New Roman"/>
          <w:sz w:val="24"/>
          <w:szCs w:val="24"/>
          <w:lang w:val="lv-LV"/>
        </w:rPr>
      </w:pPr>
    </w:p>
    <w:p w:rsidR="00D83D1E" w:rsidRPr="00955B49" w:rsidRDefault="00D83D1E" w:rsidP="00AC4659">
      <w:pPr>
        <w:rPr>
          <w:rFonts w:ascii="Times New Roman" w:hAnsi="Times New Roman" w:cs="Times New Roman"/>
          <w:sz w:val="24"/>
          <w:szCs w:val="24"/>
          <w:lang w:val="lv-LV"/>
        </w:rPr>
      </w:pPr>
    </w:p>
    <w:p w:rsidR="00D83D1E" w:rsidRPr="00955B49" w:rsidRDefault="00D83D1E" w:rsidP="007563D7">
      <w:pPr>
        <w:rPr>
          <w:rFonts w:ascii="Times New Roman" w:hAnsi="Times New Roman" w:cs="Times New Roman"/>
          <w:sz w:val="24"/>
          <w:szCs w:val="24"/>
          <w:lang w:val="lv-LV"/>
        </w:rPr>
      </w:pPr>
    </w:p>
    <w:p w:rsidR="00D83D1E" w:rsidRDefault="00D83D1E">
      <w:pPr>
        <w:rPr>
          <w:rFonts w:ascii="Times New Roman" w:hAnsi="Times New Roman" w:cs="Times New Roman"/>
          <w:sz w:val="24"/>
          <w:szCs w:val="24"/>
          <w:lang w:val="lv-LV"/>
        </w:rPr>
      </w:pPr>
    </w:p>
    <w:p w:rsidR="00473A73" w:rsidRDefault="00473A73">
      <w:pPr>
        <w:rPr>
          <w:rFonts w:ascii="Times New Roman" w:hAnsi="Times New Roman" w:cs="Times New Roman"/>
          <w:sz w:val="24"/>
          <w:szCs w:val="24"/>
          <w:lang w:val="lv-LV"/>
        </w:rPr>
      </w:pPr>
    </w:p>
    <w:p w:rsidR="00226DDC" w:rsidRPr="00955B49" w:rsidRDefault="00226DDC">
      <w:pPr>
        <w:rPr>
          <w:rFonts w:ascii="Times New Roman" w:hAnsi="Times New Roman" w:cs="Times New Roman"/>
          <w:sz w:val="24"/>
          <w:szCs w:val="24"/>
          <w:lang w:val="lv-LV"/>
        </w:rPr>
      </w:pPr>
    </w:p>
    <w:p w:rsidR="00D83D1E" w:rsidRDefault="00D83D1E">
      <w:pPr>
        <w:rPr>
          <w:rFonts w:ascii="Times New Roman" w:hAnsi="Times New Roman" w:cs="Times New Roman"/>
          <w:sz w:val="24"/>
          <w:szCs w:val="24"/>
          <w:lang w:val="lv-LV"/>
        </w:rPr>
      </w:pPr>
    </w:p>
    <w:p w:rsidR="00BD61B1" w:rsidRPr="00955B49" w:rsidRDefault="00BD61B1">
      <w:pPr>
        <w:rPr>
          <w:rFonts w:ascii="Times New Roman" w:hAnsi="Times New Roman" w:cs="Times New Roman"/>
          <w:sz w:val="24"/>
          <w:szCs w:val="24"/>
          <w:lang w:val="lv-LV"/>
        </w:rPr>
      </w:pPr>
    </w:p>
    <w:p w:rsidR="00545ED3" w:rsidRPr="0074365A" w:rsidRDefault="00545ED3">
      <w:pPr>
        <w:spacing w:after="0"/>
        <w:ind w:left="360"/>
        <w:jc w:val="right"/>
        <w:rPr>
          <w:rFonts w:ascii="Times New Roman" w:hAnsi="Times New Roman" w:cs="Times New Roman"/>
          <w:bCs/>
          <w:sz w:val="20"/>
          <w:szCs w:val="20"/>
          <w:lang w:val="lv-LV"/>
        </w:rPr>
      </w:pPr>
      <w:r w:rsidRPr="0074365A">
        <w:rPr>
          <w:rFonts w:ascii="Times New Roman" w:hAnsi="Times New Roman" w:cs="Times New Roman"/>
          <w:sz w:val="20"/>
          <w:szCs w:val="20"/>
          <w:lang w:val="lv-LV"/>
        </w:rPr>
        <w:lastRenderedPageBreak/>
        <w:t>4.</w:t>
      </w:r>
      <w:r w:rsidRPr="0074365A">
        <w:rPr>
          <w:rFonts w:ascii="Times New Roman" w:hAnsi="Times New Roman" w:cs="Times New Roman"/>
          <w:bCs/>
          <w:sz w:val="20"/>
          <w:szCs w:val="20"/>
          <w:lang w:val="lv-LV"/>
        </w:rPr>
        <w:t>pielikums</w:t>
      </w:r>
    </w:p>
    <w:p w:rsidR="00545ED3" w:rsidRPr="0074365A" w:rsidRDefault="00545ED3">
      <w:pPr>
        <w:spacing w:after="0"/>
        <w:ind w:left="4962"/>
        <w:jc w:val="both"/>
        <w:rPr>
          <w:rFonts w:ascii="Times New Roman" w:hAnsi="Times New Roman"/>
          <w:szCs w:val="24"/>
          <w:lang w:val="lv-LV"/>
        </w:rPr>
      </w:pPr>
      <w:r w:rsidRPr="0074365A">
        <w:rPr>
          <w:rFonts w:ascii="Times New Roman" w:hAnsi="Times New Roman" w:cs="Times New Roman"/>
          <w:sz w:val="20"/>
          <w:szCs w:val="20"/>
          <w:lang w:val="lv-LV"/>
        </w:rPr>
        <w:t>Atklāta konkursa nolikumam „</w:t>
      </w:r>
      <w:r w:rsidR="003F6CAC" w:rsidRPr="003F6CAC">
        <w:rPr>
          <w:rFonts w:ascii="Times New Roman" w:hAnsi="Times New Roman" w:cs="Times New Roman"/>
          <w:sz w:val="20"/>
          <w:szCs w:val="20"/>
          <w:lang w:val="lv-LV"/>
        </w:rPr>
        <w:t>Kravas specializētā transporta (urbšanas remonta torņa) piegādi Inčukalna pazemes gāzes krātuves vajadzībām</w:t>
      </w:r>
      <w:r w:rsidR="003F6CAC">
        <w:rPr>
          <w:rFonts w:ascii="Times New Roman" w:hAnsi="Times New Roman" w:cs="Times New Roman"/>
          <w:sz w:val="20"/>
          <w:szCs w:val="20"/>
          <w:lang w:val="lv-LV"/>
        </w:rPr>
        <w:t>”</w:t>
      </w:r>
    </w:p>
    <w:p w:rsidR="00545ED3" w:rsidRPr="00955B49" w:rsidRDefault="00545ED3">
      <w:pPr>
        <w:ind w:left="4962"/>
        <w:jc w:val="both"/>
        <w:rPr>
          <w:rFonts w:ascii="Times New Roman" w:hAnsi="Times New Roman" w:cs="Times New Roman"/>
          <w:sz w:val="20"/>
          <w:szCs w:val="20"/>
          <w:lang w:val="lv-LV"/>
        </w:rPr>
      </w:pPr>
    </w:p>
    <w:p w:rsidR="00545ED3" w:rsidRPr="00955B49" w:rsidRDefault="00545ED3" w:rsidP="00B11E2D">
      <w:pPr>
        <w:spacing w:after="0" w:line="240" w:lineRule="auto"/>
        <w:ind w:left="357"/>
        <w:rPr>
          <w:rFonts w:ascii="Times New Roman" w:hAnsi="Times New Roman" w:cs="Times New Roman"/>
          <w:sz w:val="24"/>
          <w:szCs w:val="24"/>
          <w:lang w:val="lv-LV" w:bidi="en-GB"/>
        </w:rPr>
      </w:pPr>
      <w:r w:rsidRPr="00955B49">
        <w:rPr>
          <w:rFonts w:ascii="Times New Roman" w:hAnsi="Times New Roman" w:cs="Times New Roman"/>
          <w:b/>
          <w:sz w:val="20"/>
          <w:szCs w:val="20"/>
          <w:lang w:val="lv-LV" w:bidi="en-GB"/>
        </w:rPr>
        <w:t>______, 20</w:t>
      </w:r>
      <w:r w:rsidR="00966FE9">
        <w:rPr>
          <w:rFonts w:ascii="Times New Roman" w:hAnsi="Times New Roman" w:cs="Times New Roman"/>
          <w:b/>
          <w:sz w:val="20"/>
          <w:szCs w:val="20"/>
          <w:lang w:val="lv-LV" w:bidi="en-GB"/>
        </w:rPr>
        <w:t>20</w:t>
      </w:r>
      <w:r w:rsidRPr="00955B49">
        <w:rPr>
          <w:rFonts w:ascii="Times New Roman" w:hAnsi="Times New Roman" w:cs="Times New Roman"/>
          <w:b/>
          <w:sz w:val="20"/>
          <w:szCs w:val="20"/>
          <w:lang w:val="lv-LV" w:bidi="en-GB"/>
        </w:rPr>
        <w:t xml:space="preserve">. </w:t>
      </w:r>
      <w:r w:rsidR="00B11E2D">
        <w:rPr>
          <w:rFonts w:ascii="Times New Roman" w:hAnsi="Times New Roman" w:cs="Times New Roman"/>
          <w:b/>
          <w:sz w:val="20"/>
          <w:szCs w:val="20"/>
          <w:lang w:val="lv-LV" w:bidi="en-GB"/>
        </w:rPr>
        <w:t>g</w:t>
      </w:r>
      <w:r w:rsidR="00B11E2D" w:rsidRPr="00955B49">
        <w:rPr>
          <w:rFonts w:ascii="Times New Roman" w:hAnsi="Times New Roman" w:cs="Times New Roman"/>
          <w:b/>
          <w:sz w:val="20"/>
          <w:szCs w:val="20"/>
          <w:lang w:val="lv-LV" w:bidi="en-GB"/>
        </w:rPr>
        <w:t xml:space="preserve">ada </w:t>
      </w:r>
      <w:r w:rsidRPr="00955B49">
        <w:rPr>
          <w:rFonts w:ascii="Times New Roman" w:hAnsi="Times New Roman" w:cs="Times New Roman"/>
          <w:b/>
          <w:sz w:val="20"/>
          <w:szCs w:val="20"/>
          <w:lang w:val="lv-LV" w:bidi="en-GB"/>
        </w:rPr>
        <w:t>___. ________________</w:t>
      </w:r>
      <w:r w:rsidR="00194BF8" w:rsidRPr="00955B49">
        <w:rPr>
          <w:rFonts w:ascii="Times New Roman" w:hAnsi="Times New Roman" w:cs="Times New Roman"/>
          <w:b/>
          <w:sz w:val="20"/>
          <w:szCs w:val="20"/>
          <w:lang w:val="lv-LV" w:bidi="en-GB"/>
        </w:rPr>
        <w:t xml:space="preserve">                      </w:t>
      </w:r>
      <w:r w:rsidR="00BA5555">
        <w:rPr>
          <w:rFonts w:ascii="Times New Roman" w:hAnsi="Times New Roman" w:cs="Times New Roman"/>
          <w:b/>
          <w:sz w:val="20"/>
          <w:szCs w:val="20"/>
          <w:lang w:val="lv-LV" w:bidi="en-GB"/>
        </w:rPr>
        <w:t xml:space="preserve">     </w:t>
      </w:r>
      <w:r w:rsidRPr="00955B49">
        <w:rPr>
          <w:rFonts w:ascii="Times New Roman" w:hAnsi="Times New Roman" w:cs="Times New Roman"/>
          <w:sz w:val="24"/>
          <w:szCs w:val="24"/>
          <w:lang w:val="lv-LV" w:bidi="en-GB"/>
        </w:rPr>
        <w:t>Akciju sabiedrība "Conexus Baltic Grid</w:t>
      </w:r>
      <w:r w:rsidR="00194BF8" w:rsidRPr="00955B49">
        <w:rPr>
          <w:rFonts w:ascii="Times New Roman" w:hAnsi="Times New Roman" w:cs="Times New Roman"/>
          <w:sz w:val="24"/>
          <w:szCs w:val="24"/>
          <w:lang w:val="lv-LV" w:bidi="en-GB"/>
        </w:rPr>
        <w:t>"</w:t>
      </w:r>
    </w:p>
    <w:p w:rsidR="00545ED3" w:rsidRPr="00955B49" w:rsidRDefault="00545ED3" w:rsidP="007563D7">
      <w:pPr>
        <w:spacing w:after="0" w:line="240" w:lineRule="auto"/>
        <w:ind w:left="357"/>
        <w:jc w:val="right"/>
        <w:rPr>
          <w:rFonts w:ascii="Times New Roman" w:hAnsi="Times New Roman" w:cs="Times New Roman"/>
          <w:sz w:val="24"/>
          <w:szCs w:val="24"/>
          <w:lang w:val="lv-LV" w:bidi="en-GB"/>
        </w:rPr>
      </w:pPr>
      <w:r w:rsidRPr="00955B49">
        <w:rPr>
          <w:rFonts w:ascii="Times New Roman" w:hAnsi="Times New Roman" w:cs="Times New Roman"/>
          <w:sz w:val="24"/>
          <w:szCs w:val="24"/>
          <w:lang w:val="lv-LV" w:bidi="en-GB"/>
        </w:rPr>
        <w:t xml:space="preserve">Stigu ielā </w:t>
      </w:r>
      <w:r w:rsidR="001C04A8">
        <w:rPr>
          <w:rFonts w:ascii="Times New Roman" w:hAnsi="Times New Roman" w:cs="Times New Roman"/>
          <w:sz w:val="24"/>
          <w:szCs w:val="24"/>
          <w:lang w:val="lv-LV" w:bidi="en-GB"/>
        </w:rPr>
        <w:t>14</w:t>
      </w:r>
      <w:r w:rsidRPr="00955B49">
        <w:rPr>
          <w:rFonts w:ascii="Times New Roman" w:hAnsi="Times New Roman" w:cs="Times New Roman"/>
          <w:sz w:val="24"/>
          <w:szCs w:val="24"/>
          <w:lang w:val="lv-LV" w:bidi="en-GB"/>
        </w:rPr>
        <w:t>,</w:t>
      </w:r>
      <w:r w:rsidR="00194BF8" w:rsidRPr="00955B49">
        <w:rPr>
          <w:rFonts w:ascii="Times New Roman" w:hAnsi="Times New Roman" w:cs="Times New Roman"/>
          <w:sz w:val="24"/>
          <w:szCs w:val="24"/>
          <w:lang w:val="lv-LV" w:bidi="en-GB"/>
        </w:rPr>
        <w:t xml:space="preserve"> Rīgā,</w:t>
      </w:r>
    </w:p>
    <w:p w:rsidR="00545ED3" w:rsidRPr="00955B49" w:rsidRDefault="00545ED3">
      <w:pPr>
        <w:spacing w:after="0" w:line="240" w:lineRule="auto"/>
        <w:ind w:left="357"/>
        <w:jc w:val="right"/>
        <w:rPr>
          <w:rFonts w:ascii="Times New Roman" w:hAnsi="Times New Roman" w:cs="Times New Roman"/>
          <w:sz w:val="24"/>
          <w:szCs w:val="24"/>
          <w:lang w:val="lv-LV" w:bidi="en-GB"/>
        </w:rPr>
      </w:pPr>
      <w:r w:rsidRPr="00955B49">
        <w:rPr>
          <w:rFonts w:ascii="Times New Roman" w:hAnsi="Times New Roman" w:cs="Times New Roman"/>
          <w:sz w:val="24"/>
          <w:szCs w:val="24"/>
          <w:lang w:val="lv-LV" w:bidi="en-GB"/>
        </w:rPr>
        <w:t>LV – 1021, Latvija,</w:t>
      </w:r>
    </w:p>
    <w:p w:rsidR="00545ED3" w:rsidRPr="00955B49" w:rsidRDefault="00545ED3">
      <w:pPr>
        <w:spacing w:after="0" w:line="240" w:lineRule="auto"/>
        <w:ind w:left="357"/>
        <w:jc w:val="right"/>
        <w:rPr>
          <w:rFonts w:ascii="Times New Roman" w:hAnsi="Times New Roman" w:cs="Times New Roman"/>
          <w:sz w:val="24"/>
          <w:szCs w:val="24"/>
          <w:lang w:val="lv-LV" w:bidi="en-GB"/>
        </w:rPr>
      </w:pPr>
      <w:r w:rsidRPr="00955B49">
        <w:rPr>
          <w:rFonts w:ascii="Times New Roman" w:hAnsi="Times New Roman" w:cs="Times New Roman"/>
          <w:sz w:val="24"/>
          <w:szCs w:val="24"/>
          <w:lang w:val="lv-LV" w:bidi="en-GB"/>
        </w:rPr>
        <w:t>Reģ.Nr. 40203041605</w:t>
      </w:r>
    </w:p>
    <w:p w:rsidR="00473A73" w:rsidRDefault="00473A73">
      <w:pPr>
        <w:ind w:left="360"/>
        <w:jc w:val="center"/>
        <w:rPr>
          <w:rFonts w:ascii="Times New Roman" w:hAnsi="Times New Roman" w:cs="Times New Roman"/>
          <w:sz w:val="24"/>
          <w:szCs w:val="24"/>
          <w:lang w:val="lv-LV" w:bidi="en-GB"/>
        </w:rPr>
      </w:pPr>
    </w:p>
    <w:p w:rsidR="00545ED3" w:rsidRPr="00473A73" w:rsidRDefault="00545ED3">
      <w:pPr>
        <w:ind w:left="360"/>
        <w:jc w:val="center"/>
        <w:rPr>
          <w:rFonts w:ascii="Times New Roman" w:hAnsi="Times New Roman" w:cs="Times New Roman"/>
          <w:b/>
          <w:sz w:val="20"/>
          <w:szCs w:val="20"/>
          <w:lang w:val="lv-LV" w:bidi="en-GB"/>
        </w:rPr>
      </w:pPr>
      <w:r w:rsidRPr="00473A73">
        <w:rPr>
          <w:rFonts w:ascii="Times New Roman" w:hAnsi="Times New Roman" w:cs="Times New Roman"/>
          <w:b/>
          <w:sz w:val="24"/>
          <w:szCs w:val="24"/>
          <w:lang w:val="lv-LV" w:bidi="en-GB"/>
        </w:rPr>
        <w:t>Piedāvājuma nodrošinājuma garantija Nr. _____</w:t>
      </w:r>
    </w:p>
    <w:p w:rsidR="00545ED3" w:rsidRPr="00955B49" w:rsidRDefault="00545ED3">
      <w:pPr>
        <w:ind w:left="360"/>
        <w:jc w:val="center"/>
        <w:rPr>
          <w:rFonts w:ascii="Times New Roman" w:hAnsi="Times New Roman" w:cs="Times New Roman"/>
          <w:sz w:val="24"/>
          <w:szCs w:val="24"/>
          <w:lang w:val="lv-LV" w:bidi="en-GB"/>
        </w:rPr>
      </w:pPr>
      <w:r w:rsidRPr="00955B49">
        <w:rPr>
          <w:rFonts w:ascii="Times New Roman" w:hAnsi="Times New Roman" w:cs="Times New Roman"/>
          <w:b/>
          <w:sz w:val="20"/>
          <w:szCs w:val="20"/>
          <w:lang w:val="lv-LV" w:bidi="en-GB"/>
        </w:rPr>
        <w:t>Forma I</w:t>
      </w:r>
    </w:p>
    <w:p w:rsidR="00545ED3" w:rsidRPr="00955B49" w:rsidRDefault="00545ED3">
      <w:pPr>
        <w:ind w:left="360"/>
        <w:jc w:val="both"/>
        <w:rPr>
          <w:rFonts w:ascii="Times New Roman" w:hAnsi="Times New Roman" w:cs="Times New Roman"/>
          <w:sz w:val="24"/>
          <w:szCs w:val="24"/>
          <w:lang w:val="lv-LV" w:bidi="en-GB"/>
        </w:rPr>
      </w:pPr>
      <w:r w:rsidRPr="00955B49">
        <w:rPr>
          <w:rFonts w:ascii="Times New Roman" w:hAnsi="Times New Roman" w:cs="Times New Roman"/>
          <w:sz w:val="24"/>
          <w:szCs w:val="24"/>
          <w:lang w:val="lv-LV" w:bidi="en-GB"/>
        </w:rPr>
        <w:t>Mēs – _______________ (vienotais reģistrācijas numurs: _______________; juridiskā adrese: _______________) (turpmāk – Kredītiestāde) – esam informēti par to, ka mūsu klients – _______________ (vienotais reģistrācijas numurs: _______________; juridiskā adrese: _______________) (turpmāk – Pretendents) – iesniedzis savu piedāvājumu Jūsu – _______________ (vienotais reģistrācijas numurs (nodokļu maksātāja reģistrācijas numurs): _______________; juridiskā adrese (adrese): _______________) (turpmāk – Pasūtītājs) – rīkotajā iepirkumā "_______________" (iepirkuma identifikācijas numurs: _____) (turpmāk arī – Iepirkums). Saskaņā ar attiecīgā iepirkuma procedūras dokumentiem Pretendentam jāiesniedz Pasūtītājam sava piedāvājuma nodrošinājums.</w:t>
      </w:r>
    </w:p>
    <w:p w:rsidR="00545ED3" w:rsidRPr="00955B49" w:rsidRDefault="00545ED3">
      <w:pPr>
        <w:ind w:left="360"/>
        <w:jc w:val="both"/>
        <w:rPr>
          <w:rFonts w:ascii="Times New Roman" w:hAnsi="Times New Roman" w:cs="Times New Roman"/>
          <w:sz w:val="24"/>
          <w:szCs w:val="24"/>
          <w:lang w:val="lv-LV" w:bidi="en-GB"/>
        </w:rPr>
      </w:pPr>
      <w:r w:rsidRPr="00955B49">
        <w:rPr>
          <w:rFonts w:ascii="Times New Roman" w:hAnsi="Times New Roman" w:cs="Times New Roman"/>
          <w:sz w:val="24"/>
          <w:szCs w:val="24"/>
          <w:lang w:val="lv-LV" w:bidi="en-GB"/>
        </w:rPr>
        <w:t xml:space="preserve">Ņemot vērā iepriekš minēto, ar šo Kredītiestāde neatsaucami uzņemas pienākumu samaksāt Pasūtītājam jebkuru tā pieprasīto naudas summu, nepārsniedzot [valūta] _______________ (_______________), gadījumā, ja, ievērojot šajā garantijā noteiktās prasības, Kredītiestādei ir iesniegts atbilstošs Pasūtītāja parakstīts dokuments (turpmāk – Pieprasījums), ar kuru Pasūtītājs pieprasa Kredītiestādei veikt maksājumu uz šīs garantijas pamata un kurā norādīts, ka attiecībā uz Iepirkumu ir iestājies vismaz viens no šādiem nosacījumiem (norādot konkrēto nosacījumu, kas iestājies): </w:t>
      </w:r>
    </w:p>
    <w:p w:rsidR="00545ED3" w:rsidRPr="00955B49" w:rsidRDefault="00545ED3">
      <w:pPr>
        <w:ind w:left="360"/>
        <w:jc w:val="both"/>
        <w:rPr>
          <w:rFonts w:ascii="Times New Roman" w:hAnsi="Times New Roman" w:cs="Times New Roman"/>
          <w:sz w:val="24"/>
          <w:szCs w:val="24"/>
          <w:lang w:val="lv-LV" w:bidi="en-GB"/>
        </w:rPr>
      </w:pPr>
      <w:r w:rsidRPr="00955B49">
        <w:rPr>
          <w:rFonts w:ascii="Times New Roman" w:hAnsi="Times New Roman" w:cs="Times New Roman"/>
          <w:sz w:val="24"/>
          <w:szCs w:val="24"/>
          <w:lang w:val="lv-LV" w:bidi="en-GB"/>
        </w:rPr>
        <w:t xml:space="preserve">1. Pretendents atsaucis savu piedāvājumu, kamēr ir spēkā šī garantija; </w:t>
      </w:r>
    </w:p>
    <w:p w:rsidR="00545ED3" w:rsidRPr="00955B49" w:rsidRDefault="00C64DA8">
      <w:pPr>
        <w:ind w:left="360"/>
        <w:jc w:val="both"/>
        <w:rPr>
          <w:rFonts w:ascii="Times New Roman" w:hAnsi="Times New Roman" w:cs="Times New Roman"/>
          <w:sz w:val="24"/>
          <w:szCs w:val="24"/>
          <w:lang w:val="lv-LV" w:bidi="en-GB"/>
        </w:rPr>
      </w:pPr>
      <w:r>
        <w:rPr>
          <w:rFonts w:ascii="Times New Roman" w:hAnsi="Times New Roman" w:cs="Times New Roman"/>
          <w:sz w:val="24"/>
          <w:szCs w:val="24"/>
          <w:lang w:val="lv-LV" w:bidi="en-GB"/>
        </w:rPr>
        <w:t>2</w:t>
      </w:r>
      <w:r w:rsidR="00545ED3" w:rsidRPr="00955B49">
        <w:rPr>
          <w:rFonts w:ascii="Times New Roman" w:hAnsi="Times New Roman" w:cs="Times New Roman"/>
          <w:sz w:val="24"/>
          <w:szCs w:val="24"/>
          <w:lang w:val="lv-LV" w:bidi="en-GB"/>
        </w:rPr>
        <w:t xml:space="preserve">. Pretendents, kura piedāvājums izraudzīts saskaņā ar piedāvājuma izvēles kritēriju, neparaksta iepirkuma līgumu Pasūtītāja noteiktajā termiņā. </w:t>
      </w:r>
    </w:p>
    <w:p w:rsidR="00545ED3" w:rsidRPr="00955B49" w:rsidRDefault="00545ED3">
      <w:pPr>
        <w:ind w:left="360"/>
        <w:jc w:val="both"/>
        <w:rPr>
          <w:rFonts w:ascii="Times New Roman" w:hAnsi="Times New Roman" w:cs="Times New Roman"/>
          <w:sz w:val="24"/>
          <w:szCs w:val="24"/>
          <w:lang w:val="lv-LV" w:bidi="en-GB"/>
        </w:rPr>
      </w:pPr>
      <w:r w:rsidRPr="00955B49">
        <w:rPr>
          <w:rFonts w:ascii="Times New Roman" w:hAnsi="Times New Roman" w:cs="Times New Roman"/>
          <w:sz w:val="24"/>
          <w:szCs w:val="24"/>
          <w:lang w:val="lv-LV" w:bidi="en-GB"/>
        </w:rPr>
        <w:t xml:space="preserve">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 </w:t>
      </w:r>
    </w:p>
    <w:p w:rsidR="00545ED3" w:rsidRPr="00955B49" w:rsidRDefault="00545ED3">
      <w:pPr>
        <w:ind w:left="360"/>
        <w:jc w:val="both"/>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t xml:space="preserve">Šī garantija ir spēkā līdz _______. </w:t>
      </w:r>
      <w:r w:rsidR="00B11E2D">
        <w:rPr>
          <w:rFonts w:ascii="Times New Roman" w:hAnsi="Times New Roman" w:cs="Times New Roman"/>
          <w:sz w:val="24"/>
          <w:szCs w:val="24"/>
          <w:lang w:val="pt-BR" w:bidi="en-GB"/>
        </w:rPr>
        <w:t>g</w:t>
      </w:r>
      <w:r w:rsidR="00B11E2D" w:rsidRPr="00955B49">
        <w:rPr>
          <w:rFonts w:ascii="Times New Roman" w:hAnsi="Times New Roman" w:cs="Times New Roman"/>
          <w:sz w:val="24"/>
          <w:szCs w:val="24"/>
          <w:lang w:val="pt-BR" w:bidi="en-GB"/>
        </w:rPr>
        <w:t xml:space="preserve">ada </w:t>
      </w:r>
      <w:r w:rsidRPr="00955B49">
        <w:rPr>
          <w:rFonts w:ascii="Times New Roman" w:hAnsi="Times New Roman" w:cs="Times New Roman"/>
          <w:sz w:val="24"/>
          <w:szCs w:val="24"/>
          <w:lang w:val="pt-BR" w:bidi="en-GB"/>
        </w:rPr>
        <w:t>___. _______________ (turpmāk – Beigu datums). Kredītiestādei jāsaņem Pieprasījums ne vēlāk kā Beigu datumā Kredītiestāde (adrese: _______________) vai – gadījumā, ja Pieprasījuma iesniegšana tiek veikta elektroniski, – _______________ (Kredītiestādes SWIFT adrese).</w:t>
      </w:r>
    </w:p>
    <w:p w:rsidR="00545ED3" w:rsidRPr="00955B49" w:rsidRDefault="00545ED3">
      <w:pPr>
        <w:ind w:left="360"/>
        <w:jc w:val="both"/>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lastRenderedPageBreak/>
        <w:t>Šī garantija zaudēs spēku pirms garantijā noteiktā termiņa beigām, ja Pasūtītājs rakstveidā atbrīvos Kredītiestādi no tās saistībām saskaņā ar šo garantiju.</w:t>
      </w:r>
    </w:p>
    <w:p w:rsidR="00545ED3" w:rsidRPr="00955B49" w:rsidRDefault="00545ED3">
      <w:pPr>
        <w:ind w:left="360"/>
        <w:jc w:val="both"/>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t xml:space="preserve">Šī garantija ir pakļauta Vienotajiem pieprasījuma garantiju noteikumiem (the Uniform Rules for Demand Guarantees) (2010. </w:t>
      </w:r>
      <w:r w:rsidR="00B11E2D">
        <w:rPr>
          <w:rFonts w:ascii="Times New Roman" w:hAnsi="Times New Roman" w:cs="Times New Roman"/>
          <w:sz w:val="24"/>
          <w:szCs w:val="24"/>
          <w:lang w:val="pt-BR" w:bidi="en-GB"/>
        </w:rPr>
        <w:t>g</w:t>
      </w:r>
      <w:r w:rsidR="00B11E2D" w:rsidRPr="00955B49">
        <w:rPr>
          <w:rFonts w:ascii="Times New Roman" w:hAnsi="Times New Roman" w:cs="Times New Roman"/>
          <w:sz w:val="24"/>
          <w:szCs w:val="24"/>
          <w:lang w:val="pt-BR" w:bidi="en-GB"/>
        </w:rPr>
        <w:t xml:space="preserve">ada </w:t>
      </w:r>
      <w:r w:rsidRPr="00955B49">
        <w:rPr>
          <w:rFonts w:ascii="Times New Roman" w:hAnsi="Times New Roman" w:cs="Times New Roman"/>
          <w:sz w:val="24"/>
          <w:szCs w:val="24"/>
          <w:lang w:val="pt-BR" w:bidi="en-GB"/>
        </w:rPr>
        <w:t>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545ED3" w:rsidRPr="00955B49" w:rsidRDefault="00545ED3">
      <w:pPr>
        <w:ind w:left="360"/>
        <w:jc w:val="both"/>
        <w:rPr>
          <w:rFonts w:ascii="Times New Roman" w:hAnsi="Times New Roman" w:cs="Times New Roman"/>
          <w:sz w:val="24"/>
          <w:szCs w:val="24"/>
          <w:lang w:val="pt-BR" w:bidi="en-GB"/>
        </w:rPr>
      </w:pPr>
    </w:p>
    <w:p w:rsidR="00545ED3" w:rsidRPr="003644E9" w:rsidRDefault="00545ED3">
      <w:pPr>
        <w:ind w:left="360"/>
        <w:jc w:val="both"/>
        <w:rPr>
          <w:rFonts w:ascii="Times New Roman" w:hAnsi="Times New Roman" w:cs="Times New Roman"/>
          <w:lang w:val="pt-BR"/>
        </w:rPr>
      </w:pPr>
      <w:r w:rsidRPr="003644E9">
        <w:rPr>
          <w:rFonts w:ascii="Times New Roman" w:hAnsi="Times New Roman" w:cs="Times New Roman"/>
          <w:lang w:val="pt-BR"/>
        </w:rPr>
        <w:t>[parakstītāja amata nosaukums] [ personiskais paraksts] [parakstītāja vārds un uzvārds]</w:t>
      </w:r>
    </w:p>
    <w:p w:rsidR="00545ED3" w:rsidRPr="00955B49" w:rsidRDefault="00545ED3">
      <w:pPr>
        <w:ind w:left="360"/>
        <w:jc w:val="center"/>
        <w:rPr>
          <w:lang w:val="pt-BR"/>
        </w:rPr>
      </w:pPr>
    </w:p>
    <w:p w:rsidR="00545ED3" w:rsidRPr="00955B49" w:rsidRDefault="00545ED3">
      <w:pPr>
        <w:autoSpaceDE w:val="0"/>
        <w:autoSpaceDN w:val="0"/>
        <w:adjustRightInd w:val="0"/>
        <w:spacing w:after="0" w:line="240" w:lineRule="auto"/>
        <w:jc w:val="center"/>
        <w:rPr>
          <w:rFonts w:ascii="Times New Roman" w:hAnsi="Times New Roman" w:cs="Times New Roman"/>
          <w:color w:val="000000"/>
          <w:lang w:val="pt-BR"/>
        </w:rPr>
      </w:pPr>
      <w:r w:rsidRPr="00955B49">
        <w:rPr>
          <w:rFonts w:ascii="Times New Roman" w:hAnsi="Times New Roman" w:cs="Times New Roman"/>
          <w:b/>
          <w:bCs/>
          <w:color w:val="000000"/>
          <w:lang w:val="pt-BR"/>
        </w:rPr>
        <w:t>Forma II</w:t>
      </w:r>
    </w:p>
    <w:p w:rsidR="00545ED3" w:rsidRPr="00955B49" w:rsidRDefault="00545ED3">
      <w:pPr>
        <w:autoSpaceDE w:val="0"/>
        <w:autoSpaceDN w:val="0"/>
        <w:adjustRightInd w:val="0"/>
        <w:spacing w:after="0" w:line="240" w:lineRule="auto"/>
        <w:jc w:val="center"/>
        <w:rPr>
          <w:rFonts w:ascii="Times New Roman" w:hAnsi="Times New Roman" w:cs="Times New Roman"/>
          <w:color w:val="000000"/>
          <w:sz w:val="23"/>
          <w:szCs w:val="23"/>
          <w:lang w:val="pt-BR"/>
        </w:rPr>
      </w:pPr>
      <w:r w:rsidRPr="00955B49">
        <w:rPr>
          <w:rFonts w:ascii="Times New Roman" w:hAnsi="Times New Roman" w:cs="Times New Roman"/>
          <w:b/>
          <w:bCs/>
          <w:color w:val="000000"/>
          <w:sz w:val="23"/>
          <w:szCs w:val="23"/>
          <w:lang w:val="pt-BR"/>
        </w:rPr>
        <w:t>Piedāvājuma nodrošinājums</w:t>
      </w:r>
    </w:p>
    <w:p w:rsidR="00545ED3" w:rsidRPr="00955B49" w:rsidRDefault="00545ED3">
      <w:pPr>
        <w:ind w:left="360"/>
        <w:jc w:val="center"/>
        <w:rPr>
          <w:rFonts w:ascii="Times New Roman" w:hAnsi="Times New Roman" w:cs="Times New Roman"/>
          <w:sz w:val="24"/>
          <w:szCs w:val="24"/>
          <w:lang w:val="pt-BR" w:bidi="en-GB"/>
        </w:rPr>
      </w:pPr>
      <w:r w:rsidRPr="00955B49">
        <w:rPr>
          <w:rFonts w:ascii="Times New Roman" w:hAnsi="Times New Roman" w:cs="Times New Roman"/>
          <w:b/>
          <w:bCs/>
          <w:color w:val="000000"/>
          <w:sz w:val="23"/>
          <w:szCs w:val="23"/>
          <w:lang w:val="pt-BR"/>
        </w:rPr>
        <w:t>(Pielikums apdrošināšanas polisei Nr. _____)</w:t>
      </w:r>
    </w:p>
    <w:p w:rsidR="00545ED3" w:rsidRPr="00955B49" w:rsidRDefault="00545ED3">
      <w:pPr>
        <w:spacing w:after="0" w:line="240" w:lineRule="auto"/>
        <w:ind w:left="357"/>
        <w:jc w:val="both"/>
        <w:rPr>
          <w:rFonts w:ascii="Times New Roman" w:hAnsi="Times New Roman" w:cs="Times New Roman"/>
          <w:sz w:val="24"/>
          <w:szCs w:val="24"/>
          <w:lang w:val="pt-BR" w:bidi="en-GB"/>
        </w:rPr>
      </w:pPr>
      <w:r w:rsidRPr="00955B49">
        <w:rPr>
          <w:rFonts w:ascii="Times New Roman" w:hAnsi="Times New Roman" w:cs="Times New Roman"/>
          <w:b/>
          <w:sz w:val="24"/>
          <w:szCs w:val="24"/>
          <w:lang w:val="pt-BR" w:bidi="en-GB"/>
        </w:rPr>
        <w:t xml:space="preserve">______, 20__. Gada ___. _______ </w:t>
      </w:r>
      <w:r w:rsidR="001332F8" w:rsidRPr="00955B49">
        <w:rPr>
          <w:rFonts w:ascii="Times New Roman" w:hAnsi="Times New Roman" w:cs="Times New Roman"/>
          <w:b/>
          <w:sz w:val="24"/>
          <w:szCs w:val="24"/>
          <w:lang w:val="pt-BR" w:bidi="en-GB"/>
        </w:rPr>
        <w:t xml:space="preserve">                    </w:t>
      </w:r>
      <w:r w:rsidR="00634F43">
        <w:rPr>
          <w:rFonts w:ascii="Times New Roman" w:hAnsi="Times New Roman" w:cs="Times New Roman"/>
          <w:b/>
          <w:sz w:val="24"/>
          <w:szCs w:val="24"/>
          <w:lang w:val="pt-BR" w:bidi="en-GB"/>
        </w:rPr>
        <w:t xml:space="preserve">    </w:t>
      </w:r>
      <w:r w:rsidRPr="00955B49">
        <w:rPr>
          <w:rFonts w:ascii="Times New Roman" w:hAnsi="Times New Roman" w:cs="Times New Roman"/>
          <w:sz w:val="24"/>
          <w:szCs w:val="24"/>
          <w:lang w:val="pt-BR" w:bidi="en-GB"/>
        </w:rPr>
        <w:t>Akciju sabiedrībai "</w:t>
      </w:r>
      <w:r w:rsidR="00B00C3C" w:rsidRPr="00955B49">
        <w:rPr>
          <w:rFonts w:ascii="Times New Roman" w:hAnsi="Times New Roman" w:cs="Times New Roman"/>
          <w:sz w:val="24"/>
          <w:szCs w:val="24"/>
          <w:lang w:val="pt-BR" w:bidi="en-GB"/>
        </w:rPr>
        <w:t>Conexus Baltic Grid</w:t>
      </w:r>
      <w:r w:rsidRPr="00955B49">
        <w:rPr>
          <w:rFonts w:ascii="Times New Roman" w:hAnsi="Times New Roman" w:cs="Times New Roman"/>
          <w:sz w:val="24"/>
          <w:szCs w:val="24"/>
          <w:lang w:val="pt-BR" w:bidi="en-GB"/>
        </w:rPr>
        <w:t>",</w:t>
      </w:r>
    </w:p>
    <w:p w:rsidR="001332F8" w:rsidRPr="00955B49" w:rsidRDefault="00B00C3C">
      <w:pPr>
        <w:spacing w:after="0" w:line="240" w:lineRule="auto"/>
        <w:ind w:left="357"/>
        <w:jc w:val="right"/>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t xml:space="preserve">14 </w:t>
      </w:r>
      <w:r w:rsidR="001332F8" w:rsidRPr="00955B49">
        <w:rPr>
          <w:rFonts w:ascii="Times New Roman" w:hAnsi="Times New Roman" w:cs="Times New Roman"/>
          <w:sz w:val="24"/>
          <w:szCs w:val="24"/>
          <w:lang w:val="pt-BR" w:bidi="en-GB"/>
        </w:rPr>
        <w:t>Stigu street, Rīga</w:t>
      </w:r>
      <w:r w:rsidR="00545ED3" w:rsidRPr="00955B49">
        <w:rPr>
          <w:rFonts w:ascii="Times New Roman" w:hAnsi="Times New Roman" w:cs="Times New Roman"/>
          <w:sz w:val="24"/>
          <w:szCs w:val="24"/>
          <w:lang w:val="pt-BR" w:bidi="en-GB"/>
        </w:rPr>
        <w:t>,</w:t>
      </w:r>
    </w:p>
    <w:p w:rsidR="00545ED3" w:rsidRPr="00955B49" w:rsidRDefault="00545ED3">
      <w:pPr>
        <w:spacing w:after="0" w:line="240" w:lineRule="auto"/>
        <w:ind w:left="357"/>
        <w:jc w:val="right"/>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t xml:space="preserve"> LV – 1</w:t>
      </w:r>
      <w:r w:rsidR="001332F8" w:rsidRPr="00955B49">
        <w:rPr>
          <w:rFonts w:ascii="Times New Roman" w:hAnsi="Times New Roman" w:cs="Times New Roman"/>
          <w:sz w:val="24"/>
          <w:szCs w:val="24"/>
          <w:lang w:val="pt-BR" w:bidi="en-GB"/>
        </w:rPr>
        <w:t>021</w:t>
      </w:r>
      <w:r w:rsidRPr="00955B49">
        <w:rPr>
          <w:rFonts w:ascii="Times New Roman" w:hAnsi="Times New Roman" w:cs="Times New Roman"/>
          <w:sz w:val="24"/>
          <w:szCs w:val="24"/>
          <w:lang w:val="pt-BR" w:bidi="en-GB"/>
        </w:rPr>
        <w:t>, Latvij</w:t>
      </w:r>
      <w:r w:rsidR="001332F8" w:rsidRPr="00955B49">
        <w:rPr>
          <w:rFonts w:ascii="Times New Roman" w:hAnsi="Times New Roman" w:cs="Times New Roman"/>
          <w:sz w:val="24"/>
          <w:szCs w:val="24"/>
          <w:lang w:val="pt-BR" w:bidi="en-GB"/>
        </w:rPr>
        <w:t>a</w:t>
      </w:r>
      <w:r w:rsidRPr="00955B49">
        <w:rPr>
          <w:rFonts w:ascii="Times New Roman" w:hAnsi="Times New Roman" w:cs="Times New Roman"/>
          <w:sz w:val="24"/>
          <w:szCs w:val="24"/>
          <w:lang w:val="pt-BR" w:bidi="en-GB"/>
        </w:rPr>
        <w:t>,</w:t>
      </w:r>
    </w:p>
    <w:p w:rsidR="00545ED3" w:rsidRPr="00955B49" w:rsidRDefault="00545ED3">
      <w:pPr>
        <w:spacing w:after="0" w:line="240" w:lineRule="auto"/>
        <w:ind w:left="357"/>
        <w:jc w:val="right"/>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t xml:space="preserve">Reģ.Nr. </w:t>
      </w:r>
      <w:r w:rsidR="001332F8" w:rsidRPr="00955B49">
        <w:rPr>
          <w:rFonts w:ascii="Times New Roman" w:hAnsi="Times New Roman" w:cs="Times New Roman"/>
          <w:sz w:val="24"/>
          <w:szCs w:val="24"/>
          <w:lang w:val="pt-BR" w:bidi="en-GB"/>
        </w:rPr>
        <w:t>40203041605</w:t>
      </w:r>
      <w:r w:rsidRPr="00955B49">
        <w:rPr>
          <w:rFonts w:ascii="Times New Roman" w:hAnsi="Times New Roman" w:cs="Times New Roman"/>
          <w:sz w:val="24"/>
          <w:szCs w:val="24"/>
          <w:lang w:val="pt-BR" w:bidi="en-GB"/>
        </w:rPr>
        <w:t xml:space="preserve">   </w:t>
      </w:r>
    </w:p>
    <w:p w:rsidR="00B00C3C" w:rsidRPr="00955B49" w:rsidRDefault="00B00C3C">
      <w:pPr>
        <w:ind w:left="360"/>
        <w:jc w:val="both"/>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t>Pasūtījums: "__________________" (iepirkumu procedūras nosaukums)</w:t>
      </w:r>
    </w:p>
    <w:p w:rsidR="00B00C3C" w:rsidRPr="00955B49" w:rsidRDefault="00B00C3C">
      <w:pPr>
        <w:ind w:left="360"/>
        <w:jc w:val="both"/>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t>________________ (Pretendenta nosaukums)____________, reģistrēta [valsts nosaukums] Uzņēmumu Reģistrā ar Nr.________________, adrese ________ (turpmāk tekstā saukts – Pretendents) ___. _________ ir iesniegusi savu piedāvājumu augstākminētā Pasūtījuma izpildei.</w:t>
      </w:r>
    </w:p>
    <w:p w:rsidR="00B00C3C" w:rsidRPr="00955B49" w:rsidRDefault="00B00C3C">
      <w:pPr>
        <w:ind w:left="360"/>
        <w:jc w:val="both"/>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t xml:space="preserve">Ar šo mēs, _____ (Apdrošinātāja nosaukums)__________, reģistrēta [valsts nosaukums] Uzņēmumu reģistrā ar Nr._________, adrese: _________________(turpmāk tekstā saukts – Apdrošināšanas sabiedrība) apliecinām, ka mums ir saistības pret Akciju </w:t>
      </w:r>
      <w:r w:rsidR="00966FE9">
        <w:rPr>
          <w:rFonts w:ascii="Times New Roman" w:hAnsi="Times New Roman" w:cs="Times New Roman"/>
          <w:sz w:val="24"/>
          <w:szCs w:val="24"/>
          <w:lang w:val="pt-BR" w:bidi="en-GB"/>
        </w:rPr>
        <w:t>sabiedrību</w:t>
      </w:r>
      <w:r w:rsidRPr="00955B49">
        <w:rPr>
          <w:rFonts w:ascii="Times New Roman" w:hAnsi="Times New Roman" w:cs="Times New Roman"/>
          <w:sz w:val="24"/>
          <w:szCs w:val="24"/>
          <w:lang w:val="pt-BR" w:bidi="en-GB"/>
        </w:rPr>
        <w:t xml:space="preserve"> "</w:t>
      </w:r>
      <w:r w:rsidR="00966FE9">
        <w:rPr>
          <w:rFonts w:ascii="Times New Roman" w:hAnsi="Times New Roman" w:cs="Times New Roman"/>
          <w:sz w:val="24"/>
          <w:szCs w:val="24"/>
          <w:lang w:val="pt-BR" w:bidi="en-GB"/>
        </w:rPr>
        <w:t>Conexus Baltic Grid</w:t>
      </w:r>
      <w:r w:rsidRPr="00955B49">
        <w:rPr>
          <w:rFonts w:ascii="Times New Roman" w:hAnsi="Times New Roman" w:cs="Times New Roman"/>
          <w:sz w:val="24"/>
          <w:szCs w:val="24"/>
          <w:lang w:val="pt-BR" w:bidi="en-GB"/>
        </w:rPr>
        <w:t>" (turpmāk tekstā saukta – Pasūtītājs) par summu __________ EUR (_________________), no kuras ir jāizdara maksājumi augstākminētā Pasūtītāja labā.</w:t>
      </w:r>
    </w:p>
    <w:p w:rsidR="00545ED3" w:rsidRPr="00955B49" w:rsidRDefault="00B00C3C">
      <w:pPr>
        <w:ind w:left="360"/>
        <w:jc w:val="both"/>
        <w:rPr>
          <w:rFonts w:ascii="Times New Roman" w:hAnsi="Times New Roman" w:cs="Times New Roman"/>
          <w:sz w:val="24"/>
          <w:szCs w:val="24"/>
          <w:lang w:val="pt-BR" w:bidi="en-GB"/>
        </w:rPr>
      </w:pPr>
      <w:r w:rsidRPr="00955B49">
        <w:rPr>
          <w:rFonts w:ascii="Times New Roman" w:hAnsi="Times New Roman" w:cs="Times New Roman"/>
          <w:sz w:val="24"/>
          <w:szCs w:val="24"/>
          <w:lang w:val="pt-BR" w:bidi="en-GB"/>
        </w:rPr>
        <w:t>Šīs saistības nosacījumi ir sekojoši:</w:t>
      </w:r>
    </w:p>
    <w:p w:rsidR="00B00C3C" w:rsidRPr="00955B49" w:rsidRDefault="00B00C3C">
      <w:pPr>
        <w:ind w:left="360"/>
        <w:jc w:val="both"/>
        <w:rPr>
          <w:rFonts w:ascii="Times New Roman" w:hAnsi="Times New Roman" w:cs="Times New Roman"/>
          <w:sz w:val="24"/>
          <w:szCs w:val="24"/>
          <w:lang w:val="de-DE" w:bidi="en-GB"/>
        </w:rPr>
      </w:pPr>
      <w:r w:rsidRPr="00955B49">
        <w:rPr>
          <w:rFonts w:ascii="Times New Roman" w:hAnsi="Times New Roman" w:cs="Times New Roman"/>
          <w:sz w:val="24"/>
          <w:szCs w:val="24"/>
          <w:lang w:val="de-DE" w:bidi="en-GB"/>
        </w:rPr>
        <w:t>Pretendents zaudē piedāvājuma nodrošinājumu, ja Pretendents:</w:t>
      </w:r>
    </w:p>
    <w:p w:rsidR="00B00C3C" w:rsidRPr="00955B49" w:rsidRDefault="00B00C3C">
      <w:pPr>
        <w:ind w:left="360"/>
        <w:jc w:val="both"/>
        <w:rPr>
          <w:rFonts w:ascii="Times New Roman" w:hAnsi="Times New Roman" w:cs="Times New Roman"/>
          <w:sz w:val="24"/>
          <w:szCs w:val="24"/>
          <w:lang w:val="de-DE" w:bidi="en-GB"/>
        </w:rPr>
      </w:pPr>
      <w:r w:rsidRPr="00955B49">
        <w:rPr>
          <w:rFonts w:ascii="Times New Roman" w:hAnsi="Times New Roman" w:cs="Times New Roman"/>
          <w:sz w:val="24"/>
          <w:szCs w:val="24"/>
          <w:lang w:val="de-DE" w:bidi="en-GB"/>
        </w:rPr>
        <w:t>1. Atsauc savu piedāvājumu pēc piedāvājumu atvēršanas piedāvājuma derīguma termiņa laikā;</w:t>
      </w:r>
    </w:p>
    <w:p w:rsidR="00B00C3C" w:rsidRPr="00955B49" w:rsidRDefault="00B00C3C" w:rsidP="008117EE">
      <w:pPr>
        <w:ind w:left="360"/>
        <w:jc w:val="both"/>
        <w:rPr>
          <w:rFonts w:ascii="Times New Roman" w:hAnsi="Times New Roman" w:cs="Times New Roman"/>
          <w:sz w:val="24"/>
          <w:szCs w:val="24"/>
          <w:lang w:val="de-DE" w:bidi="en-GB"/>
        </w:rPr>
      </w:pPr>
      <w:r w:rsidRPr="00955B49">
        <w:rPr>
          <w:rFonts w:ascii="Times New Roman" w:hAnsi="Times New Roman" w:cs="Times New Roman"/>
          <w:sz w:val="24"/>
          <w:szCs w:val="24"/>
          <w:lang w:val="de-DE" w:bidi="en-GB"/>
        </w:rPr>
        <w:t>2. Ir atzīts par iepirkuma procedūras uzvarētā</w:t>
      </w:r>
      <w:r w:rsidR="008117EE">
        <w:rPr>
          <w:rFonts w:ascii="Times New Roman" w:hAnsi="Times New Roman" w:cs="Times New Roman"/>
          <w:sz w:val="24"/>
          <w:szCs w:val="24"/>
          <w:lang w:val="de-DE" w:bidi="en-GB"/>
        </w:rPr>
        <w:t xml:space="preserve">ju un noteiktajā laika periodā </w:t>
      </w:r>
      <w:r w:rsidRPr="00955B49">
        <w:rPr>
          <w:rFonts w:ascii="Times New Roman" w:hAnsi="Times New Roman" w:cs="Times New Roman"/>
          <w:sz w:val="24"/>
          <w:szCs w:val="24"/>
          <w:lang w:val="de-DE" w:bidi="en-GB"/>
        </w:rPr>
        <w:t xml:space="preserve">neparaksta </w:t>
      </w:r>
      <w:r w:rsidR="00923C38">
        <w:rPr>
          <w:rFonts w:ascii="Times New Roman" w:hAnsi="Times New Roman" w:cs="Times New Roman"/>
          <w:sz w:val="24"/>
          <w:szCs w:val="24"/>
          <w:lang w:val="de-DE" w:bidi="en-GB"/>
        </w:rPr>
        <w:t xml:space="preserve">iepirkuma </w:t>
      </w:r>
      <w:r w:rsidR="008117EE">
        <w:rPr>
          <w:rFonts w:ascii="Times New Roman" w:hAnsi="Times New Roman" w:cs="Times New Roman"/>
          <w:sz w:val="24"/>
          <w:szCs w:val="24"/>
          <w:lang w:val="de-DE" w:bidi="en-GB"/>
        </w:rPr>
        <w:t>līgumu.</w:t>
      </w:r>
    </w:p>
    <w:p w:rsidR="00B00C3C" w:rsidRPr="00955B49" w:rsidRDefault="00B00C3C">
      <w:pPr>
        <w:jc w:val="both"/>
        <w:rPr>
          <w:rFonts w:ascii="Times New Roman" w:hAnsi="Times New Roman" w:cs="Times New Roman"/>
          <w:sz w:val="24"/>
          <w:szCs w:val="24"/>
          <w:lang w:val="de-DE" w:bidi="en-GB"/>
        </w:rPr>
      </w:pPr>
      <w:r w:rsidRPr="00955B49">
        <w:rPr>
          <w:rFonts w:ascii="Times New Roman" w:hAnsi="Times New Roman" w:cs="Times New Roman"/>
          <w:sz w:val="24"/>
          <w:szCs w:val="24"/>
          <w:lang w:val="de-DE" w:bidi="en-GB"/>
        </w:rPr>
        <w:t>Mēs apņemamies kā pats parādnieks samaksāt minēto summu pēc pirmā Pasūtītāja pieprasījuma, neprasot Pasūtītājam pamatot savu prasību, ar nosacījumu, ka Pasūtītājs norāda, ka viņa pieprasījums attiecas uz viena vai vairāku augstākminēto nosacījumu spēkā stāšanos.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64"/>
      </w:tblGrid>
      <w:tr w:rsidR="00B00C3C" w:rsidRPr="009E1141" w:rsidTr="00BD61B1">
        <w:trPr>
          <w:trHeight w:val="109"/>
        </w:trPr>
        <w:tc>
          <w:tcPr>
            <w:tcW w:w="9464" w:type="dxa"/>
          </w:tcPr>
          <w:p w:rsidR="00B00C3C" w:rsidRPr="00955B49" w:rsidRDefault="00B00C3C">
            <w:pPr>
              <w:autoSpaceDE w:val="0"/>
              <w:autoSpaceDN w:val="0"/>
              <w:adjustRightInd w:val="0"/>
              <w:spacing w:after="0" w:line="240" w:lineRule="auto"/>
              <w:rPr>
                <w:rFonts w:ascii="Times New Roman" w:hAnsi="Times New Roman" w:cs="Times New Roman"/>
                <w:color w:val="000000"/>
                <w:sz w:val="23"/>
                <w:szCs w:val="23"/>
                <w:lang w:val="pt-BR"/>
              </w:rPr>
            </w:pPr>
            <w:r w:rsidRPr="00955B49">
              <w:rPr>
                <w:rFonts w:ascii="Times New Roman" w:hAnsi="Times New Roman" w:cs="Times New Roman"/>
                <w:color w:val="000000"/>
                <w:sz w:val="23"/>
                <w:szCs w:val="23"/>
                <w:lang w:val="pt-BR"/>
              </w:rPr>
              <w:lastRenderedPageBreak/>
              <w:t xml:space="preserve">Šis galvojums ir spēkā no 20__. </w:t>
            </w:r>
            <w:r w:rsidR="00B11E2D">
              <w:rPr>
                <w:rFonts w:ascii="Times New Roman" w:hAnsi="Times New Roman" w:cs="Times New Roman"/>
                <w:color w:val="000000"/>
                <w:sz w:val="23"/>
                <w:szCs w:val="23"/>
                <w:lang w:val="pt-BR"/>
              </w:rPr>
              <w:t>g</w:t>
            </w:r>
            <w:r w:rsidR="00B11E2D" w:rsidRPr="00955B49">
              <w:rPr>
                <w:rFonts w:ascii="Times New Roman" w:hAnsi="Times New Roman" w:cs="Times New Roman"/>
                <w:color w:val="000000"/>
                <w:sz w:val="23"/>
                <w:szCs w:val="23"/>
                <w:lang w:val="pt-BR"/>
              </w:rPr>
              <w:t xml:space="preserve">ada </w:t>
            </w:r>
            <w:r w:rsidRPr="00955B49">
              <w:rPr>
                <w:rFonts w:ascii="Times New Roman" w:hAnsi="Times New Roman" w:cs="Times New Roman"/>
                <w:color w:val="000000"/>
                <w:sz w:val="23"/>
                <w:szCs w:val="23"/>
                <w:lang w:val="pt-BR"/>
              </w:rPr>
              <w:t xml:space="preserve">___.______ līdz 20__. </w:t>
            </w:r>
            <w:r w:rsidR="00B11E2D">
              <w:rPr>
                <w:rFonts w:ascii="Times New Roman" w:hAnsi="Times New Roman" w:cs="Times New Roman"/>
                <w:color w:val="000000"/>
                <w:sz w:val="23"/>
                <w:szCs w:val="23"/>
                <w:lang w:val="pt-BR"/>
              </w:rPr>
              <w:t>g</w:t>
            </w:r>
            <w:r w:rsidR="00B11E2D" w:rsidRPr="00955B49">
              <w:rPr>
                <w:rFonts w:ascii="Times New Roman" w:hAnsi="Times New Roman" w:cs="Times New Roman"/>
                <w:color w:val="000000"/>
                <w:sz w:val="23"/>
                <w:szCs w:val="23"/>
                <w:lang w:val="pt-BR"/>
              </w:rPr>
              <w:t xml:space="preserve">ada </w:t>
            </w:r>
            <w:r w:rsidRPr="00955B49">
              <w:rPr>
                <w:rFonts w:ascii="Times New Roman" w:hAnsi="Times New Roman" w:cs="Times New Roman"/>
                <w:color w:val="000000"/>
                <w:sz w:val="23"/>
                <w:szCs w:val="23"/>
                <w:lang w:val="pt-BR"/>
              </w:rPr>
              <w:t>__._____. Prasības sakarā ar šo galvojumu netiks apmierinātas, ja tās netiks iesniegtas Apdrošināšanas sabiedrībai līdz 20__. Gada ___. ___________, ieskaitot.</w:t>
            </w:r>
          </w:p>
          <w:p w:rsidR="00B00C3C" w:rsidRPr="00955B49" w:rsidRDefault="00B00C3C">
            <w:pPr>
              <w:autoSpaceDE w:val="0"/>
              <w:autoSpaceDN w:val="0"/>
              <w:adjustRightInd w:val="0"/>
              <w:spacing w:after="0" w:line="240" w:lineRule="auto"/>
              <w:rPr>
                <w:rFonts w:ascii="Times New Roman" w:hAnsi="Times New Roman" w:cs="Times New Roman"/>
                <w:color w:val="000000"/>
                <w:sz w:val="23"/>
                <w:szCs w:val="23"/>
                <w:lang w:val="pt-BR"/>
              </w:rPr>
            </w:pPr>
          </w:p>
          <w:p w:rsidR="00B00C3C" w:rsidRPr="00955B49" w:rsidRDefault="00B00C3C">
            <w:pPr>
              <w:autoSpaceDE w:val="0"/>
              <w:autoSpaceDN w:val="0"/>
              <w:adjustRightInd w:val="0"/>
              <w:spacing w:after="0" w:line="240" w:lineRule="auto"/>
              <w:rPr>
                <w:rFonts w:ascii="Times New Roman" w:hAnsi="Times New Roman" w:cs="Times New Roman"/>
                <w:color w:val="000000"/>
                <w:sz w:val="23"/>
                <w:szCs w:val="23"/>
                <w:lang w:val="pt-BR"/>
              </w:rPr>
            </w:pPr>
            <w:r w:rsidRPr="00955B49">
              <w:rPr>
                <w:rFonts w:ascii="Times New Roman" w:hAnsi="Times New Roman" w:cs="Times New Roman"/>
                <w:color w:val="000000"/>
                <w:sz w:val="23"/>
                <w:szCs w:val="23"/>
                <w:lang w:val="pt-BR"/>
              </w:rPr>
              <w:t>Pretrunu gadījumā starp apdrošināšanas polisi, apdrošināšanas polises noteikumiem un šo pielikumu, šis pielikums ir noteicošais.</w:t>
            </w:r>
          </w:p>
          <w:p w:rsidR="00B00C3C" w:rsidRPr="00955B49" w:rsidRDefault="00B00C3C">
            <w:pPr>
              <w:autoSpaceDE w:val="0"/>
              <w:autoSpaceDN w:val="0"/>
              <w:adjustRightInd w:val="0"/>
              <w:spacing w:after="0" w:line="240" w:lineRule="auto"/>
              <w:rPr>
                <w:rFonts w:ascii="Times New Roman" w:hAnsi="Times New Roman" w:cs="Times New Roman"/>
                <w:color w:val="000000"/>
                <w:sz w:val="23"/>
                <w:szCs w:val="23"/>
                <w:lang w:val="pt-BR"/>
              </w:rPr>
            </w:pPr>
          </w:p>
          <w:p w:rsidR="00B00C3C" w:rsidRPr="00955B49" w:rsidRDefault="00B00C3C">
            <w:pPr>
              <w:autoSpaceDE w:val="0"/>
              <w:autoSpaceDN w:val="0"/>
              <w:adjustRightInd w:val="0"/>
              <w:spacing w:after="0" w:line="240" w:lineRule="auto"/>
              <w:rPr>
                <w:rFonts w:ascii="Times New Roman" w:hAnsi="Times New Roman" w:cs="Times New Roman"/>
                <w:color w:val="000000"/>
                <w:sz w:val="23"/>
                <w:szCs w:val="23"/>
                <w:lang w:val="pt-BR"/>
              </w:rPr>
            </w:pPr>
            <w:r w:rsidRPr="00955B49">
              <w:rPr>
                <w:rFonts w:ascii="Times New Roman" w:hAnsi="Times New Roman" w:cs="Times New Roman"/>
                <w:color w:val="000000"/>
                <w:sz w:val="23"/>
                <w:szCs w:val="23"/>
                <w:lang w:val="pt-BR"/>
              </w:rPr>
              <w:t>Apdrošināšanas sabiedrības darbinieku paraksti un Apdrošināšanas sabiedrības zīmogs.</w:t>
            </w:r>
          </w:p>
        </w:tc>
      </w:tr>
    </w:tbl>
    <w:p w:rsidR="00B00C3C" w:rsidRPr="00955B49" w:rsidRDefault="00B00C3C" w:rsidP="00FC4C40">
      <w:pPr>
        <w:ind w:left="360"/>
        <w:jc w:val="both"/>
        <w:rPr>
          <w:rFonts w:ascii="Times New Roman" w:hAnsi="Times New Roman" w:cs="Times New Roman"/>
          <w:sz w:val="20"/>
          <w:szCs w:val="20"/>
          <w:lang w:val="pt-BR" w:bidi="en-GB"/>
        </w:rPr>
      </w:pPr>
    </w:p>
    <w:p w:rsidR="00D83D1E" w:rsidRPr="0074365A" w:rsidRDefault="00D83D1E" w:rsidP="00821917">
      <w:pPr>
        <w:spacing w:after="0"/>
        <w:ind w:left="360"/>
        <w:jc w:val="right"/>
        <w:rPr>
          <w:rFonts w:ascii="Times New Roman" w:hAnsi="Times New Roman" w:cs="Times New Roman"/>
          <w:bCs/>
          <w:sz w:val="20"/>
          <w:szCs w:val="20"/>
        </w:rPr>
      </w:pPr>
      <w:r w:rsidRPr="0074365A">
        <w:rPr>
          <w:rFonts w:ascii="Times New Roman" w:hAnsi="Times New Roman" w:cs="Times New Roman"/>
          <w:sz w:val="20"/>
          <w:szCs w:val="20"/>
          <w:lang w:bidi="en-GB"/>
        </w:rPr>
        <w:t>Annex 4</w:t>
      </w:r>
    </w:p>
    <w:p w:rsidR="00D83D1E" w:rsidRPr="0074365A" w:rsidRDefault="00D83D1E" w:rsidP="00821917">
      <w:pPr>
        <w:spacing w:after="0"/>
        <w:ind w:left="4962"/>
        <w:jc w:val="both"/>
        <w:rPr>
          <w:rFonts w:ascii="Times New Roman" w:hAnsi="Times New Roman" w:cs="Times New Roman"/>
          <w:sz w:val="20"/>
          <w:szCs w:val="20"/>
        </w:rPr>
      </w:pPr>
      <w:r w:rsidRPr="0074365A">
        <w:rPr>
          <w:rFonts w:ascii="Times New Roman" w:hAnsi="Times New Roman" w:cs="Times New Roman"/>
          <w:sz w:val="20"/>
          <w:szCs w:val="20"/>
          <w:lang w:bidi="en-GB"/>
        </w:rPr>
        <w:t>to the Regulations of the open tender “</w:t>
      </w:r>
      <w:r w:rsidR="003F6CAC" w:rsidRPr="003F6CAC">
        <w:rPr>
          <w:rFonts w:ascii="Times New Roman" w:hAnsi="Times New Roman" w:cs="Times New Roman"/>
          <w:sz w:val="20"/>
          <w:szCs w:val="20"/>
          <w:lang w:bidi="en-GB"/>
        </w:rPr>
        <w:t>Supply of Mobile</w:t>
      </w:r>
      <w:r w:rsidR="003F6CAC">
        <w:rPr>
          <w:rFonts w:ascii="Times New Roman" w:hAnsi="Times New Roman" w:cs="Times New Roman"/>
          <w:sz w:val="20"/>
          <w:szCs w:val="20"/>
          <w:lang w:bidi="en-GB"/>
        </w:rPr>
        <w:t xml:space="preserve"> Workover Rig on Truck for the </w:t>
      </w:r>
      <w:r w:rsidR="003F6CAC" w:rsidRPr="003F6CAC">
        <w:rPr>
          <w:rFonts w:ascii="Times New Roman" w:hAnsi="Times New Roman" w:cs="Times New Roman"/>
          <w:sz w:val="20"/>
          <w:szCs w:val="20"/>
          <w:lang w:bidi="en-GB"/>
        </w:rPr>
        <w:t>Incukalns Underground Gas Storage</w:t>
      </w:r>
      <w:r w:rsidRPr="0074365A">
        <w:rPr>
          <w:rFonts w:ascii="Times New Roman" w:hAnsi="Times New Roman" w:cs="Times New Roman"/>
          <w:sz w:val="20"/>
          <w:szCs w:val="20"/>
          <w:lang w:bidi="en-GB"/>
        </w:rPr>
        <w:t>“</w:t>
      </w:r>
    </w:p>
    <w:p w:rsidR="00D83D1E" w:rsidRPr="00955B49" w:rsidRDefault="00D83D1E" w:rsidP="004B1E17">
      <w:pPr>
        <w:autoSpaceDE w:val="0"/>
        <w:autoSpaceDN w:val="0"/>
        <w:adjustRightInd w:val="0"/>
        <w:spacing w:after="0" w:line="240" w:lineRule="auto"/>
        <w:jc w:val="both"/>
        <w:rPr>
          <w:rFonts w:ascii="Times New Roman" w:hAnsi="Times New Roman" w:cs="Times New Roman"/>
          <w:color w:val="000000"/>
          <w:sz w:val="23"/>
          <w:szCs w:val="23"/>
        </w:rPr>
      </w:pPr>
    </w:p>
    <w:p w:rsidR="00D83D1E" w:rsidRPr="00260602" w:rsidRDefault="00260602" w:rsidP="004B1E17">
      <w:pPr>
        <w:autoSpaceDE w:val="0"/>
        <w:autoSpaceDN w:val="0"/>
        <w:adjustRightInd w:val="0"/>
        <w:spacing w:after="0" w:line="240" w:lineRule="auto"/>
        <w:ind w:left="2880" w:firstLine="720"/>
        <w:jc w:val="both"/>
        <w:rPr>
          <w:rFonts w:ascii="Times New Roman" w:hAnsi="Times New Roman" w:cs="Times New Roman"/>
          <w:sz w:val="24"/>
          <w:szCs w:val="24"/>
        </w:rPr>
      </w:pPr>
      <w:r w:rsidRPr="00260602">
        <w:rPr>
          <w:rFonts w:ascii="Times New Roman" w:hAnsi="Times New Roman" w:cs="Times New Roman"/>
          <w:b/>
          <w:bCs/>
          <w:sz w:val="24"/>
          <w:szCs w:val="24"/>
        </w:rPr>
        <w:t>Offer</w:t>
      </w:r>
      <w:r w:rsidR="00131368" w:rsidRPr="00260602">
        <w:rPr>
          <w:rFonts w:ascii="Times New Roman" w:hAnsi="Times New Roman" w:cs="Times New Roman"/>
          <w:b/>
          <w:bCs/>
          <w:sz w:val="24"/>
          <w:szCs w:val="24"/>
        </w:rPr>
        <w:t xml:space="preserve"> security template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22"/>
      </w:tblGrid>
      <w:tr w:rsidR="00D83D1E" w:rsidRPr="00260602" w:rsidTr="00840D78">
        <w:trPr>
          <w:trHeight w:val="480"/>
        </w:trPr>
        <w:tc>
          <w:tcPr>
            <w:tcW w:w="9322" w:type="dxa"/>
          </w:tcPr>
          <w:p w:rsidR="00D83D1E" w:rsidRPr="00260602" w:rsidRDefault="00D83D1E" w:rsidP="004B1E17">
            <w:pPr>
              <w:autoSpaceDE w:val="0"/>
              <w:autoSpaceDN w:val="0"/>
              <w:adjustRightInd w:val="0"/>
              <w:spacing w:after="0" w:line="240" w:lineRule="auto"/>
              <w:jc w:val="center"/>
              <w:rPr>
                <w:rFonts w:ascii="Times New Roman" w:hAnsi="Times New Roman" w:cs="Times New Roman"/>
                <w:b/>
                <w:bCs/>
                <w:sz w:val="24"/>
                <w:szCs w:val="24"/>
              </w:rPr>
            </w:pPr>
            <w:r w:rsidRPr="00260602">
              <w:rPr>
                <w:rFonts w:ascii="Times New Roman" w:hAnsi="Times New Roman" w:cs="Times New Roman"/>
                <w:b/>
                <w:bCs/>
                <w:sz w:val="24"/>
                <w:szCs w:val="24"/>
              </w:rPr>
              <w:t>Template I</w:t>
            </w:r>
          </w:p>
          <w:p w:rsidR="00131368" w:rsidRPr="00260602" w:rsidRDefault="00131368" w:rsidP="004B1E17">
            <w:pPr>
              <w:autoSpaceDE w:val="0"/>
              <w:autoSpaceDN w:val="0"/>
              <w:adjustRightInd w:val="0"/>
              <w:spacing w:after="0" w:line="240" w:lineRule="auto"/>
              <w:jc w:val="center"/>
              <w:rPr>
                <w:rFonts w:ascii="Times New Roman" w:hAnsi="Times New Roman" w:cs="Times New Roman"/>
                <w:b/>
                <w:bCs/>
                <w:sz w:val="24"/>
                <w:szCs w:val="24"/>
              </w:rPr>
            </w:pPr>
          </w:p>
          <w:p w:rsidR="00D83D1E" w:rsidRPr="00260602" w:rsidRDefault="00D83D1E" w:rsidP="009C18C3">
            <w:pPr>
              <w:autoSpaceDE w:val="0"/>
              <w:autoSpaceDN w:val="0"/>
              <w:adjustRightInd w:val="0"/>
              <w:spacing w:after="0" w:line="240" w:lineRule="auto"/>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______, __ ___20 _________ </w:t>
            </w:r>
            <w:r w:rsidR="00840D78" w:rsidRPr="00260602">
              <w:rPr>
                <w:rFonts w:ascii="Times New Roman" w:hAnsi="Times New Roman" w:cs="Times New Roman"/>
                <w:color w:val="000000"/>
                <w:sz w:val="24"/>
                <w:szCs w:val="24"/>
              </w:rPr>
              <w:t xml:space="preserve">       </w:t>
            </w:r>
            <w:r w:rsidR="00260602" w:rsidRPr="00260602">
              <w:rPr>
                <w:rFonts w:ascii="Times New Roman" w:hAnsi="Times New Roman" w:cs="Times New Roman"/>
                <w:color w:val="000000"/>
                <w:sz w:val="24"/>
                <w:szCs w:val="24"/>
              </w:rPr>
              <w:t xml:space="preserve">                  </w:t>
            </w:r>
            <w:r w:rsidRPr="00260602">
              <w:rPr>
                <w:rFonts w:ascii="Times New Roman" w:hAnsi="Times New Roman" w:cs="Times New Roman"/>
                <w:color w:val="000000"/>
                <w:sz w:val="24"/>
                <w:szCs w:val="24"/>
              </w:rPr>
              <w:t xml:space="preserve">To </w:t>
            </w:r>
            <w:r w:rsidR="00840D78" w:rsidRPr="00260602">
              <w:rPr>
                <w:rFonts w:ascii="Times New Roman" w:hAnsi="Times New Roman" w:cs="Times New Roman"/>
                <w:color w:val="000000"/>
                <w:sz w:val="24"/>
                <w:szCs w:val="24"/>
              </w:rPr>
              <w:t>Joint Stock</w:t>
            </w:r>
            <w:r w:rsidRPr="00260602">
              <w:rPr>
                <w:rFonts w:ascii="Times New Roman" w:hAnsi="Times New Roman" w:cs="Times New Roman"/>
                <w:color w:val="000000"/>
                <w:sz w:val="24"/>
                <w:szCs w:val="24"/>
              </w:rPr>
              <w:t xml:space="preserve"> company "</w:t>
            </w:r>
            <w:r w:rsidR="00840D78" w:rsidRPr="00260602">
              <w:rPr>
                <w:rFonts w:ascii="Times New Roman" w:hAnsi="Times New Roman" w:cs="Times New Roman"/>
                <w:color w:val="000000"/>
                <w:sz w:val="24"/>
                <w:szCs w:val="24"/>
              </w:rPr>
              <w:t>Conexus Baltic Grid</w:t>
            </w:r>
            <w:r w:rsidRPr="00260602">
              <w:rPr>
                <w:rFonts w:ascii="Times New Roman" w:hAnsi="Times New Roman" w:cs="Times New Roman"/>
                <w:color w:val="000000"/>
                <w:sz w:val="24"/>
                <w:szCs w:val="24"/>
              </w:rPr>
              <w:t>",</w:t>
            </w:r>
          </w:p>
          <w:p w:rsidR="00D83D1E" w:rsidRPr="00260602" w:rsidRDefault="00840D78" w:rsidP="00B72AF8">
            <w:pPr>
              <w:autoSpaceDE w:val="0"/>
              <w:autoSpaceDN w:val="0"/>
              <w:adjustRightInd w:val="0"/>
              <w:spacing w:after="0" w:line="240" w:lineRule="auto"/>
              <w:jc w:val="right"/>
              <w:rPr>
                <w:rFonts w:ascii="Times New Roman" w:hAnsi="Times New Roman" w:cs="Times New Roman"/>
                <w:color w:val="000000"/>
                <w:sz w:val="24"/>
                <w:szCs w:val="24"/>
                <w:lang w:val="sv-SE"/>
              </w:rPr>
            </w:pPr>
            <w:r w:rsidRPr="00260602">
              <w:rPr>
                <w:rFonts w:ascii="Times New Roman" w:hAnsi="Times New Roman" w:cs="Times New Roman"/>
                <w:color w:val="000000"/>
                <w:sz w:val="24"/>
                <w:szCs w:val="24"/>
                <w:lang w:val="sv-SE"/>
              </w:rPr>
              <w:t>14</w:t>
            </w:r>
            <w:r w:rsidR="00D83D1E" w:rsidRPr="00260602">
              <w:rPr>
                <w:rFonts w:ascii="Times New Roman" w:hAnsi="Times New Roman" w:cs="Times New Roman"/>
                <w:color w:val="000000"/>
                <w:sz w:val="24"/>
                <w:szCs w:val="24"/>
                <w:lang w:val="sv-SE"/>
              </w:rPr>
              <w:t xml:space="preserve"> </w:t>
            </w:r>
            <w:r w:rsidRPr="00260602">
              <w:rPr>
                <w:rFonts w:ascii="Times New Roman" w:hAnsi="Times New Roman" w:cs="Times New Roman"/>
                <w:color w:val="000000"/>
                <w:sz w:val="24"/>
                <w:szCs w:val="24"/>
                <w:lang w:val="sv-SE"/>
              </w:rPr>
              <w:t xml:space="preserve">Stigu </w:t>
            </w:r>
            <w:r w:rsidR="00D83D1E" w:rsidRPr="00260602">
              <w:rPr>
                <w:rFonts w:ascii="Times New Roman" w:hAnsi="Times New Roman" w:cs="Times New Roman"/>
                <w:color w:val="000000"/>
                <w:sz w:val="24"/>
                <w:szCs w:val="24"/>
                <w:lang w:val="sv-SE"/>
              </w:rPr>
              <w:t>street,</w:t>
            </w:r>
          </w:p>
          <w:p w:rsidR="00D83D1E" w:rsidRPr="00260602" w:rsidRDefault="00D83D1E" w:rsidP="003F669D">
            <w:pPr>
              <w:autoSpaceDE w:val="0"/>
              <w:autoSpaceDN w:val="0"/>
              <w:adjustRightInd w:val="0"/>
              <w:spacing w:after="0" w:line="240" w:lineRule="auto"/>
              <w:jc w:val="right"/>
              <w:rPr>
                <w:rFonts w:ascii="Times New Roman" w:hAnsi="Times New Roman" w:cs="Times New Roman"/>
                <w:color w:val="000000"/>
                <w:sz w:val="24"/>
                <w:szCs w:val="24"/>
                <w:lang w:val="sv-SE"/>
              </w:rPr>
            </w:pPr>
            <w:r w:rsidRPr="00260602">
              <w:rPr>
                <w:rFonts w:ascii="Times New Roman" w:hAnsi="Times New Roman" w:cs="Times New Roman"/>
                <w:color w:val="000000"/>
                <w:sz w:val="24"/>
                <w:szCs w:val="24"/>
                <w:lang w:val="sv-SE"/>
              </w:rPr>
              <w:t>Riga, LV – 1</w:t>
            </w:r>
            <w:r w:rsidR="00840D78" w:rsidRPr="00260602">
              <w:rPr>
                <w:rFonts w:ascii="Times New Roman" w:hAnsi="Times New Roman" w:cs="Times New Roman"/>
                <w:color w:val="000000"/>
                <w:sz w:val="24"/>
                <w:szCs w:val="24"/>
                <w:lang w:val="sv-SE"/>
              </w:rPr>
              <w:t>021</w:t>
            </w:r>
            <w:r w:rsidRPr="00260602">
              <w:rPr>
                <w:rFonts w:ascii="Times New Roman" w:hAnsi="Times New Roman" w:cs="Times New Roman"/>
                <w:color w:val="000000"/>
                <w:sz w:val="24"/>
                <w:szCs w:val="24"/>
                <w:lang w:val="sv-SE"/>
              </w:rPr>
              <w:t>,</w:t>
            </w:r>
          </w:p>
          <w:p w:rsidR="00840D78" w:rsidRPr="00260602" w:rsidRDefault="00840D78" w:rsidP="00AC4659">
            <w:pPr>
              <w:autoSpaceDE w:val="0"/>
              <w:autoSpaceDN w:val="0"/>
              <w:adjustRightInd w:val="0"/>
              <w:spacing w:after="0" w:line="240" w:lineRule="auto"/>
              <w:jc w:val="right"/>
              <w:rPr>
                <w:rFonts w:ascii="Times New Roman" w:hAnsi="Times New Roman" w:cs="Times New Roman"/>
                <w:color w:val="000000"/>
                <w:sz w:val="24"/>
                <w:szCs w:val="24"/>
                <w:lang w:val="sv-SE"/>
              </w:rPr>
            </w:pPr>
            <w:r w:rsidRPr="00260602">
              <w:rPr>
                <w:rFonts w:ascii="Times New Roman" w:hAnsi="Times New Roman" w:cs="Times New Roman"/>
                <w:color w:val="000000"/>
                <w:sz w:val="24"/>
                <w:szCs w:val="24"/>
                <w:lang w:val="sv-SE"/>
              </w:rPr>
              <w:t xml:space="preserve">Reg. No. </w:t>
            </w:r>
            <w:r w:rsidRPr="00260602">
              <w:rPr>
                <w:rFonts w:ascii="Times New Roman" w:hAnsi="Times New Roman" w:cs="Times New Roman"/>
                <w:sz w:val="24"/>
                <w:szCs w:val="24"/>
                <w:lang w:val="sv-SE"/>
              </w:rPr>
              <w:t>40203041605</w:t>
            </w:r>
          </w:p>
          <w:p w:rsidR="00D83D1E" w:rsidRPr="00260602" w:rsidRDefault="00260602" w:rsidP="00B11E2D">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Off</w:t>
            </w:r>
            <w:r w:rsidR="00821944" w:rsidRPr="00260602">
              <w:rPr>
                <w:rFonts w:ascii="Times New Roman" w:hAnsi="Times New Roman" w:cs="Times New Roman"/>
                <w:color w:val="000000"/>
                <w:sz w:val="24"/>
                <w:szCs w:val="24"/>
              </w:rPr>
              <w:t xml:space="preserve">er </w:t>
            </w:r>
            <w:r w:rsidR="00D83D1E" w:rsidRPr="00260602">
              <w:rPr>
                <w:rFonts w:ascii="Times New Roman" w:hAnsi="Times New Roman" w:cs="Times New Roman"/>
                <w:color w:val="000000"/>
                <w:sz w:val="24"/>
                <w:szCs w:val="24"/>
              </w:rPr>
              <w:t>Bond No. _____</w:t>
            </w:r>
          </w:p>
          <w:p w:rsidR="00D83D1E" w:rsidRPr="00260602" w:rsidRDefault="00D83D1E" w:rsidP="007563D7">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We – _______________ (unified registration No.: _______________; registered office: _______________) (hereinafter referred to as the Credit institution) – have been notified that our client – _______________ (unified registration No.: _______________; registered office: _______________) (hereinafter referred to as the Tenderer) – has submitted a </w:t>
            </w:r>
            <w:r w:rsidR="00821944" w:rsidRPr="00260602">
              <w:rPr>
                <w:rFonts w:ascii="Times New Roman" w:hAnsi="Times New Roman" w:cs="Times New Roman"/>
                <w:color w:val="000000"/>
                <w:sz w:val="24"/>
                <w:szCs w:val="24"/>
              </w:rPr>
              <w:t xml:space="preserve">tender </w:t>
            </w:r>
            <w:r w:rsidRPr="00260602">
              <w:rPr>
                <w:rFonts w:ascii="Times New Roman" w:hAnsi="Times New Roman" w:cs="Times New Roman"/>
                <w:color w:val="000000"/>
                <w:sz w:val="24"/>
                <w:szCs w:val="24"/>
              </w:rPr>
              <w:t xml:space="preserve">for the "_______________" </w:t>
            </w:r>
            <w:r w:rsidR="00821944" w:rsidRPr="00260602">
              <w:rPr>
                <w:rFonts w:ascii="Times New Roman" w:hAnsi="Times New Roman" w:cs="Times New Roman"/>
                <w:color w:val="000000"/>
                <w:sz w:val="24"/>
                <w:szCs w:val="24"/>
              </w:rPr>
              <w:t xml:space="preserve">open </w:t>
            </w:r>
            <w:r w:rsidR="00C15E54" w:rsidRPr="00260602">
              <w:rPr>
                <w:rFonts w:ascii="Times New Roman" w:hAnsi="Times New Roman" w:cs="Times New Roman"/>
                <w:color w:val="000000"/>
                <w:sz w:val="24"/>
                <w:szCs w:val="24"/>
              </w:rPr>
              <w:t>tender</w:t>
            </w:r>
            <w:r w:rsidR="00821944" w:rsidRPr="00260602">
              <w:rPr>
                <w:rFonts w:ascii="Times New Roman" w:hAnsi="Times New Roman" w:cs="Times New Roman"/>
                <w:color w:val="000000"/>
                <w:sz w:val="24"/>
                <w:szCs w:val="24"/>
              </w:rPr>
              <w:t xml:space="preserve"> </w:t>
            </w:r>
            <w:r w:rsidRPr="00260602">
              <w:rPr>
                <w:rFonts w:ascii="Times New Roman" w:hAnsi="Times New Roman" w:cs="Times New Roman"/>
                <w:color w:val="000000"/>
                <w:sz w:val="24"/>
                <w:szCs w:val="24"/>
              </w:rPr>
              <w:t xml:space="preserve">(procurement identification No.: _____) (hereinafter also referred to as the Tender) organised by You – (unified registration No.: _______________; registered office (address): _______________) (hereinafter referred to as the Contracting Authority). In accordance with the documentation for the procurement procedure, the Tenderer is obliged to provide the </w:t>
            </w:r>
            <w:r w:rsidR="00260602" w:rsidRPr="00260602">
              <w:rPr>
                <w:rFonts w:ascii="Times New Roman" w:hAnsi="Times New Roman" w:cs="Times New Roman"/>
                <w:color w:val="000000"/>
                <w:sz w:val="24"/>
                <w:szCs w:val="24"/>
              </w:rPr>
              <w:t>Customer</w:t>
            </w:r>
            <w:r w:rsidRPr="00260602">
              <w:rPr>
                <w:rFonts w:ascii="Times New Roman" w:hAnsi="Times New Roman" w:cs="Times New Roman"/>
                <w:color w:val="000000"/>
                <w:sz w:val="24"/>
                <w:szCs w:val="24"/>
              </w:rPr>
              <w:t xml:space="preserve"> with a </w:t>
            </w:r>
            <w:r w:rsidR="00821944" w:rsidRPr="00260602">
              <w:rPr>
                <w:rFonts w:ascii="Times New Roman" w:hAnsi="Times New Roman" w:cs="Times New Roman"/>
                <w:color w:val="000000"/>
                <w:sz w:val="24"/>
                <w:szCs w:val="24"/>
              </w:rPr>
              <w:t xml:space="preserve">tender </w:t>
            </w:r>
            <w:r w:rsidRPr="00260602">
              <w:rPr>
                <w:rFonts w:ascii="Times New Roman" w:hAnsi="Times New Roman" w:cs="Times New Roman"/>
                <w:color w:val="000000"/>
                <w:sz w:val="24"/>
                <w:szCs w:val="24"/>
              </w:rPr>
              <w:t>bond.</w:t>
            </w:r>
          </w:p>
          <w:p w:rsidR="00D83D1E" w:rsidRPr="00260602" w:rsidRDefault="00D83D1E">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Therefore, the Credit institution hereby irrevocably undertakes the obligation to pay the </w:t>
            </w:r>
            <w:r w:rsidR="00260602" w:rsidRPr="00260602">
              <w:rPr>
                <w:rFonts w:ascii="Times New Roman" w:hAnsi="Times New Roman" w:cs="Times New Roman"/>
                <w:color w:val="000000"/>
                <w:sz w:val="24"/>
                <w:szCs w:val="24"/>
              </w:rPr>
              <w:t>Customer</w:t>
            </w:r>
            <w:r w:rsidRPr="00260602">
              <w:rPr>
                <w:rFonts w:ascii="Times New Roman" w:hAnsi="Times New Roman" w:cs="Times New Roman"/>
                <w:color w:val="000000"/>
                <w:sz w:val="24"/>
                <w:szCs w:val="24"/>
              </w:rPr>
              <w:t xml:space="preserve"> any requested amounts of money not exceeding [currency] _______________ (_______________) if, in observance of the requirements specified in this </w:t>
            </w:r>
            <w:r w:rsidR="00260602" w:rsidRPr="00260602">
              <w:rPr>
                <w:rFonts w:ascii="Times New Roman" w:hAnsi="Times New Roman" w:cs="Times New Roman"/>
                <w:color w:val="000000"/>
                <w:sz w:val="24"/>
                <w:szCs w:val="24"/>
              </w:rPr>
              <w:t>off</w:t>
            </w:r>
            <w:r w:rsidR="00821944" w:rsidRPr="00260602">
              <w:rPr>
                <w:rFonts w:ascii="Times New Roman" w:hAnsi="Times New Roman" w:cs="Times New Roman"/>
                <w:color w:val="000000"/>
                <w:sz w:val="24"/>
                <w:szCs w:val="24"/>
              </w:rPr>
              <w:t xml:space="preserve">er </w:t>
            </w:r>
            <w:r w:rsidRPr="00260602">
              <w:rPr>
                <w:rFonts w:ascii="Times New Roman" w:hAnsi="Times New Roman" w:cs="Times New Roman"/>
                <w:color w:val="000000"/>
                <w:sz w:val="24"/>
                <w:szCs w:val="24"/>
              </w:rPr>
              <w:t xml:space="preserve">bond, the Credit institution is provided with an appropriate document signed by the </w:t>
            </w:r>
            <w:r w:rsidR="00260602" w:rsidRPr="00260602">
              <w:rPr>
                <w:rFonts w:ascii="Times New Roman" w:hAnsi="Times New Roman" w:cs="Times New Roman"/>
                <w:color w:val="000000"/>
                <w:sz w:val="24"/>
                <w:szCs w:val="24"/>
              </w:rPr>
              <w:t xml:space="preserve">Customer </w:t>
            </w:r>
            <w:r w:rsidRPr="00260602">
              <w:rPr>
                <w:rFonts w:ascii="Times New Roman" w:hAnsi="Times New Roman" w:cs="Times New Roman"/>
                <w:color w:val="000000"/>
                <w:sz w:val="24"/>
                <w:szCs w:val="24"/>
              </w:rPr>
              <w:t xml:space="preserve">(hereinafter referred to as the Claim), whereby the Claimant requires the Credit institution to effect payment on the basis of this </w:t>
            </w:r>
            <w:r w:rsidR="00821944" w:rsidRPr="00260602">
              <w:rPr>
                <w:rFonts w:ascii="Times New Roman" w:hAnsi="Times New Roman" w:cs="Times New Roman"/>
                <w:color w:val="000000"/>
                <w:sz w:val="24"/>
                <w:szCs w:val="24"/>
              </w:rPr>
              <w:t xml:space="preserve">tender </w:t>
            </w:r>
            <w:r w:rsidRPr="00260602">
              <w:rPr>
                <w:rFonts w:ascii="Times New Roman" w:hAnsi="Times New Roman" w:cs="Times New Roman"/>
                <w:color w:val="000000"/>
                <w:sz w:val="24"/>
                <w:szCs w:val="24"/>
              </w:rPr>
              <w:t>bond and which notes that at least one of the following conditions applies with regard to the Tender (specifying which exact condition applies):</w:t>
            </w:r>
          </w:p>
          <w:p w:rsidR="00D83D1E" w:rsidRPr="00260602" w:rsidRDefault="00D83D1E">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1. The Tenderer recalls its </w:t>
            </w:r>
            <w:r w:rsidR="00821944" w:rsidRPr="00260602">
              <w:rPr>
                <w:rFonts w:ascii="Times New Roman" w:hAnsi="Times New Roman" w:cs="Times New Roman"/>
                <w:color w:val="000000"/>
                <w:sz w:val="24"/>
                <w:szCs w:val="24"/>
              </w:rPr>
              <w:t xml:space="preserve">tender </w:t>
            </w:r>
            <w:r w:rsidRPr="00260602">
              <w:rPr>
                <w:rFonts w:ascii="Times New Roman" w:hAnsi="Times New Roman" w:cs="Times New Roman"/>
                <w:color w:val="000000"/>
                <w:sz w:val="24"/>
                <w:szCs w:val="24"/>
              </w:rPr>
              <w:t xml:space="preserve">while this </w:t>
            </w:r>
            <w:r w:rsidR="00821944" w:rsidRPr="00260602">
              <w:rPr>
                <w:rFonts w:ascii="Times New Roman" w:hAnsi="Times New Roman" w:cs="Times New Roman"/>
                <w:color w:val="000000"/>
                <w:sz w:val="24"/>
                <w:szCs w:val="24"/>
              </w:rPr>
              <w:t xml:space="preserve">tender </w:t>
            </w:r>
            <w:r w:rsidRPr="00260602">
              <w:rPr>
                <w:rFonts w:ascii="Times New Roman" w:hAnsi="Times New Roman" w:cs="Times New Roman"/>
                <w:color w:val="000000"/>
                <w:sz w:val="24"/>
                <w:szCs w:val="24"/>
              </w:rPr>
              <w:t>bond is in effect;</w:t>
            </w:r>
          </w:p>
          <w:p w:rsidR="00D83D1E" w:rsidRPr="00260602" w:rsidRDefault="00C64DA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83D1E" w:rsidRPr="00260602">
              <w:rPr>
                <w:rFonts w:ascii="Times New Roman" w:hAnsi="Times New Roman" w:cs="Times New Roman"/>
                <w:color w:val="000000"/>
                <w:sz w:val="24"/>
                <w:szCs w:val="24"/>
              </w:rPr>
              <w:t xml:space="preserve">. The Tenderer, its </w:t>
            </w:r>
            <w:r w:rsidR="00821944" w:rsidRPr="00260602">
              <w:rPr>
                <w:rFonts w:ascii="Times New Roman" w:hAnsi="Times New Roman" w:cs="Times New Roman"/>
                <w:color w:val="000000"/>
                <w:sz w:val="24"/>
                <w:szCs w:val="24"/>
              </w:rPr>
              <w:t xml:space="preserve">tender </w:t>
            </w:r>
            <w:r w:rsidR="00D83D1E" w:rsidRPr="00260602">
              <w:rPr>
                <w:rFonts w:ascii="Times New Roman" w:hAnsi="Times New Roman" w:cs="Times New Roman"/>
                <w:color w:val="000000"/>
                <w:sz w:val="24"/>
                <w:szCs w:val="24"/>
              </w:rPr>
              <w:t xml:space="preserve">having been selected in accordance with the </w:t>
            </w:r>
            <w:r w:rsidR="00821944" w:rsidRPr="00260602">
              <w:rPr>
                <w:rFonts w:ascii="Times New Roman" w:hAnsi="Times New Roman" w:cs="Times New Roman"/>
                <w:color w:val="000000"/>
                <w:sz w:val="24"/>
                <w:szCs w:val="24"/>
              </w:rPr>
              <w:t xml:space="preserve">tender </w:t>
            </w:r>
            <w:r w:rsidR="00D83D1E" w:rsidRPr="00260602">
              <w:rPr>
                <w:rFonts w:ascii="Times New Roman" w:hAnsi="Times New Roman" w:cs="Times New Roman"/>
                <w:color w:val="000000"/>
                <w:sz w:val="24"/>
                <w:szCs w:val="24"/>
              </w:rPr>
              <w:t xml:space="preserve">selection criterion, fails to sign the procurement </w:t>
            </w:r>
            <w:r w:rsidR="00F83A87" w:rsidRPr="00260602">
              <w:rPr>
                <w:rFonts w:ascii="Times New Roman" w:hAnsi="Times New Roman" w:cs="Times New Roman"/>
                <w:color w:val="000000"/>
                <w:sz w:val="24"/>
                <w:szCs w:val="24"/>
              </w:rPr>
              <w:t xml:space="preserve">contract </w:t>
            </w:r>
            <w:r w:rsidR="00D83D1E" w:rsidRPr="00260602">
              <w:rPr>
                <w:rFonts w:ascii="Times New Roman" w:hAnsi="Times New Roman" w:cs="Times New Roman"/>
                <w:color w:val="000000"/>
                <w:sz w:val="24"/>
                <w:szCs w:val="24"/>
              </w:rPr>
              <w:t xml:space="preserve">within the term specified by the </w:t>
            </w:r>
            <w:r w:rsidR="00260602" w:rsidRPr="00260602">
              <w:rPr>
                <w:rFonts w:ascii="Times New Roman" w:hAnsi="Times New Roman" w:cs="Times New Roman"/>
                <w:color w:val="000000"/>
                <w:sz w:val="24"/>
                <w:szCs w:val="24"/>
              </w:rPr>
              <w:t>Customer</w:t>
            </w:r>
            <w:r w:rsidR="00D83D1E" w:rsidRPr="00260602">
              <w:rPr>
                <w:rFonts w:ascii="Times New Roman" w:hAnsi="Times New Roman" w:cs="Times New Roman"/>
                <w:color w:val="000000"/>
                <w:sz w:val="24"/>
                <w:szCs w:val="24"/>
              </w:rPr>
              <w:t>.</w:t>
            </w:r>
          </w:p>
          <w:p w:rsidR="00840D78" w:rsidRPr="00260602" w:rsidRDefault="00840D78">
            <w:pPr>
              <w:autoSpaceDE w:val="0"/>
              <w:autoSpaceDN w:val="0"/>
              <w:adjustRightInd w:val="0"/>
              <w:spacing w:after="0" w:line="240" w:lineRule="auto"/>
              <w:jc w:val="both"/>
              <w:rPr>
                <w:rFonts w:ascii="Times New Roman" w:hAnsi="Times New Roman" w:cs="Times New Roman"/>
                <w:color w:val="000000"/>
                <w:sz w:val="24"/>
                <w:szCs w:val="24"/>
              </w:rPr>
            </w:pPr>
          </w:p>
          <w:p w:rsidR="00D83D1E" w:rsidRPr="00260602" w:rsidRDefault="00D83D1E">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The Claim shall be submitted either as a paper document or electronically. Electronic submissions shall be performed by means of an authenticated SWIFT message. For identification purposes, the signatures of parties signing the Claim shall be notarised or the Claim shall be submitted via the credit institution servicing the Tenderer which shall confirm the identity of the signatories and their authority to sign the Claim on behalf of the Contracting Authority. </w:t>
            </w:r>
          </w:p>
          <w:p w:rsidR="00840D78" w:rsidRPr="00260602" w:rsidRDefault="00840D78">
            <w:pPr>
              <w:autoSpaceDE w:val="0"/>
              <w:autoSpaceDN w:val="0"/>
              <w:adjustRightInd w:val="0"/>
              <w:spacing w:after="0" w:line="240" w:lineRule="auto"/>
              <w:jc w:val="both"/>
              <w:rPr>
                <w:rFonts w:ascii="Times New Roman" w:hAnsi="Times New Roman" w:cs="Times New Roman"/>
                <w:color w:val="000000"/>
                <w:sz w:val="24"/>
                <w:szCs w:val="24"/>
              </w:rPr>
            </w:pPr>
          </w:p>
          <w:p w:rsidR="00D83D1E" w:rsidRPr="00260602" w:rsidRDefault="00D83D1E">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This </w:t>
            </w:r>
            <w:r w:rsidR="00260602" w:rsidRPr="00260602">
              <w:rPr>
                <w:rFonts w:ascii="Times New Roman" w:hAnsi="Times New Roman" w:cs="Times New Roman"/>
                <w:color w:val="000000"/>
                <w:sz w:val="24"/>
                <w:szCs w:val="24"/>
              </w:rPr>
              <w:t>offe</w:t>
            </w:r>
            <w:r w:rsidR="00821944" w:rsidRPr="00260602">
              <w:rPr>
                <w:rFonts w:ascii="Times New Roman" w:hAnsi="Times New Roman" w:cs="Times New Roman"/>
                <w:color w:val="000000"/>
                <w:sz w:val="24"/>
                <w:szCs w:val="24"/>
              </w:rPr>
              <w:t xml:space="preserve">r </w:t>
            </w:r>
            <w:r w:rsidRPr="00260602">
              <w:rPr>
                <w:rFonts w:ascii="Times New Roman" w:hAnsi="Times New Roman" w:cs="Times New Roman"/>
                <w:color w:val="000000"/>
                <w:sz w:val="24"/>
                <w:szCs w:val="24"/>
              </w:rPr>
              <w:t xml:space="preserve">bond shall be valid until ___ _______________ _____ (hereinafter referred to as the Termination Date). The Claim must be received by the Credit institution no later than the Termination Date, either at the Credit institution (address: _____________) or – if the Claim is submitted electronically – at _______________ (the Bank's SWIFT address). </w:t>
            </w:r>
          </w:p>
          <w:p w:rsidR="00840D78" w:rsidRPr="00260602" w:rsidRDefault="00840D78">
            <w:pPr>
              <w:autoSpaceDE w:val="0"/>
              <w:autoSpaceDN w:val="0"/>
              <w:adjustRightInd w:val="0"/>
              <w:spacing w:after="0" w:line="240" w:lineRule="auto"/>
              <w:jc w:val="both"/>
              <w:rPr>
                <w:rFonts w:ascii="Times New Roman" w:hAnsi="Times New Roman" w:cs="Times New Roman"/>
                <w:color w:val="000000"/>
                <w:sz w:val="24"/>
                <w:szCs w:val="24"/>
              </w:rPr>
            </w:pPr>
          </w:p>
          <w:p w:rsidR="00D83D1E" w:rsidRPr="00260602" w:rsidRDefault="00D83D1E">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This </w:t>
            </w:r>
            <w:r w:rsidR="00821944" w:rsidRPr="00260602">
              <w:rPr>
                <w:rFonts w:ascii="Times New Roman" w:hAnsi="Times New Roman" w:cs="Times New Roman"/>
                <w:color w:val="000000"/>
                <w:sz w:val="24"/>
                <w:szCs w:val="24"/>
              </w:rPr>
              <w:t xml:space="preserve">tender </w:t>
            </w:r>
            <w:r w:rsidRPr="00260602">
              <w:rPr>
                <w:rFonts w:ascii="Times New Roman" w:hAnsi="Times New Roman" w:cs="Times New Roman"/>
                <w:color w:val="000000"/>
                <w:sz w:val="24"/>
                <w:szCs w:val="24"/>
              </w:rPr>
              <w:t xml:space="preserve">bond shall lose force prior to expiration of the term specified in the guarantee if the </w:t>
            </w:r>
            <w:r w:rsidR="00260602" w:rsidRPr="00260602">
              <w:rPr>
                <w:rFonts w:ascii="Times New Roman" w:hAnsi="Times New Roman" w:cs="Times New Roman"/>
                <w:color w:val="000000"/>
                <w:sz w:val="24"/>
                <w:szCs w:val="24"/>
              </w:rPr>
              <w:t xml:space="preserve">Customer </w:t>
            </w:r>
            <w:r w:rsidRPr="00260602">
              <w:rPr>
                <w:rFonts w:ascii="Times New Roman" w:hAnsi="Times New Roman" w:cs="Times New Roman"/>
                <w:color w:val="000000"/>
                <w:sz w:val="24"/>
                <w:szCs w:val="24"/>
              </w:rPr>
              <w:t xml:space="preserve">relieves the Credit institution from liability under this </w:t>
            </w:r>
            <w:r w:rsidR="00821944" w:rsidRPr="00260602">
              <w:rPr>
                <w:rFonts w:ascii="Times New Roman" w:hAnsi="Times New Roman" w:cs="Times New Roman"/>
                <w:color w:val="000000"/>
                <w:sz w:val="24"/>
                <w:szCs w:val="24"/>
              </w:rPr>
              <w:t xml:space="preserve">tender </w:t>
            </w:r>
            <w:r w:rsidRPr="00260602">
              <w:rPr>
                <w:rFonts w:ascii="Times New Roman" w:hAnsi="Times New Roman" w:cs="Times New Roman"/>
                <w:color w:val="000000"/>
                <w:sz w:val="24"/>
                <w:szCs w:val="24"/>
              </w:rPr>
              <w:t xml:space="preserve">bond in writing. </w:t>
            </w:r>
          </w:p>
          <w:p w:rsidR="00840D78" w:rsidRPr="00260602" w:rsidRDefault="00840D78">
            <w:pPr>
              <w:autoSpaceDE w:val="0"/>
              <w:autoSpaceDN w:val="0"/>
              <w:adjustRightInd w:val="0"/>
              <w:spacing w:after="0" w:line="240" w:lineRule="auto"/>
              <w:jc w:val="both"/>
              <w:rPr>
                <w:rFonts w:ascii="Times New Roman" w:hAnsi="Times New Roman" w:cs="Times New Roman"/>
                <w:color w:val="000000"/>
                <w:sz w:val="24"/>
                <w:szCs w:val="24"/>
              </w:rPr>
            </w:pPr>
          </w:p>
          <w:p w:rsidR="00D83D1E" w:rsidRPr="00260602" w:rsidRDefault="00D83D1E">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This </w:t>
            </w:r>
            <w:r w:rsidR="00821944" w:rsidRPr="00260602">
              <w:rPr>
                <w:rFonts w:ascii="Times New Roman" w:hAnsi="Times New Roman" w:cs="Times New Roman"/>
                <w:color w:val="000000"/>
                <w:sz w:val="24"/>
                <w:szCs w:val="24"/>
              </w:rPr>
              <w:t xml:space="preserve">tender </w:t>
            </w:r>
            <w:r w:rsidRPr="00260602">
              <w:rPr>
                <w:rFonts w:ascii="Times New Roman" w:hAnsi="Times New Roman" w:cs="Times New Roman"/>
                <w:color w:val="000000"/>
                <w:sz w:val="24"/>
                <w:szCs w:val="24"/>
              </w:rPr>
              <w:t xml:space="preserve">bond shall be subject to the </w:t>
            </w:r>
            <w:r w:rsidRPr="00260602">
              <w:rPr>
                <w:rFonts w:ascii="Times New Roman" w:hAnsi="Times New Roman" w:cs="Times New Roman"/>
                <w:i/>
                <w:iCs/>
                <w:color w:val="000000"/>
                <w:sz w:val="24"/>
                <w:szCs w:val="24"/>
              </w:rPr>
              <w:t xml:space="preserve">Uniform Rules for Demand Guarantees </w:t>
            </w:r>
            <w:r w:rsidRPr="00260602">
              <w:rPr>
                <w:rFonts w:ascii="Times New Roman" w:hAnsi="Times New Roman" w:cs="Times New Roman"/>
                <w:color w:val="000000"/>
                <w:sz w:val="24"/>
                <w:szCs w:val="24"/>
              </w:rPr>
              <w:t xml:space="preserve">(2010 edition, International Chamber of Commerce publication No. 758). This </w:t>
            </w:r>
            <w:r w:rsidR="00821944" w:rsidRPr="00260602">
              <w:rPr>
                <w:rFonts w:ascii="Times New Roman" w:hAnsi="Times New Roman" w:cs="Times New Roman"/>
                <w:color w:val="000000"/>
                <w:sz w:val="24"/>
                <w:szCs w:val="24"/>
              </w:rPr>
              <w:t xml:space="preserve">tender </w:t>
            </w:r>
            <w:r w:rsidRPr="00260602">
              <w:rPr>
                <w:rFonts w:ascii="Times New Roman" w:hAnsi="Times New Roman" w:cs="Times New Roman"/>
                <w:color w:val="000000"/>
                <w:sz w:val="24"/>
                <w:szCs w:val="24"/>
              </w:rPr>
              <w:t xml:space="preserve">bond and the legal relationships stemming from it, insofar as the relevant matters are not regulated by the aforementioned </w:t>
            </w:r>
            <w:r w:rsidRPr="00260602">
              <w:rPr>
                <w:rFonts w:ascii="Times New Roman" w:hAnsi="Times New Roman" w:cs="Times New Roman"/>
                <w:i/>
                <w:iCs/>
                <w:color w:val="000000"/>
                <w:sz w:val="24"/>
                <w:szCs w:val="24"/>
              </w:rPr>
              <w:t>Uniform Rules for Demand Guarantees</w:t>
            </w:r>
            <w:r w:rsidRPr="00260602">
              <w:rPr>
                <w:rFonts w:ascii="Times New Roman" w:hAnsi="Times New Roman" w:cs="Times New Roman"/>
                <w:color w:val="000000"/>
                <w:sz w:val="24"/>
                <w:szCs w:val="24"/>
              </w:rPr>
              <w:t xml:space="preserve">, shall be subject to the applicable legislation of the Republic of Latvia. Any dispute between the Credit institution and the </w:t>
            </w:r>
            <w:r w:rsidR="00260602" w:rsidRPr="00260602">
              <w:rPr>
                <w:rFonts w:ascii="Times New Roman" w:hAnsi="Times New Roman" w:cs="Times New Roman"/>
                <w:color w:val="000000"/>
                <w:sz w:val="24"/>
                <w:szCs w:val="24"/>
              </w:rPr>
              <w:t xml:space="preserve">Customer </w:t>
            </w:r>
            <w:r w:rsidRPr="00260602">
              <w:rPr>
                <w:rFonts w:ascii="Times New Roman" w:hAnsi="Times New Roman" w:cs="Times New Roman"/>
                <w:color w:val="000000"/>
                <w:sz w:val="24"/>
                <w:szCs w:val="24"/>
              </w:rPr>
              <w:t xml:space="preserve">with regard to this </w:t>
            </w:r>
            <w:r w:rsidR="00821944" w:rsidRPr="00260602">
              <w:rPr>
                <w:rFonts w:ascii="Times New Roman" w:hAnsi="Times New Roman" w:cs="Times New Roman"/>
                <w:color w:val="000000"/>
                <w:sz w:val="24"/>
                <w:szCs w:val="24"/>
              </w:rPr>
              <w:t xml:space="preserve">tender </w:t>
            </w:r>
            <w:r w:rsidRPr="00260602">
              <w:rPr>
                <w:rFonts w:ascii="Times New Roman" w:hAnsi="Times New Roman" w:cs="Times New Roman"/>
                <w:color w:val="000000"/>
                <w:sz w:val="24"/>
                <w:szCs w:val="24"/>
              </w:rPr>
              <w:t>bond shall be resolved by a court in the Republic of Latvia.</w:t>
            </w:r>
          </w:p>
          <w:p w:rsidR="00840D78" w:rsidRPr="00260602" w:rsidRDefault="00840D78">
            <w:pPr>
              <w:autoSpaceDE w:val="0"/>
              <w:autoSpaceDN w:val="0"/>
              <w:adjustRightInd w:val="0"/>
              <w:spacing w:after="0" w:line="240" w:lineRule="auto"/>
              <w:jc w:val="both"/>
              <w:rPr>
                <w:rFonts w:ascii="Times New Roman" w:hAnsi="Times New Roman" w:cs="Times New Roman"/>
                <w:color w:val="000000"/>
                <w:sz w:val="24"/>
                <w:szCs w:val="24"/>
              </w:rPr>
            </w:pPr>
          </w:p>
          <w:p w:rsidR="00840D78" w:rsidRPr="00260602" w:rsidRDefault="00840D78">
            <w:pPr>
              <w:autoSpaceDE w:val="0"/>
              <w:autoSpaceDN w:val="0"/>
              <w:adjustRightInd w:val="0"/>
              <w:spacing w:after="0" w:line="240" w:lineRule="auto"/>
              <w:jc w:val="both"/>
              <w:rPr>
                <w:rFonts w:ascii="Times New Roman" w:hAnsi="Times New Roman" w:cs="Times New Roman"/>
                <w:b/>
                <w:bCs/>
                <w:i/>
                <w:color w:val="000000"/>
                <w:sz w:val="24"/>
                <w:szCs w:val="24"/>
              </w:rPr>
            </w:pPr>
            <w:r w:rsidRPr="00260602">
              <w:rPr>
                <w:rFonts w:ascii="Times New Roman" w:hAnsi="Times New Roman" w:cs="Times New Roman"/>
                <w:sz w:val="24"/>
                <w:szCs w:val="24"/>
              </w:rPr>
              <w:t>[signatory's job title] [personal signature] [signatory's first name and surname]</w:t>
            </w:r>
          </w:p>
          <w:p w:rsidR="00840D78" w:rsidRPr="00260602" w:rsidRDefault="00840D78">
            <w:pPr>
              <w:autoSpaceDE w:val="0"/>
              <w:autoSpaceDN w:val="0"/>
              <w:adjustRightInd w:val="0"/>
              <w:spacing w:after="0" w:line="240" w:lineRule="auto"/>
              <w:jc w:val="both"/>
              <w:rPr>
                <w:rFonts w:ascii="Times New Roman" w:hAnsi="Times New Roman" w:cs="Times New Roman"/>
                <w:b/>
                <w:bCs/>
                <w:i/>
                <w:color w:val="000000"/>
                <w:sz w:val="24"/>
                <w:szCs w:val="24"/>
              </w:rPr>
            </w:pPr>
          </w:p>
          <w:p w:rsidR="00840D78" w:rsidRPr="00260602" w:rsidRDefault="00840D78">
            <w:pPr>
              <w:autoSpaceDE w:val="0"/>
              <w:autoSpaceDN w:val="0"/>
              <w:adjustRightInd w:val="0"/>
              <w:spacing w:after="0" w:line="240" w:lineRule="auto"/>
              <w:jc w:val="both"/>
              <w:rPr>
                <w:rFonts w:ascii="Times New Roman" w:hAnsi="Times New Roman" w:cs="Times New Roman"/>
                <w:b/>
                <w:bCs/>
                <w:i/>
                <w:color w:val="000000"/>
                <w:sz w:val="24"/>
                <w:szCs w:val="24"/>
              </w:rPr>
            </w:pPr>
          </w:p>
          <w:p w:rsidR="00273B25" w:rsidRPr="00260602" w:rsidRDefault="00273B25">
            <w:pPr>
              <w:autoSpaceDE w:val="0"/>
              <w:autoSpaceDN w:val="0"/>
              <w:adjustRightInd w:val="0"/>
              <w:spacing w:after="0" w:line="240" w:lineRule="auto"/>
              <w:jc w:val="center"/>
              <w:rPr>
                <w:rFonts w:ascii="Times New Roman" w:hAnsi="Times New Roman" w:cs="Times New Roman"/>
                <w:color w:val="000000"/>
                <w:sz w:val="24"/>
                <w:szCs w:val="24"/>
              </w:rPr>
            </w:pPr>
            <w:r w:rsidRPr="00260602">
              <w:rPr>
                <w:rFonts w:ascii="Times New Roman" w:hAnsi="Times New Roman" w:cs="Times New Roman"/>
                <w:b/>
                <w:bCs/>
                <w:color w:val="000000"/>
                <w:sz w:val="24"/>
                <w:szCs w:val="24"/>
              </w:rPr>
              <w:t>Template II</w:t>
            </w:r>
          </w:p>
          <w:p w:rsidR="00273B25" w:rsidRPr="00260602" w:rsidRDefault="00260602">
            <w:pPr>
              <w:autoSpaceDE w:val="0"/>
              <w:autoSpaceDN w:val="0"/>
              <w:adjustRightInd w:val="0"/>
              <w:spacing w:after="0" w:line="240" w:lineRule="auto"/>
              <w:jc w:val="center"/>
              <w:rPr>
                <w:rFonts w:ascii="Times New Roman" w:hAnsi="Times New Roman" w:cs="Times New Roman"/>
                <w:color w:val="000000"/>
                <w:sz w:val="24"/>
                <w:szCs w:val="24"/>
              </w:rPr>
            </w:pPr>
            <w:r w:rsidRPr="00260602">
              <w:rPr>
                <w:rFonts w:ascii="Times New Roman" w:hAnsi="Times New Roman" w:cs="Times New Roman"/>
                <w:b/>
                <w:bCs/>
                <w:color w:val="000000"/>
                <w:sz w:val="24"/>
                <w:szCs w:val="24"/>
              </w:rPr>
              <w:t>Offer</w:t>
            </w:r>
            <w:r w:rsidR="00273B25" w:rsidRPr="00260602">
              <w:rPr>
                <w:rFonts w:ascii="Times New Roman" w:hAnsi="Times New Roman" w:cs="Times New Roman"/>
                <w:b/>
                <w:bCs/>
                <w:color w:val="000000"/>
                <w:sz w:val="24"/>
                <w:szCs w:val="24"/>
              </w:rPr>
              <w:t xml:space="preserve"> Security</w:t>
            </w:r>
          </w:p>
          <w:tbl>
            <w:tblPr>
              <w:tblW w:w="0" w:type="auto"/>
              <w:tblBorders>
                <w:top w:val="nil"/>
                <w:left w:val="nil"/>
                <w:bottom w:val="nil"/>
                <w:right w:val="nil"/>
              </w:tblBorders>
              <w:tblLayout w:type="fixed"/>
              <w:tblLook w:val="0000" w:firstRow="0" w:lastRow="0" w:firstColumn="0" w:lastColumn="0" w:noHBand="0" w:noVBand="0"/>
            </w:tblPr>
            <w:tblGrid>
              <w:gridCol w:w="9142"/>
            </w:tblGrid>
            <w:tr w:rsidR="00273B25" w:rsidRPr="00260602">
              <w:trPr>
                <w:trHeight w:val="385"/>
              </w:trPr>
              <w:tc>
                <w:tcPr>
                  <w:tcW w:w="9142" w:type="dxa"/>
                </w:tcPr>
                <w:p w:rsidR="00273B25" w:rsidRPr="00260602" w:rsidRDefault="00273B25">
                  <w:pPr>
                    <w:autoSpaceDE w:val="0"/>
                    <w:autoSpaceDN w:val="0"/>
                    <w:adjustRightInd w:val="0"/>
                    <w:spacing w:after="0" w:line="240" w:lineRule="auto"/>
                    <w:jc w:val="center"/>
                    <w:rPr>
                      <w:rFonts w:ascii="Times New Roman" w:hAnsi="Times New Roman" w:cs="Times New Roman"/>
                      <w:b/>
                      <w:bCs/>
                      <w:color w:val="000000"/>
                      <w:sz w:val="24"/>
                      <w:szCs w:val="24"/>
                    </w:rPr>
                  </w:pPr>
                  <w:r w:rsidRPr="00260602">
                    <w:rPr>
                      <w:rFonts w:ascii="Times New Roman" w:hAnsi="Times New Roman" w:cs="Times New Roman"/>
                      <w:b/>
                      <w:bCs/>
                      <w:color w:val="000000"/>
                      <w:sz w:val="24"/>
                      <w:szCs w:val="24"/>
                    </w:rPr>
                    <w:t>(Annex to insurance policy No. _____)</w:t>
                  </w:r>
                </w:p>
                <w:p w:rsidR="00273B25" w:rsidRPr="00260602" w:rsidRDefault="00273B25">
                  <w:pPr>
                    <w:autoSpaceDE w:val="0"/>
                    <w:autoSpaceDN w:val="0"/>
                    <w:adjustRightInd w:val="0"/>
                    <w:spacing w:after="0" w:line="240" w:lineRule="auto"/>
                    <w:jc w:val="both"/>
                    <w:rPr>
                      <w:rFonts w:ascii="Times New Roman" w:hAnsi="Times New Roman" w:cs="Times New Roman"/>
                      <w:b/>
                      <w:bCs/>
                      <w:color w:val="000000"/>
                      <w:sz w:val="24"/>
                      <w:szCs w:val="24"/>
                    </w:rPr>
                  </w:pPr>
                </w:p>
                <w:p w:rsidR="00273B25" w:rsidRPr="00260602" w:rsidRDefault="00273B25">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At______, ______________ 20__ </w:t>
                  </w:r>
                  <w:r w:rsidR="00840D78" w:rsidRPr="00260602">
                    <w:rPr>
                      <w:rFonts w:ascii="Times New Roman" w:hAnsi="Times New Roman" w:cs="Times New Roman"/>
                      <w:color w:val="000000"/>
                      <w:sz w:val="24"/>
                      <w:szCs w:val="24"/>
                    </w:rPr>
                    <w:t xml:space="preserve">                          </w:t>
                  </w:r>
                  <w:r w:rsidRPr="00260602">
                    <w:rPr>
                      <w:rFonts w:ascii="Times New Roman" w:hAnsi="Times New Roman" w:cs="Times New Roman"/>
                      <w:color w:val="000000"/>
                      <w:sz w:val="24"/>
                      <w:szCs w:val="24"/>
                    </w:rPr>
                    <w:t xml:space="preserve">To: </w:t>
                  </w:r>
                  <w:r w:rsidR="00840D78" w:rsidRPr="00260602">
                    <w:rPr>
                      <w:rFonts w:ascii="Times New Roman" w:hAnsi="Times New Roman" w:cs="Times New Roman"/>
                      <w:sz w:val="24"/>
                      <w:szCs w:val="24"/>
                      <w:lang w:bidi="en-GB"/>
                    </w:rPr>
                    <w:t>Joint Stock Company Conexus Baltic Grid</w:t>
                  </w:r>
                  <w:r w:rsidRPr="00260602">
                    <w:rPr>
                      <w:rFonts w:ascii="Times New Roman" w:hAnsi="Times New Roman" w:cs="Times New Roman"/>
                      <w:color w:val="000000"/>
                      <w:sz w:val="24"/>
                      <w:szCs w:val="24"/>
                    </w:rPr>
                    <w:t xml:space="preserve"> </w:t>
                  </w:r>
                </w:p>
                <w:p w:rsidR="00273B25" w:rsidRPr="00260602" w:rsidRDefault="00273B25">
                  <w:pPr>
                    <w:autoSpaceDE w:val="0"/>
                    <w:autoSpaceDN w:val="0"/>
                    <w:adjustRightInd w:val="0"/>
                    <w:spacing w:after="0" w:line="240" w:lineRule="auto"/>
                    <w:jc w:val="right"/>
                    <w:rPr>
                      <w:rFonts w:ascii="Times New Roman" w:hAnsi="Times New Roman" w:cs="Times New Roman"/>
                      <w:color w:val="000000"/>
                      <w:sz w:val="24"/>
                      <w:szCs w:val="24"/>
                      <w:lang w:val="sv-SE"/>
                    </w:rPr>
                  </w:pPr>
                  <w:r w:rsidRPr="00260602">
                    <w:rPr>
                      <w:rFonts w:ascii="Times New Roman" w:hAnsi="Times New Roman" w:cs="Times New Roman"/>
                      <w:color w:val="000000"/>
                      <w:sz w:val="24"/>
                      <w:szCs w:val="24"/>
                      <w:lang w:val="sv-SE"/>
                    </w:rPr>
                    <w:t>14 Stigu Street, Riga, LV – 1</w:t>
                  </w:r>
                  <w:r w:rsidR="00840D78" w:rsidRPr="00260602">
                    <w:rPr>
                      <w:rFonts w:ascii="Times New Roman" w:hAnsi="Times New Roman" w:cs="Times New Roman"/>
                      <w:color w:val="000000"/>
                      <w:sz w:val="24"/>
                      <w:szCs w:val="24"/>
                      <w:lang w:val="sv-SE"/>
                    </w:rPr>
                    <w:t>0</w:t>
                  </w:r>
                  <w:r w:rsidRPr="00260602">
                    <w:rPr>
                      <w:rFonts w:ascii="Times New Roman" w:hAnsi="Times New Roman" w:cs="Times New Roman"/>
                      <w:color w:val="000000"/>
                      <w:sz w:val="24"/>
                      <w:szCs w:val="24"/>
                      <w:lang w:val="sv-SE"/>
                    </w:rPr>
                    <w:t xml:space="preserve">21, Latvia, </w:t>
                  </w:r>
                </w:p>
                <w:p w:rsidR="00273B25" w:rsidRPr="00260602" w:rsidRDefault="00273B25">
                  <w:pPr>
                    <w:autoSpaceDE w:val="0"/>
                    <w:autoSpaceDN w:val="0"/>
                    <w:adjustRightInd w:val="0"/>
                    <w:spacing w:after="0" w:line="240" w:lineRule="auto"/>
                    <w:jc w:val="right"/>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Reg. No. </w:t>
                  </w:r>
                  <w:r w:rsidR="00840D78" w:rsidRPr="00260602">
                    <w:rPr>
                      <w:rFonts w:ascii="Times New Roman" w:hAnsi="Times New Roman" w:cs="Times New Roman"/>
                      <w:sz w:val="24"/>
                      <w:szCs w:val="24"/>
                    </w:rPr>
                    <w:t>40203041605</w:t>
                  </w:r>
                  <w:r w:rsidRPr="00260602">
                    <w:rPr>
                      <w:rFonts w:ascii="Times New Roman" w:hAnsi="Times New Roman" w:cs="Times New Roman"/>
                      <w:color w:val="000000"/>
                      <w:sz w:val="24"/>
                      <w:szCs w:val="24"/>
                    </w:rPr>
                    <w:t xml:space="preserve"> </w:t>
                  </w:r>
                </w:p>
              </w:tc>
            </w:tr>
            <w:tr w:rsidR="00273B25" w:rsidRPr="00260602">
              <w:trPr>
                <w:trHeight w:val="109"/>
              </w:trPr>
              <w:tc>
                <w:tcPr>
                  <w:tcW w:w="9142" w:type="dxa"/>
                </w:tcPr>
                <w:p w:rsidR="00273B25" w:rsidRPr="00260602" w:rsidRDefault="00273B25" w:rsidP="00FC4C40">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Order: "__________________" (name of the procurement procedure) </w:t>
                  </w:r>
                </w:p>
              </w:tc>
            </w:tr>
            <w:tr w:rsidR="00273B25" w:rsidRPr="00260602">
              <w:trPr>
                <w:trHeight w:val="523"/>
              </w:trPr>
              <w:tc>
                <w:tcPr>
                  <w:tcW w:w="9142" w:type="dxa"/>
                </w:tcPr>
                <w:p w:rsidR="00273B25" w:rsidRPr="00260602" w:rsidRDefault="00273B25" w:rsidP="00FC4C40">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________________ (name of the Tenderer)____________, registered with the Enterprise Register of </w:t>
                  </w:r>
                  <w:r w:rsidRPr="00260602">
                    <w:rPr>
                      <w:rFonts w:ascii="Times New Roman" w:hAnsi="Times New Roman" w:cs="Times New Roman"/>
                      <w:i/>
                      <w:iCs/>
                      <w:color w:val="000000"/>
                      <w:sz w:val="24"/>
                      <w:szCs w:val="24"/>
                    </w:rPr>
                    <w:t xml:space="preserve">[name of the country] </w:t>
                  </w:r>
                  <w:r w:rsidRPr="00260602">
                    <w:rPr>
                      <w:rFonts w:ascii="Times New Roman" w:hAnsi="Times New Roman" w:cs="Times New Roman"/>
                      <w:color w:val="000000"/>
                      <w:sz w:val="24"/>
                      <w:szCs w:val="24"/>
                    </w:rPr>
                    <w:t xml:space="preserve">under No.________________, address ________ (hereinafter referred to as the Tenderer) has submitted its tender on ____________ for execution of the aforementioned Order. </w:t>
                  </w:r>
                </w:p>
              </w:tc>
            </w:tr>
            <w:tr w:rsidR="00273B25" w:rsidRPr="00260602">
              <w:trPr>
                <w:trHeight w:val="799"/>
              </w:trPr>
              <w:tc>
                <w:tcPr>
                  <w:tcW w:w="9142" w:type="dxa"/>
                </w:tcPr>
                <w:p w:rsidR="00273B25" w:rsidRPr="00260602" w:rsidRDefault="00273B25" w:rsidP="00FC4C40">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We, ______________ </w:t>
                  </w:r>
                  <w:r w:rsidRPr="00260602">
                    <w:rPr>
                      <w:rFonts w:ascii="Times New Roman" w:hAnsi="Times New Roman" w:cs="Times New Roman"/>
                      <w:i/>
                      <w:iCs/>
                      <w:color w:val="000000"/>
                      <w:sz w:val="24"/>
                      <w:szCs w:val="24"/>
                    </w:rPr>
                    <w:t xml:space="preserve">(name of the Insurer), </w:t>
                  </w:r>
                  <w:r w:rsidRPr="00260602">
                    <w:rPr>
                      <w:rFonts w:ascii="Times New Roman" w:hAnsi="Times New Roman" w:cs="Times New Roman"/>
                      <w:color w:val="000000"/>
                      <w:sz w:val="24"/>
                      <w:szCs w:val="24"/>
                    </w:rPr>
                    <w:t xml:space="preserve">registered with the Enterprise Register of </w:t>
                  </w:r>
                  <w:r w:rsidRPr="00260602">
                    <w:rPr>
                      <w:rFonts w:ascii="Times New Roman" w:hAnsi="Times New Roman" w:cs="Times New Roman"/>
                      <w:i/>
                      <w:iCs/>
                      <w:color w:val="000000"/>
                      <w:sz w:val="24"/>
                      <w:szCs w:val="24"/>
                    </w:rPr>
                    <w:t xml:space="preserve">[name of the country] </w:t>
                  </w:r>
                  <w:r w:rsidRPr="00260602">
                    <w:rPr>
                      <w:rFonts w:ascii="Times New Roman" w:hAnsi="Times New Roman" w:cs="Times New Roman"/>
                      <w:color w:val="000000"/>
                      <w:sz w:val="24"/>
                      <w:szCs w:val="24"/>
                    </w:rPr>
                    <w:t xml:space="preserve">under No.________________, address: _________________ (hereinafter referred to as the Insurance Company), do hereby certify that we have obligations towards the </w:t>
                  </w:r>
                  <w:r w:rsidR="00840D78" w:rsidRPr="00260602">
                    <w:rPr>
                      <w:rFonts w:ascii="Times New Roman" w:hAnsi="Times New Roman" w:cs="Times New Roman"/>
                      <w:color w:val="000000"/>
                      <w:sz w:val="24"/>
                      <w:szCs w:val="24"/>
                    </w:rPr>
                    <w:t>joint stock</w:t>
                  </w:r>
                  <w:r w:rsidRPr="00260602">
                    <w:rPr>
                      <w:rFonts w:ascii="Times New Roman" w:hAnsi="Times New Roman" w:cs="Times New Roman"/>
                      <w:color w:val="000000"/>
                      <w:sz w:val="24"/>
                      <w:szCs w:val="24"/>
                    </w:rPr>
                    <w:t xml:space="preserve"> company Conexus Baltic Grid (hereinafter referred to as the Customer) in the amount of __________EUR (_________________), from which payments in favour of the aforementioned Customer shall be made. </w:t>
                  </w:r>
                </w:p>
              </w:tc>
            </w:tr>
            <w:tr w:rsidR="00273B25" w:rsidRPr="00260602">
              <w:trPr>
                <w:trHeight w:val="109"/>
              </w:trPr>
              <w:tc>
                <w:tcPr>
                  <w:tcW w:w="9142" w:type="dxa"/>
                </w:tcPr>
                <w:tbl>
                  <w:tblPr>
                    <w:tblW w:w="9140" w:type="dxa"/>
                    <w:tblBorders>
                      <w:top w:val="nil"/>
                      <w:left w:val="nil"/>
                      <w:bottom w:val="nil"/>
                      <w:right w:val="nil"/>
                    </w:tblBorders>
                    <w:tblLayout w:type="fixed"/>
                    <w:tblLook w:val="0000" w:firstRow="0" w:lastRow="0" w:firstColumn="0" w:lastColumn="0" w:noHBand="0" w:noVBand="0"/>
                  </w:tblPr>
                  <w:tblGrid>
                    <w:gridCol w:w="9140"/>
                  </w:tblGrid>
                  <w:tr w:rsidR="00273B25" w:rsidRPr="00260602" w:rsidTr="00273B25">
                    <w:trPr>
                      <w:trHeight w:val="1213"/>
                    </w:trPr>
                    <w:tc>
                      <w:tcPr>
                        <w:tcW w:w="9140" w:type="dxa"/>
                      </w:tcPr>
                      <w:p w:rsidR="00273B25" w:rsidRPr="00260602" w:rsidRDefault="00273B25" w:rsidP="00FC4C40">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The conditions of these obligations are the following: </w:t>
                        </w:r>
                      </w:p>
                      <w:p w:rsidR="00273B25" w:rsidRPr="00260602" w:rsidRDefault="00273B25" w:rsidP="00821917">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The Tenderer loses the </w:t>
                        </w:r>
                        <w:r w:rsidR="00260602" w:rsidRPr="00260602">
                          <w:rPr>
                            <w:rFonts w:ascii="Times New Roman" w:hAnsi="Times New Roman" w:cs="Times New Roman"/>
                            <w:color w:val="000000"/>
                            <w:sz w:val="24"/>
                            <w:szCs w:val="24"/>
                          </w:rPr>
                          <w:t>Off</w:t>
                        </w:r>
                        <w:r w:rsidRPr="00260602">
                          <w:rPr>
                            <w:rFonts w:ascii="Times New Roman" w:hAnsi="Times New Roman" w:cs="Times New Roman"/>
                            <w:color w:val="000000"/>
                            <w:sz w:val="24"/>
                            <w:szCs w:val="24"/>
                          </w:rPr>
                          <w:t xml:space="preserve">er Security if the Tenderer: </w:t>
                        </w:r>
                      </w:p>
                      <w:p w:rsidR="00273B25" w:rsidRPr="00260602" w:rsidRDefault="00273B25" w:rsidP="004B1E17">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1. Withdraws its tender during the validity term of the tender after opening of the tender; </w:t>
                        </w:r>
                      </w:p>
                      <w:p w:rsidR="00273B25" w:rsidRPr="00260602" w:rsidRDefault="00273B25" w:rsidP="004B1E17">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2. Is pronounced to be the winner of the procurement procedure and within </w:t>
                        </w:r>
                        <w:r w:rsidR="005A237E">
                          <w:rPr>
                            <w:rFonts w:ascii="Times New Roman" w:hAnsi="Times New Roman" w:cs="Times New Roman"/>
                            <w:color w:val="000000"/>
                            <w:sz w:val="24"/>
                            <w:szCs w:val="24"/>
                          </w:rPr>
                          <w:t xml:space="preserve">the prescribed period of time </w:t>
                        </w:r>
                        <w:r w:rsidRPr="00260602">
                          <w:rPr>
                            <w:rFonts w:ascii="Times New Roman" w:hAnsi="Times New Roman" w:cs="Times New Roman"/>
                            <w:color w:val="000000"/>
                            <w:sz w:val="24"/>
                            <w:szCs w:val="24"/>
                          </w:rPr>
                          <w:t xml:space="preserve">fails to sign the </w:t>
                        </w:r>
                        <w:r w:rsidR="00923C38" w:rsidRPr="00260602">
                          <w:rPr>
                            <w:rFonts w:ascii="Times New Roman" w:hAnsi="Times New Roman" w:cs="Times New Roman"/>
                            <w:color w:val="000000"/>
                            <w:sz w:val="24"/>
                            <w:szCs w:val="24"/>
                          </w:rPr>
                          <w:t>procurement</w:t>
                        </w:r>
                        <w:r w:rsidRPr="00260602">
                          <w:rPr>
                            <w:rFonts w:ascii="Times New Roman" w:hAnsi="Times New Roman" w:cs="Times New Roman"/>
                            <w:color w:val="000000"/>
                            <w:sz w:val="24"/>
                            <w:szCs w:val="24"/>
                          </w:rPr>
                          <w:t xml:space="preserve"> </w:t>
                        </w:r>
                        <w:r w:rsidR="005A237E">
                          <w:rPr>
                            <w:rFonts w:ascii="Times New Roman" w:hAnsi="Times New Roman" w:cs="Times New Roman"/>
                            <w:color w:val="000000"/>
                            <w:sz w:val="24"/>
                            <w:szCs w:val="24"/>
                          </w:rPr>
                          <w:t>contract.</w:t>
                        </w:r>
                        <w:r w:rsidRPr="00260602">
                          <w:rPr>
                            <w:rFonts w:ascii="Times New Roman" w:hAnsi="Times New Roman" w:cs="Times New Roman"/>
                            <w:color w:val="000000"/>
                            <w:sz w:val="24"/>
                            <w:szCs w:val="24"/>
                          </w:rPr>
                          <w:t xml:space="preserve"> </w:t>
                        </w:r>
                      </w:p>
                      <w:p w:rsidR="00273B25" w:rsidRPr="00260602" w:rsidRDefault="00273B25" w:rsidP="004B1E17">
                        <w:pPr>
                          <w:autoSpaceDE w:val="0"/>
                          <w:autoSpaceDN w:val="0"/>
                          <w:adjustRightInd w:val="0"/>
                          <w:spacing w:after="0" w:line="240" w:lineRule="auto"/>
                          <w:jc w:val="both"/>
                          <w:rPr>
                            <w:rFonts w:ascii="Times New Roman" w:hAnsi="Times New Roman" w:cs="Times New Roman"/>
                            <w:color w:val="000000"/>
                            <w:sz w:val="24"/>
                            <w:szCs w:val="24"/>
                          </w:rPr>
                        </w:pPr>
                      </w:p>
                    </w:tc>
                  </w:tr>
                  <w:tr w:rsidR="00273B25" w:rsidRPr="00260602" w:rsidTr="00273B25">
                    <w:trPr>
                      <w:trHeight w:val="523"/>
                    </w:trPr>
                    <w:tc>
                      <w:tcPr>
                        <w:tcW w:w="9140" w:type="dxa"/>
                      </w:tcPr>
                      <w:p w:rsidR="00273B25" w:rsidRPr="00260602" w:rsidRDefault="00273B25" w:rsidP="00FC4C40">
                        <w:pPr>
                          <w:autoSpaceDE w:val="0"/>
                          <w:autoSpaceDN w:val="0"/>
                          <w:adjustRightInd w:val="0"/>
                          <w:spacing w:after="0" w:line="240" w:lineRule="auto"/>
                          <w:jc w:val="both"/>
                          <w:rPr>
                            <w:rFonts w:ascii="Times New Roman" w:hAnsi="Times New Roman" w:cs="Times New Roman"/>
                            <w:color w:val="000000"/>
                            <w:sz w:val="24"/>
                            <w:szCs w:val="24"/>
                          </w:rPr>
                        </w:pPr>
                      </w:p>
                      <w:p w:rsidR="00273B25" w:rsidRPr="00260602" w:rsidRDefault="00273B25" w:rsidP="00821917">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We undertake, as the as the debtor itself, to pay the aforementioned amount upon the first request of the Customer without requesting the Customer to substantiate its request, provided </w:t>
                        </w:r>
                        <w:r w:rsidRPr="00260602">
                          <w:rPr>
                            <w:rFonts w:ascii="Times New Roman" w:hAnsi="Times New Roman" w:cs="Times New Roman"/>
                            <w:color w:val="000000"/>
                            <w:sz w:val="24"/>
                            <w:szCs w:val="24"/>
                          </w:rPr>
                          <w:lastRenderedPageBreak/>
                          <w:t xml:space="preserve">that the Customer shall indicate that its request concerns coming into force of one or more provisions of the Contract. </w:t>
                        </w:r>
                      </w:p>
                    </w:tc>
                  </w:tr>
                  <w:tr w:rsidR="00273B25" w:rsidRPr="00260602" w:rsidTr="00273B25">
                    <w:trPr>
                      <w:trHeight w:val="1195"/>
                    </w:trPr>
                    <w:tc>
                      <w:tcPr>
                        <w:tcW w:w="9140" w:type="dxa"/>
                      </w:tcPr>
                      <w:p w:rsidR="00273B25" w:rsidRPr="00260602" w:rsidRDefault="00273B25" w:rsidP="00FC4C40">
                        <w:pPr>
                          <w:autoSpaceDE w:val="0"/>
                          <w:autoSpaceDN w:val="0"/>
                          <w:adjustRightInd w:val="0"/>
                          <w:spacing w:after="0" w:line="240" w:lineRule="auto"/>
                          <w:jc w:val="both"/>
                          <w:rPr>
                            <w:rFonts w:ascii="Times New Roman" w:hAnsi="Times New Roman" w:cs="Times New Roman"/>
                            <w:color w:val="000000"/>
                            <w:sz w:val="24"/>
                            <w:szCs w:val="24"/>
                          </w:rPr>
                        </w:pPr>
                      </w:p>
                      <w:p w:rsidR="00273B25" w:rsidRPr="00260602" w:rsidRDefault="00273B25" w:rsidP="00821917">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This guarantee shall be valid from _____________ 201____ to _____________ </w:t>
                        </w:r>
                        <w:r w:rsidR="00B11E2D" w:rsidRPr="00260602">
                          <w:rPr>
                            <w:rFonts w:ascii="Times New Roman" w:hAnsi="Times New Roman" w:cs="Times New Roman"/>
                            <w:color w:val="000000"/>
                            <w:sz w:val="24"/>
                            <w:szCs w:val="24"/>
                          </w:rPr>
                          <w:t>20</w:t>
                        </w:r>
                        <w:r w:rsidRPr="00260602">
                          <w:rPr>
                            <w:rFonts w:ascii="Times New Roman" w:hAnsi="Times New Roman" w:cs="Times New Roman"/>
                            <w:color w:val="000000"/>
                            <w:sz w:val="24"/>
                            <w:szCs w:val="24"/>
                          </w:rPr>
                          <w:t xml:space="preserve">____. Claims in relation to this guarantee shall not be satisfied unless presented to the Insurance Company until _____________ </w:t>
                        </w:r>
                        <w:r w:rsidR="00B11E2D" w:rsidRPr="00260602">
                          <w:rPr>
                            <w:rFonts w:ascii="Times New Roman" w:hAnsi="Times New Roman" w:cs="Times New Roman"/>
                            <w:color w:val="000000"/>
                            <w:sz w:val="24"/>
                            <w:szCs w:val="24"/>
                          </w:rPr>
                          <w:t>20</w:t>
                        </w:r>
                        <w:r w:rsidRPr="00260602">
                          <w:rPr>
                            <w:rFonts w:ascii="Times New Roman" w:hAnsi="Times New Roman" w:cs="Times New Roman"/>
                            <w:color w:val="000000"/>
                            <w:sz w:val="24"/>
                            <w:szCs w:val="24"/>
                          </w:rPr>
                          <w:t xml:space="preserve">____ (inclusive). </w:t>
                        </w:r>
                      </w:p>
                      <w:p w:rsidR="00273B25" w:rsidRPr="00260602" w:rsidRDefault="00273B25" w:rsidP="004B1E17">
                        <w:pPr>
                          <w:autoSpaceDE w:val="0"/>
                          <w:autoSpaceDN w:val="0"/>
                          <w:adjustRightInd w:val="0"/>
                          <w:spacing w:after="0" w:line="240" w:lineRule="auto"/>
                          <w:jc w:val="both"/>
                          <w:rPr>
                            <w:rFonts w:ascii="Times New Roman" w:hAnsi="Times New Roman" w:cs="Times New Roman"/>
                            <w:color w:val="000000"/>
                            <w:sz w:val="24"/>
                            <w:szCs w:val="24"/>
                          </w:rPr>
                        </w:pPr>
                      </w:p>
                      <w:p w:rsidR="00273B25" w:rsidRPr="00260602" w:rsidRDefault="00273B25" w:rsidP="004B1E17">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In case of discrepancies between the insurance policy, conditions of the insurance policy and this Annex, this Annex shall prevail. </w:t>
                        </w:r>
                      </w:p>
                      <w:p w:rsidR="00273B25" w:rsidRPr="00260602" w:rsidRDefault="00273B25" w:rsidP="004B1E17">
                        <w:pPr>
                          <w:autoSpaceDE w:val="0"/>
                          <w:autoSpaceDN w:val="0"/>
                          <w:adjustRightInd w:val="0"/>
                          <w:spacing w:after="0" w:line="240" w:lineRule="auto"/>
                          <w:jc w:val="both"/>
                          <w:rPr>
                            <w:rFonts w:ascii="Times New Roman" w:hAnsi="Times New Roman" w:cs="Times New Roman"/>
                            <w:color w:val="000000"/>
                            <w:sz w:val="24"/>
                            <w:szCs w:val="24"/>
                          </w:rPr>
                        </w:pPr>
                      </w:p>
                      <w:p w:rsidR="00273B25" w:rsidRPr="00260602" w:rsidRDefault="00273B25" w:rsidP="004B1E17">
                        <w:pPr>
                          <w:autoSpaceDE w:val="0"/>
                          <w:autoSpaceDN w:val="0"/>
                          <w:adjustRightInd w:val="0"/>
                          <w:spacing w:after="0" w:line="240" w:lineRule="auto"/>
                          <w:jc w:val="both"/>
                          <w:rPr>
                            <w:rFonts w:ascii="Times New Roman" w:hAnsi="Times New Roman" w:cs="Times New Roman"/>
                            <w:color w:val="000000"/>
                            <w:sz w:val="24"/>
                            <w:szCs w:val="24"/>
                          </w:rPr>
                        </w:pPr>
                        <w:r w:rsidRPr="00260602">
                          <w:rPr>
                            <w:rFonts w:ascii="Times New Roman" w:hAnsi="Times New Roman" w:cs="Times New Roman"/>
                            <w:color w:val="000000"/>
                            <w:sz w:val="24"/>
                            <w:szCs w:val="24"/>
                          </w:rPr>
                          <w:t xml:space="preserve">Signatures of officials of the Insurance Company and the seal of the Insurance Company. </w:t>
                        </w:r>
                      </w:p>
                    </w:tc>
                  </w:tr>
                </w:tbl>
                <w:p w:rsidR="00273B25" w:rsidRPr="00260602" w:rsidRDefault="00273B25" w:rsidP="00FC4C40">
                  <w:pPr>
                    <w:autoSpaceDE w:val="0"/>
                    <w:autoSpaceDN w:val="0"/>
                    <w:adjustRightInd w:val="0"/>
                    <w:spacing w:after="0" w:line="240" w:lineRule="auto"/>
                    <w:jc w:val="both"/>
                    <w:rPr>
                      <w:rFonts w:ascii="Times New Roman" w:hAnsi="Times New Roman" w:cs="Times New Roman"/>
                      <w:color w:val="000000"/>
                      <w:sz w:val="24"/>
                      <w:szCs w:val="24"/>
                    </w:rPr>
                  </w:pPr>
                </w:p>
              </w:tc>
            </w:tr>
          </w:tbl>
          <w:p w:rsidR="00D83D1E" w:rsidRPr="00260602" w:rsidRDefault="00D83D1E" w:rsidP="00FC4C40">
            <w:pPr>
              <w:autoSpaceDE w:val="0"/>
              <w:autoSpaceDN w:val="0"/>
              <w:adjustRightInd w:val="0"/>
              <w:spacing w:after="0" w:line="240" w:lineRule="auto"/>
              <w:jc w:val="both"/>
              <w:rPr>
                <w:rFonts w:ascii="Times New Roman" w:hAnsi="Times New Roman" w:cs="Times New Roman"/>
                <w:color w:val="000000"/>
                <w:sz w:val="24"/>
                <w:szCs w:val="24"/>
              </w:rPr>
            </w:pPr>
          </w:p>
        </w:tc>
      </w:tr>
    </w:tbl>
    <w:p w:rsidR="00D83D1E" w:rsidRPr="00260602" w:rsidRDefault="00D83D1E" w:rsidP="00FC4C40">
      <w:pPr>
        <w:rPr>
          <w:rFonts w:ascii="Times New Roman" w:hAnsi="Times New Roman" w:cs="Times New Roman"/>
          <w:sz w:val="24"/>
          <w:szCs w:val="24"/>
          <w:lang w:val="lv-LV"/>
        </w:rPr>
      </w:pPr>
    </w:p>
    <w:p w:rsidR="00BC5772" w:rsidRPr="00260602" w:rsidRDefault="00BC5772" w:rsidP="00821917">
      <w:pPr>
        <w:rPr>
          <w:rFonts w:ascii="Times New Roman" w:hAnsi="Times New Roman" w:cs="Times New Roman"/>
          <w:sz w:val="24"/>
          <w:szCs w:val="24"/>
          <w:lang w:val="lv-LV"/>
        </w:rPr>
      </w:pPr>
    </w:p>
    <w:p w:rsidR="00BC5772" w:rsidRPr="00260602" w:rsidRDefault="00BC5772" w:rsidP="004B1E17">
      <w:pPr>
        <w:rPr>
          <w:rFonts w:ascii="Times New Roman" w:hAnsi="Times New Roman" w:cs="Times New Roman"/>
          <w:sz w:val="24"/>
          <w:szCs w:val="24"/>
          <w:lang w:val="lv-LV"/>
        </w:rPr>
      </w:pPr>
    </w:p>
    <w:p w:rsidR="00BC5772" w:rsidRPr="00260602" w:rsidRDefault="00BC5772" w:rsidP="004B1E17">
      <w:pPr>
        <w:rPr>
          <w:rFonts w:ascii="Times New Roman" w:hAnsi="Times New Roman" w:cs="Times New Roman"/>
          <w:sz w:val="24"/>
          <w:szCs w:val="24"/>
          <w:lang w:val="lv-LV"/>
        </w:rPr>
      </w:pPr>
    </w:p>
    <w:p w:rsidR="00BC5772" w:rsidRPr="00260602" w:rsidRDefault="00BC5772" w:rsidP="004B1E17">
      <w:pPr>
        <w:rPr>
          <w:rFonts w:ascii="Times New Roman" w:hAnsi="Times New Roman" w:cs="Times New Roman"/>
          <w:sz w:val="24"/>
          <w:szCs w:val="24"/>
          <w:lang w:val="lv-LV"/>
        </w:rPr>
      </w:pPr>
    </w:p>
    <w:p w:rsidR="00BC5772" w:rsidRPr="00260602" w:rsidRDefault="00BC5772" w:rsidP="004B1E17">
      <w:pPr>
        <w:rPr>
          <w:rFonts w:ascii="Times New Roman" w:hAnsi="Times New Roman" w:cs="Times New Roman"/>
          <w:sz w:val="24"/>
          <w:szCs w:val="24"/>
          <w:lang w:val="lv-LV"/>
        </w:rPr>
      </w:pPr>
    </w:p>
    <w:p w:rsidR="00BC5772" w:rsidRPr="00260602" w:rsidRDefault="00BC5772" w:rsidP="009C18C3">
      <w:pPr>
        <w:rPr>
          <w:rFonts w:ascii="Times New Roman" w:hAnsi="Times New Roman" w:cs="Times New Roman"/>
          <w:sz w:val="24"/>
          <w:szCs w:val="24"/>
          <w:lang w:val="lv-LV"/>
        </w:rPr>
      </w:pPr>
    </w:p>
    <w:p w:rsidR="00BC5772" w:rsidRPr="00260602" w:rsidRDefault="00BC5772" w:rsidP="00B72AF8">
      <w:pPr>
        <w:rPr>
          <w:rFonts w:ascii="Times New Roman" w:hAnsi="Times New Roman" w:cs="Times New Roman"/>
          <w:sz w:val="24"/>
          <w:szCs w:val="24"/>
          <w:lang w:val="lv-LV"/>
        </w:rPr>
      </w:pPr>
    </w:p>
    <w:p w:rsidR="00BC5772" w:rsidRDefault="00BC5772" w:rsidP="003F669D">
      <w:pPr>
        <w:rPr>
          <w:rFonts w:ascii="Times New Roman" w:hAnsi="Times New Roman" w:cs="Times New Roman"/>
          <w:sz w:val="24"/>
          <w:szCs w:val="24"/>
          <w:lang w:val="lv-LV"/>
        </w:rPr>
      </w:pPr>
    </w:p>
    <w:p w:rsidR="00BC5772" w:rsidRDefault="00BC5772" w:rsidP="00AC4659">
      <w:pPr>
        <w:rPr>
          <w:rFonts w:ascii="Times New Roman" w:hAnsi="Times New Roman" w:cs="Times New Roman"/>
          <w:sz w:val="24"/>
          <w:szCs w:val="24"/>
          <w:lang w:val="lv-LV"/>
        </w:rPr>
      </w:pPr>
    </w:p>
    <w:p w:rsidR="00BC5772" w:rsidRDefault="00BC5772" w:rsidP="007563D7">
      <w:pPr>
        <w:rPr>
          <w:rFonts w:ascii="Times New Roman" w:hAnsi="Times New Roman" w:cs="Times New Roman"/>
          <w:sz w:val="24"/>
          <w:szCs w:val="24"/>
          <w:lang w:val="lv-LV"/>
        </w:rPr>
      </w:pPr>
    </w:p>
    <w:p w:rsidR="00BC5772" w:rsidRDefault="00BC5772">
      <w:pPr>
        <w:rPr>
          <w:rFonts w:ascii="Times New Roman" w:hAnsi="Times New Roman" w:cs="Times New Roman"/>
          <w:sz w:val="24"/>
          <w:szCs w:val="24"/>
          <w:lang w:val="lv-LV"/>
        </w:rPr>
      </w:pPr>
    </w:p>
    <w:p w:rsidR="00BC5772" w:rsidRDefault="00BC5772">
      <w:pPr>
        <w:rPr>
          <w:rFonts w:ascii="Times New Roman" w:hAnsi="Times New Roman" w:cs="Times New Roman"/>
          <w:sz w:val="24"/>
          <w:szCs w:val="24"/>
          <w:lang w:val="lv-LV"/>
        </w:rPr>
      </w:pPr>
    </w:p>
    <w:p w:rsidR="00BC5772" w:rsidRDefault="00BC5772">
      <w:pPr>
        <w:rPr>
          <w:rFonts w:ascii="Times New Roman" w:hAnsi="Times New Roman" w:cs="Times New Roman"/>
          <w:sz w:val="24"/>
          <w:szCs w:val="24"/>
          <w:lang w:val="lv-LV"/>
        </w:rPr>
      </w:pPr>
    </w:p>
    <w:p w:rsidR="00BC5772" w:rsidRDefault="00BC5772">
      <w:pPr>
        <w:rPr>
          <w:rFonts w:ascii="Times New Roman" w:hAnsi="Times New Roman" w:cs="Times New Roman"/>
          <w:sz w:val="24"/>
          <w:szCs w:val="24"/>
          <w:lang w:val="lv-LV"/>
        </w:rPr>
      </w:pPr>
    </w:p>
    <w:p w:rsidR="00A65BEE" w:rsidRDefault="00A65BEE" w:rsidP="00A65BEE">
      <w:pPr>
        <w:spacing w:after="0"/>
        <w:ind w:left="360"/>
        <w:jc w:val="right"/>
        <w:rPr>
          <w:rFonts w:ascii="Times New Roman" w:hAnsi="Times New Roman" w:cs="Times New Roman"/>
          <w:sz w:val="20"/>
          <w:szCs w:val="20"/>
          <w:lang w:val="lv-LV"/>
        </w:rPr>
      </w:pPr>
    </w:p>
    <w:p w:rsidR="00A65BEE" w:rsidRDefault="00A65BEE" w:rsidP="00A65BEE">
      <w:pPr>
        <w:spacing w:after="0"/>
        <w:ind w:left="360"/>
        <w:jc w:val="right"/>
        <w:rPr>
          <w:rFonts w:ascii="Times New Roman" w:hAnsi="Times New Roman" w:cs="Times New Roman"/>
          <w:sz w:val="20"/>
          <w:szCs w:val="20"/>
          <w:lang w:val="lv-LV"/>
        </w:rPr>
      </w:pPr>
    </w:p>
    <w:p w:rsidR="00A65BEE" w:rsidRDefault="00A65BEE" w:rsidP="00A65BEE">
      <w:pPr>
        <w:spacing w:after="0"/>
        <w:ind w:left="360"/>
        <w:jc w:val="right"/>
        <w:rPr>
          <w:rFonts w:ascii="Times New Roman" w:hAnsi="Times New Roman" w:cs="Times New Roman"/>
          <w:sz w:val="20"/>
          <w:szCs w:val="20"/>
          <w:lang w:val="lv-LV"/>
        </w:rPr>
      </w:pPr>
    </w:p>
    <w:p w:rsidR="00A65BEE" w:rsidRDefault="00A65BEE" w:rsidP="00A65BEE">
      <w:pPr>
        <w:spacing w:after="0"/>
        <w:ind w:left="360"/>
        <w:jc w:val="right"/>
        <w:rPr>
          <w:rFonts w:ascii="Times New Roman" w:hAnsi="Times New Roman" w:cs="Times New Roman"/>
          <w:sz w:val="20"/>
          <w:szCs w:val="20"/>
          <w:lang w:val="lv-LV"/>
        </w:rPr>
      </w:pPr>
    </w:p>
    <w:p w:rsidR="00A65BEE" w:rsidRDefault="00A65BEE" w:rsidP="00A65BEE">
      <w:pPr>
        <w:spacing w:after="0"/>
        <w:ind w:left="360"/>
        <w:jc w:val="right"/>
        <w:rPr>
          <w:rFonts w:ascii="Times New Roman" w:hAnsi="Times New Roman" w:cs="Times New Roman"/>
          <w:sz w:val="20"/>
          <w:szCs w:val="20"/>
          <w:lang w:val="lv-LV"/>
        </w:rPr>
      </w:pPr>
    </w:p>
    <w:p w:rsidR="00A65BEE" w:rsidRDefault="00A65BEE" w:rsidP="00A65BEE">
      <w:pPr>
        <w:spacing w:after="0"/>
        <w:ind w:left="360"/>
        <w:jc w:val="right"/>
        <w:rPr>
          <w:rFonts w:ascii="Times New Roman" w:hAnsi="Times New Roman" w:cs="Times New Roman"/>
          <w:sz w:val="20"/>
          <w:szCs w:val="20"/>
          <w:lang w:val="lv-LV"/>
        </w:rPr>
      </w:pPr>
    </w:p>
    <w:p w:rsidR="00A65BEE" w:rsidRDefault="00A65BEE" w:rsidP="00A65BEE">
      <w:pPr>
        <w:spacing w:after="0"/>
        <w:ind w:left="360"/>
        <w:jc w:val="right"/>
        <w:rPr>
          <w:rFonts w:ascii="Times New Roman" w:hAnsi="Times New Roman" w:cs="Times New Roman"/>
          <w:sz w:val="20"/>
          <w:szCs w:val="20"/>
          <w:lang w:val="lv-LV"/>
        </w:rPr>
      </w:pPr>
    </w:p>
    <w:p w:rsidR="00A65BEE" w:rsidRDefault="00A65BEE" w:rsidP="00A65BEE">
      <w:pPr>
        <w:spacing w:after="0"/>
        <w:ind w:left="360"/>
        <w:jc w:val="right"/>
        <w:rPr>
          <w:rFonts w:ascii="Times New Roman" w:hAnsi="Times New Roman" w:cs="Times New Roman"/>
          <w:sz w:val="20"/>
          <w:szCs w:val="20"/>
          <w:lang w:val="lv-LV"/>
        </w:rPr>
      </w:pPr>
    </w:p>
    <w:p w:rsidR="00A65BEE" w:rsidRDefault="00A65BEE" w:rsidP="00A65BEE">
      <w:pPr>
        <w:spacing w:after="0"/>
        <w:ind w:left="360"/>
        <w:jc w:val="right"/>
        <w:rPr>
          <w:rFonts w:ascii="Times New Roman" w:hAnsi="Times New Roman" w:cs="Times New Roman"/>
          <w:sz w:val="20"/>
          <w:szCs w:val="20"/>
          <w:lang w:val="lv-LV"/>
        </w:rPr>
      </w:pPr>
    </w:p>
    <w:p w:rsidR="00A65BEE" w:rsidRDefault="00A65BEE" w:rsidP="00A65BEE">
      <w:pPr>
        <w:spacing w:after="0"/>
        <w:ind w:left="360"/>
        <w:jc w:val="right"/>
        <w:rPr>
          <w:rFonts w:ascii="Times New Roman" w:hAnsi="Times New Roman" w:cs="Times New Roman"/>
          <w:sz w:val="20"/>
          <w:szCs w:val="20"/>
          <w:lang w:val="lv-LV"/>
        </w:rPr>
      </w:pPr>
    </w:p>
    <w:p w:rsidR="00A65BEE" w:rsidRDefault="00A65BEE" w:rsidP="00A65BEE">
      <w:pPr>
        <w:spacing w:after="0"/>
        <w:ind w:left="360"/>
        <w:jc w:val="right"/>
        <w:rPr>
          <w:rFonts w:ascii="Times New Roman" w:hAnsi="Times New Roman" w:cs="Times New Roman"/>
          <w:sz w:val="20"/>
          <w:szCs w:val="20"/>
          <w:lang w:val="lv-LV"/>
        </w:rPr>
      </w:pPr>
    </w:p>
    <w:p w:rsidR="00A65BEE" w:rsidRDefault="00A65BEE" w:rsidP="00A65BEE">
      <w:pPr>
        <w:spacing w:after="0"/>
        <w:ind w:left="360"/>
        <w:jc w:val="right"/>
        <w:rPr>
          <w:rFonts w:ascii="Times New Roman" w:hAnsi="Times New Roman" w:cs="Times New Roman"/>
          <w:sz w:val="20"/>
          <w:szCs w:val="20"/>
          <w:lang w:val="lv-LV"/>
        </w:rPr>
      </w:pPr>
    </w:p>
    <w:p w:rsidR="00A65BEE" w:rsidRDefault="00A65BEE" w:rsidP="00A65BEE">
      <w:pPr>
        <w:spacing w:after="0"/>
        <w:ind w:left="360"/>
        <w:jc w:val="right"/>
        <w:rPr>
          <w:rFonts w:ascii="Times New Roman" w:hAnsi="Times New Roman" w:cs="Times New Roman"/>
          <w:sz w:val="20"/>
          <w:szCs w:val="20"/>
          <w:lang w:val="lv-LV"/>
        </w:rPr>
      </w:pPr>
    </w:p>
    <w:p w:rsidR="00A65BEE" w:rsidRPr="0074365A" w:rsidRDefault="00A65BEE" w:rsidP="00A65BEE">
      <w:pPr>
        <w:spacing w:after="0"/>
        <w:ind w:left="360"/>
        <w:jc w:val="right"/>
        <w:rPr>
          <w:rFonts w:ascii="Times New Roman" w:hAnsi="Times New Roman" w:cs="Times New Roman"/>
          <w:bCs/>
          <w:sz w:val="20"/>
          <w:szCs w:val="20"/>
          <w:lang w:val="lv-LV"/>
        </w:rPr>
      </w:pPr>
      <w:r>
        <w:rPr>
          <w:rFonts w:ascii="Times New Roman" w:hAnsi="Times New Roman" w:cs="Times New Roman"/>
          <w:sz w:val="20"/>
          <w:szCs w:val="20"/>
          <w:lang w:val="lv-LV"/>
        </w:rPr>
        <w:lastRenderedPageBreak/>
        <w:t>5</w:t>
      </w:r>
      <w:r w:rsidRPr="0074365A">
        <w:rPr>
          <w:rFonts w:ascii="Times New Roman" w:hAnsi="Times New Roman" w:cs="Times New Roman"/>
          <w:sz w:val="20"/>
          <w:szCs w:val="20"/>
          <w:lang w:val="lv-LV"/>
        </w:rPr>
        <w:t>.</w:t>
      </w:r>
      <w:r w:rsidRPr="0074365A">
        <w:rPr>
          <w:rFonts w:ascii="Times New Roman" w:hAnsi="Times New Roman" w:cs="Times New Roman"/>
          <w:bCs/>
          <w:sz w:val="20"/>
          <w:szCs w:val="20"/>
          <w:lang w:val="lv-LV"/>
        </w:rPr>
        <w:t>pielikums</w:t>
      </w:r>
    </w:p>
    <w:p w:rsidR="00A65BEE" w:rsidRPr="0074365A" w:rsidRDefault="00A65BEE" w:rsidP="00A65BEE">
      <w:pPr>
        <w:spacing w:after="0"/>
        <w:ind w:left="4962"/>
        <w:jc w:val="both"/>
        <w:rPr>
          <w:rFonts w:ascii="Times New Roman" w:hAnsi="Times New Roman"/>
          <w:szCs w:val="24"/>
          <w:lang w:val="lv-LV"/>
        </w:rPr>
      </w:pPr>
      <w:r w:rsidRPr="0074365A">
        <w:rPr>
          <w:rFonts w:ascii="Times New Roman" w:hAnsi="Times New Roman" w:cs="Times New Roman"/>
          <w:sz w:val="20"/>
          <w:szCs w:val="20"/>
          <w:lang w:val="lv-LV"/>
        </w:rPr>
        <w:t>Atklāta konkursa nolikumam „</w:t>
      </w:r>
      <w:r w:rsidRPr="003F6CAC">
        <w:rPr>
          <w:rFonts w:ascii="Times New Roman" w:hAnsi="Times New Roman" w:cs="Times New Roman"/>
          <w:sz w:val="20"/>
          <w:szCs w:val="20"/>
          <w:lang w:val="lv-LV"/>
        </w:rPr>
        <w:t>Kravas specializētā transporta (urbšanas remonta torņa) piegādi Inčukalna pazemes gāzes krātuves vajadzībām</w:t>
      </w:r>
      <w:r>
        <w:rPr>
          <w:rFonts w:ascii="Times New Roman" w:hAnsi="Times New Roman" w:cs="Times New Roman"/>
          <w:sz w:val="20"/>
          <w:szCs w:val="20"/>
          <w:lang w:val="lv-LV"/>
        </w:rPr>
        <w:t>”</w:t>
      </w:r>
    </w:p>
    <w:p w:rsidR="00BC5772" w:rsidRPr="0074365A" w:rsidRDefault="00BC5772">
      <w:pPr>
        <w:spacing w:after="0"/>
        <w:ind w:left="360"/>
        <w:jc w:val="right"/>
        <w:rPr>
          <w:rFonts w:ascii="Times New Roman" w:hAnsi="Times New Roman" w:cs="Times New Roman"/>
          <w:bCs/>
          <w:sz w:val="20"/>
          <w:szCs w:val="20"/>
        </w:rPr>
      </w:pPr>
      <w:r w:rsidRPr="0074365A">
        <w:rPr>
          <w:rFonts w:ascii="Times New Roman" w:hAnsi="Times New Roman" w:cs="Times New Roman"/>
          <w:sz w:val="20"/>
          <w:szCs w:val="20"/>
          <w:lang w:bidi="en-GB"/>
        </w:rPr>
        <w:t xml:space="preserve">Annex </w:t>
      </w:r>
      <w:r w:rsidR="00226DDC" w:rsidRPr="0074365A">
        <w:rPr>
          <w:rFonts w:ascii="Times New Roman" w:hAnsi="Times New Roman" w:cs="Times New Roman"/>
          <w:sz w:val="20"/>
          <w:szCs w:val="20"/>
          <w:lang w:bidi="en-GB"/>
        </w:rPr>
        <w:t>5</w:t>
      </w:r>
    </w:p>
    <w:p w:rsidR="00BC5772" w:rsidRPr="00955B49" w:rsidRDefault="00BC5772">
      <w:pPr>
        <w:spacing w:after="0"/>
        <w:ind w:left="4962"/>
        <w:jc w:val="both"/>
        <w:rPr>
          <w:rFonts w:ascii="Times New Roman" w:hAnsi="Times New Roman" w:cs="Times New Roman"/>
          <w:sz w:val="20"/>
          <w:szCs w:val="20"/>
        </w:rPr>
      </w:pPr>
      <w:r w:rsidRPr="0074365A">
        <w:rPr>
          <w:rFonts w:ascii="Times New Roman" w:hAnsi="Times New Roman" w:cs="Times New Roman"/>
          <w:sz w:val="20"/>
          <w:szCs w:val="20"/>
          <w:lang w:bidi="en-GB"/>
        </w:rPr>
        <w:t>to the Regulations of the open tender “</w:t>
      </w:r>
      <w:r w:rsidR="003F6CAC" w:rsidRPr="003F6CAC">
        <w:rPr>
          <w:rFonts w:ascii="Times New Roman" w:hAnsi="Times New Roman" w:cs="Times New Roman"/>
          <w:sz w:val="20"/>
          <w:szCs w:val="20"/>
          <w:lang w:bidi="en-GB"/>
        </w:rPr>
        <w:t>Supply of Mobile Workover Rig on Truck for the Incukalns Underground Gas Storage</w:t>
      </w:r>
      <w:r w:rsidRPr="00955B49">
        <w:rPr>
          <w:rFonts w:ascii="Times New Roman" w:hAnsi="Times New Roman" w:cs="Times New Roman"/>
          <w:sz w:val="20"/>
          <w:szCs w:val="20"/>
          <w:lang w:bidi="en-GB"/>
        </w:rPr>
        <w:t>“</w:t>
      </w:r>
    </w:p>
    <w:tbl>
      <w:tblPr>
        <w:tblStyle w:val="TableGrid"/>
        <w:tblW w:w="9634" w:type="dxa"/>
        <w:tblInd w:w="-147" w:type="dxa"/>
        <w:tblLook w:val="04A0" w:firstRow="1" w:lastRow="0" w:firstColumn="1" w:lastColumn="0" w:noHBand="0" w:noVBand="1"/>
      </w:tblPr>
      <w:tblGrid>
        <w:gridCol w:w="5100"/>
        <w:gridCol w:w="4534"/>
      </w:tblGrid>
      <w:tr w:rsidR="00BC5772" w:rsidRPr="00BC5772" w:rsidTr="00BC5772">
        <w:tc>
          <w:tcPr>
            <w:tcW w:w="5100" w:type="dxa"/>
          </w:tcPr>
          <w:p w:rsidR="00BC5772" w:rsidRPr="00BC5772" w:rsidRDefault="00BC5772">
            <w:pPr>
              <w:rPr>
                <w:rFonts w:ascii="Times New Roman" w:hAnsi="Times New Roman" w:cs="Times New Roman"/>
                <w:b/>
                <w:sz w:val="24"/>
                <w:szCs w:val="24"/>
                <w:lang w:val="lv-LV"/>
              </w:rPr>
            </w:pPr>
            <w:r w:rsidRPr="00BC5772">
              <w:rPr>
                <w:rFonts w:ascii="Times New Roman" w:hAnsi="Times New Roman" w:cs="Times New Roman"/>
                <w:b/>
                <w:sz w:val="24"/>
                <w:szCs w:val="24"/>
                <w:lang w:val="lv-LV"/>
              </w:rPr>
              <w:t xml:space="preserve">LĪGUMS </w:t>
            </w:r>
            <w:r w:rsidR="00F83A87">
              <w:rPr>
                <w:rFonts w:ascii="Times New Roman" w:hAnsi="Times New Roman" w:cs="Times New Roman"/>
                <w:b/>
                <w:sz w:val="24"/>
                <w:szCs w:val="24"/>
                <w:lang w:val="lv-LV"/>
              </w:rPr>
              <w:t xml:space="preserve">(PROJEKTS) </w:t>
            </w:r>
            <w:r w:rsidRPr="00BC5772">
              <w:rPr>
                <w:rFonts w:ascii="Times New Roman" w:hAnsi="Times New Roman" w:cs="Times New Roman"/>
                <w:b/>
                <w:sz w:val="24"/>
                <w:szCs w:val="24"/>
                <w:lang w:val="lv-LV"/>
              </w:rPr>
              <w:t>Nr.CON-2020/_______</w:t>
            </w:r>
          </w:p>
          <w:p w:rsidR="00BC5772" w:rsidRPr="00BC5772" w:rsidRDefault="00BC5772">
            <w:pPr>
              <w:rPr>
                <w:rFonts w:ascii="Times New Roman" w:hAnsi="Times New Roman" w:cs="Times New Roman"/>
                <w:sz w:val="24"/>
                <w:szCs w:val="24"/>
                <w:lang w:val="lv-LV"/>
              </w:rPr>
            </w:pPr>
          </w:p>
          <w:p w:rsidR="00D92869" w:rsidRDefault="00D92869">
            <w:pPr>
              <w:rPr>
                <w:rFonts w:ascii="Times New Roman" w:hAnsi="Times New Roman" w:cs="Times New Roman"/>
                <w:sz w:val="24"/>
                <w:szCs w:val="24"/>
                <w:lang w:val="lv-LV"/>
              </w:rPr>
            </w:pPr>
          </w:p>
          <w:p w:rsidR="00BC5772" w:rsidRPr="00BC5772" w:rsidRDefault="00BC5772">
            <w:pPr>
              <w:rPr>
                <w:rFonts w:ascii="Times New Roman" w:hAnsi="Times New Roman" w:cs="Times New Roman"/>
                <w:sz w:val="24"/>
                <w:szCs w:val="24"/>
                <w:lang w:val="lv-LV"/>
              </w:rPr>
            </w:pPr>
            <w:r w:rsidRPr="00BC5772">
              <w:rPr>
                <w:rFonts w:ascii="Times New Roman" w:hAnsi="Times New Roman" w:cs="Times New Roman"/>
                <w:sz w:val="24"/>
                <w:szCs w:val="24"/>
                <w:lang w:val="lv-LV"/>
              </w:rPr>
              <w:t>Rīgā,</w:t>
            </w:r>
            <w:r w:rsidRPr="00BC5772">
              <w:rPr>
                <w:rFonts w:ascii="Times New Roman" w:hAnsi="Times New Roman" w:cs="Times New Roman"/>
                <w:sz w:val="24"/>
                <w:szCs w:val="24"/>
                <w:lang w:val="lv-LV"/>
              </w:rPr>
              <w:tab/>
            </w:r>
            <w:r w:rsidRPr="00BC5772">
              <w:rPr>
                <w:rFonts w:ascii="Times New Roman" w:hAnsi="Times New Roman" w:cs="Times New Roman"/>
                <w:sz w:val="24"/>
                <w:szCs w:val="24"/>
                <w:lang w:val="lv-LV"/>
              </w:rPr>
              <w:tab/>
              <w:t>2020.gada ___.____________</w:t>
            </w:r>
          </w:p>
          <w:p w:rsidR="00BC5772" w:rsidRPr="00BC5772" w:rsidRDefault="00BC5772">
            <w:pPr>
              <w:rPr>
                <w:rFonts w:ascii="Times New Roman" w:hAnsi="Times New Roman" w:cs="Times New Roman"/>
                <w:b/>
                <w:sz w:val="24"/>
                <w:szCs w:val="24"/>
                <w:lang w:val="lv-LV"/>
              </w:rPr>
            </w:pPr>
          </w:p>
          <w:p w:rsidR="00BC5772" w:rsidRPr="00BC5772" w:rsidRDefault="00BC5772">
            <w:pPr>
              <w:jc w:val="both"/>
              <w:rPr>
                <w:rFonts w:ascii="Times New Roman" w:hAnsi="Times New Roman" w:cs="Times New Roman"/>
                <w:sz w:val="24"/>
                <w:szCs w:val="24"/>
                <w:lang w:val="lv-LV"/>
              </w:rPr>
            </w:pPr>
            <w:r w:rsidRPr="00BC5772">
              <w:rPr>
                <w:rFonts w:ascii="Times New Roman" w:hAnsi="Times New Roman" w:cs="Times New Roman"/>
                <w:b/>
                <w:sz w:val="24"/>
                <w:szCs w:val="24"/>
                <w:lang w:val="lv-LV"/>
              </w:rPr>
              <w:t>Akciju sabiedrība „Conexus Baltic Grid”</w:t>
            </w:r>
            <w:r w:rsidRPr="00BC5772">
              <w:rPr>
                <w:rFonts w:ascii="Times New Roman" w:hAnsi="Times New Roman" w:cs="Times New Roman"/>
                <w:sz w:val="24"/>
                <w:szCs w:val="24"/>
                <w:lang w:val="lv-LV"/>
              </w:rPr>
              <w:t xml:space="preserve">, vienotais reģistrācijas numurs 40203041605, juridiskā adrese Stigu ielā 14, Rīga, LV-1021, (turpmāk – Pircējs), kuru saskaņā statūtiem pārstāv Valdes priekšsēdētājs _______________ un Valdes loceklis _______________, no vienas puses, un </w:t>
            </w:r>
          </w:p>
          <w:p w:rsidR="00BC5772" w:rsidRPr="00BC5772" w:rsidRDefault="00BC5772">
            <w:pPr>
              <w:jc w:val="both"/>
              <w:rPr>
                <w:rFonts w:ascii="Times New Roman" w:hAnsi="Times New Roman" w:cs="Times New Roman"/>
                <w:sz w:val="24"/>
                <w:szCs w:val="24"/>
                <w:lang w:val="lv-LV"/>
              </w:rPr>
            </w:pPr>
            <w:r w:rsidRPr="00BC5772">
              <w:rPr>
                <w:rFonts w:ascii="Times New Roman" w:hAnsi="Times New Roman" w:cs="Times New Roman"/>
                <w:b/>
                <w:sz w:val="24"/>
                <w:szCs w:val="24"/>
                <w:lang w:val="lv-LV"/>
              </w:rPr>
              <w:t>______________________________</w:t>
            </w:r>
            <w:r w:rsidRPr="00BC5772">
              <w:rPr>
                <w:rFonts w:ascii="Times New Roman" w:hAnsi="Times New Roman" w:cs="Times New Roman"/>
                <w:sz w:val="24"/>
                <w:szCs w:val="24"/>
                <w:lang w:val="lv-LV"/>
              </w:rPr>
              <w:t xml:space="preserve"> (turpmāk – Pārdevējs), no otras puses, bet abi kopā turpmāk – Puses, </w:t>
            </w:r>
          </w:p>
          <w:p w:rsidR="00BC5772" w:rsidRPr="00BC5772" w:rsidRDefault="00BC5772">
            <w:pPr>
              <w:jc w:val="both"/>
              <w:rPr>
                <w:rFonts w:ascii="Times New Roman" w:hAnsi="Times New Roman" w:cs="Times New Roman"/>
                <w:sz w:val="24"/>
                <w:szCs w:val="24"/>
                <w:lang w:val="lv-LV"/>
              </w:rPr>
            </w:pPr>
            <w:r w:rsidRPr="00BC5772">
              <w:rPr>
                <w:rFonts w:ascii="Times New Roman" w:hAnsi="Times New Roman" w:cs="Times New Roman"/>
                <w:sz w:val="24"/>
                <w:szCs w:val="24"/>
                <w:lang w:val="lv-LV"/>
              </w:rPr>
              <w:t xml:space="preserve">ievērojot, ka Pārdevējs ir iesniedzis piedāvājumu Pircēja izsludinātajā atklātā iepirkumu konkursa </w:t>
            </w:r>
            <w:r w:rsidRPr="00966FE9">
              <w:rPr>
                <w:rFonts w:ascii="Times New Roman" w:hAnsi="Times New Roman" w:cs="Times New Roman"/>
                <w:sz w:val="24"/>
                <w:szCs w:val="24"/>
                <w:lang w:val="lv-LV"/>
              </w:rPr>
              <w:t>“</w:t>
            </w:r>
            <w:r w:rsidR="00966FE9" w:rsidRPr="00966FE9">
              <w:rPr>
                <w:rFonts w:ascii="Times New Roman" w:eastAsia="Times New Roman" w:hAnsi="Times New Roman" w:cs="Times New Roman"/>
                <w:bCs/>
                <w:sz w:val="24"/>
                <w:szCs w:val="24"/>
                <w:lang w:val="lv-LV"/>
              </w:rPr>
              <w:t>Kravas specializētā transporta (urbšanas remonta torņa) piegādi Inčukalna pazemes gāzes krātuves vajadzībām</w:t>
            </w:r>
            <w:r w:rsidRPr="00966FE9">
              <w:rPr>
                <w:rFonts w:ascii="Times New Roman" w:hAnsi="Times New Roman" w:cs="Times New Roman"/>
                <w:sz w:val="24"/>
                <w:szCs w:val="24"/>
                <w:lang w:val="lv-LV"/>
              </w:rPr>
              <w:t>”</w:t>
            </w:r>
            <w:r w:rsidRPr="00BC5772">
              <w:rPr>
                <w:rFonts w:ascii="Times New Roman" w:hAnsi="Times New Roman" w:cs="Times New Roman"/>
                <w:sz w:val="24"/>
                <w:szCs w:val="24"/>
                <w:lang w:val="lv-LV"/>
              </w:rPr>
              <w:t xml:space="preserve"> (turpmāk – Konkurss), un Pircējs saskaņā ar Konkursa nolikumu ir atzinis Pārdevēju par Konkursa uzvarētāju, noslēdz šādu līgumu (turpmāk tekstā – </w:t>
            </w:r>
            <w:smartTag w:uri="schemas-tilde-lv/tildestengine" w:element="veidnes">
              <w:smartTagPr>
                <w:attr w:name="id" w:val="-1"/>
                <w:attr w:name="baseform" w:val="līgums"/>
                <w:attr w:name="text" w:val="līgums"/>
              </w:smartTagPr>
              <w:r w:rsidRPr="00BC5772">
                <w:rPr>
                  <w:rFonts w:ascii="Times New Roman" w:hAnsi="Times New Roman" w:cs="Times New Roman"/>
                  <w:sz w:val="24"/>
                  <w:szCs w:val="24"/>
                  <w:lang w:val="lv-LV"/>
                </w:rPr>
                <w:t>Līgums</w:t>
              </w:r>
            </w:smartTag>
            <w:r w:rsidRPr="00BC5772">
              <w:rPr>
                <w:rFonts w:ascii="Times New Roman" w:hAnsi="Times New Roman" w:cs="Times New Roman"/>
                <w:sz w:val="24"/>
                <w:szCs w:val="24"/>
                <w:lang w:val="lv-LV"/>
              </w:rPr>
              <w:t>):</w:t>
            </w:r>
          </w:p>
        </w:tc>
        <w:tc>
          <w:tcPr>
            <w:tcW w:w="4534" w:type="dxa"/>
          </w:tcPr>
          <w:p w:rsidR="00BC5772" w:rsidRPr="00BC5772" w:rsidRDefault="00F83A87">
            <w:pPr>
              <w:rPr>
                <w:rFonts w:ascii="Times New Roman" w:hAnsi="Times New Roman" w:cs="Times New Roman"/>
                <w:b/>
                <w:sz w:val="24"/>
                <w:szCs w:val="24"/>
                <w:lang w:val="lv-LV"/>
              </w:rPr>
            </w:pPr>
            <w:r>
              <w:rPr>
                <w:rFonts w:ascii="Times New Roman" w:hAnsi="Times New Roman" w:cs="Times New Roman"/>
                <w:b/>
                <w:sz w:val="24"/>
                <w:szCs w:val="24"/>
                <w:lang w:val="lv-LV"/>
              </w:rPr>
              <w:t>CONTRACT (DRAFT)</w:t>
            </w:r>
            <w:r w:rsidR="00BC5772" w:rsidRPr="00BC5772">
              <w:rPr>
                <w:rFonts w:ascii="Times New Roman" w:hAnsi="Times New Roman" w:cs="Times New Roman"/>
                <w:b/>
                <w:sz w:val="24"/>
                <w:szCs w:val="24"/>
                <w:lang w:val="lv-LV"/>
              </w:rPr>
              <w:t xml:space="preserve"> No.CON-2020/_____</w:t>
            </w:r>
          </w:p>
          <w:p w:rsidR="00BC5772" w:rsidRPr="00BC5772" w:rsidRDefault="00BC5772">
            <w:pPr>
              <w:rPr>
                <w:rFonts w:ascii="Times New Roman" w:hAnsi="Times New Roman" w:cs="Times New Roman"/>
                <w:b/>
                <w:sz w:val="24"/>
                <w:szCs w:val="24"/>
                <w:lang w:val="lv-LV"/>
              </w:rPr>
            </w:pPr>
          </w:p>
          <w:p w:rsidR="00BC5772" w:rsidRPr="00BC5772" w:rsidRDefault="00BC5772">
            <w:pPr>
              <w:rPr>
                <w:rFonts w:ascii="Times New Roman" w:hAnsi="Times New Roman" w:cs="Times New Roman"/>
                <w:sz w:val="24"/>
                <w:szCs w:val="24"/>
                <w:lang w:val="lv-LV"/>
              </w:rPr>
            </w:pPr>
            <w:r w:rsidRPr="00BC5772">
              <w:rPr>
                <w:rFonts w:ascii="Times New Roman" w:hAnsi="Times New Roman" w:cs="Times New Roman"/>
                <w:sz w:val="24"/>
                <w:szCs w:val="24"/>
                <w:lang w:val="lv-LV"/>
              </w:rPr>
              <w:t>Riga          ____ _____________ 2020</w:t>
            </w:r>
          </w:p>
          <w:p w:rsidR="00BC5772" w:rsidRPr="00BC5772" w:rsidRDefault="00BC5772">
            <w:pPr>
              <w:rPr>
                <w:rFonts w:ascii="Times New Roman" w:hAnsi="Times New Roman" w:cs="Times New Roman"/>
                <w:sz w:val="24"/>
                <w:szCs w:val="24"/>
                <w:lang w:val="lv-LV"/>
              </w:rPr>
            </w:pPr>
          </w:p>
          <w:p w:rsidR="00BC5772" w:rsidRPr="00BC5772" w:rsidRDefault="00BC5772">
            <w:pPr>
              <w:jc w:val="both"/>
              <w:rPr>
                <w:rFonts w:ascii="Times New Roman" w:hAnsi="Times New Roman" w:cs="Times New Roman"/>
                <w:sz w:val="24"/>
                <w:szCs w:val="24"/>
              </w:rPr>
            </w:pPr>
            <w:r w:rsidRPr="00BC5772">
              <w:rPr>
                <w:rFonts w:ascii="Times New Roman" w:hAnsi="Times New Roman" w:cs="Times New Roman"/>
                <w:b/>
                <w:sz w:val="24"/>
                <w:szCs w:val="24"/>
                <w:lang w:val="lv-LV"/>
              </w:rPr>
              <w:t>Joint Stock Company "Conexus Baltic Grid"</w:t>
            </w:r>
            <w:r w:rsidRPr="00BC5772">
              <w:rPr>
                <w:rFonts w:ascii="Times New Roman" w:hAnsi="Times New Roman" w:cs="Times New Roman"/>
                <w:sz w:val="24"/>
                <w:szCs w:val="24"/>
                <w:lang w:val="lv-LV"/>
              </w:rPr>
              <w:t xml:space="preserve">, unified registration No. 40203041605 (registration name – аkciju sabiedrība Conexus Baltic Grid), legal address: Stigu iela. </w:t>
            </w:r>
            <w:r w:rsidRPr="00BC5772">
              <w:rPr>
                <w:rFonts w:ascii="Times New Roman" w:hAnsi="Times New Roman" w:cs="Times New Roman"/>
                <w:sz w:val="24"/>
                <w:szCs w:val="24"/>
                <w:lang w:bidi="en-GB"/>
              </w:rPr>
              <w:t>14, Riga, Republic of Latvia, LV-1021</w:t>
            </w:r>
            <w:r w:rsidRPr="00BC5772">
              <w:rPr>
                <w:rFonts w:ascii="Times New Roman" w:hAnsi="Times New Roman" w:cs="Times New Roman"/>
                <w:sz w:val="24"/>
                <w:szCs w:val="24"/>
              </w:rPr>
              <w:t xml:space="preserve"> (hereinafter referred to as </w:t>
            </w:r>
            <w:r w:rsidRPr="00BC5772">
              <w:rPr>
                <w:rFonts w:ascii="Times New Roman" w:hAnsi="Times New Roman" w:cs="Times New Roman"/>
                <w:b/>
                <w:sz w:val="24"/>
                <w:szCs w:val="24"/>
              </w:rPr>
              <w:t>Customer</w:t>
            </w:r>
            <w:r w:rsidRPr="00BC5772">
              <w:rPr>
                <w:rFonts w:ascii="Times New Roman" w:hAnsi="Times New Roman" w:cs="Times New Roman"/>
                <w:sz w:val="24"/>
                <w:szCs w:val="24"/>
              </w:rPr>
              <w:t xml:space="preserve">), represented by the Chairman of the Board __________________ and Member of the Board _____________ under the Articles of Association, on one side, and </w:t>
            </w:r>
          </w:p>
          <w:p w:rsidR="00BC5772" w:rsidRPr="00BC5772" w:rsidRDefault="00BC5772">
            <w:pPr>
              <w:jc w:val="both"/>
              <w:rPr>
                <w:rFonts w:ascii="Times New Roman" w:hAnsi="Times New Roman" w:cs="Times New Roman"/>
                <w:sz w:val="24"/>
                <w:szCs w:val="24"/>
              </w:rPr>
            </w:pPr>
            <w:r w:rsidRPr="00BC5772">
              <w:rPr>
                <w:rFonts w:ascii="Times New Roman" w:hAnsi="Times New Roman" w:cs="Times New Roman"/>
                <w:b/>
                <w:sz w:val="24"/>
                <w:szCs w:val="24"/>
              </w:rPr>
              <w:t>___________________</w:t>
            </w:r>
            <w:r w:rsidRPr="00BC5772">
              <w:rPr>
                <w:rFonts w:ascii="Times New Roman" w:hAnsi="Times New Roman" w:cs="Times New Roman"/>
                <w:sz w:val="24"/>
                <w:szCs w:val="24"/>
              </w:rPr>
              <w:t xml:space="preserve"> (hereinafter referred to as the </w:t>
            </w:r>
            <w:r w:rsidRPr="00BC5772">
              <w:rPr>
                <w:rFonts w:ascii="Times New Roman" w:hAnsi="Times New Roman" w:cs="Times New Roman"/>
                <w:b/>
                <w:sz w:val="24"/>
                <w:szCs w:val="24"/>
              </w:rPr>
              <w:t>Seller</w:t>
            </w:r>
            <w:r w:rsidRPr="00BC5772">
              <w:rPr>
                <w:rFonts w:ascii="Times New Roman" w:hAnsi="Times New Roman" w:cs="Times New Roman"/>
                <w:sz w:val="24"/>
                <w:szCs w:val="24"/>
              </w:rPr>
              <w:t xml:space="preserve">), represented by _______________________ under the ______________________, on the other side hereinafter each shall be individually referred to as the </w:t>
            </w:r>
            <w:r w:rsidRPr="00BC5772">
              <w:rPr>
                <w:rFonts w:ascii="Times New Roman" w:hAnsi="Times New Roman" w:cs="Times New Roman"/>
                <w:b/>
                <w:sz w:val="24"/>
                <w:szCs w:val="24"/>
              </w:rPr>
              <w:t>Party</w:t>
            </w:r>
            <w:r w:rsidRPr="00BC5772">
              <w:rPr>
                <w:rFonts w:ascii="Times New Roman" w:hAnsi="Times New Roman" w:cs="Times New Roman"/>
                <w:sz w:val="24"/>
                <w:szCs w:val="24"/>
              </w:rPr>
              <w:t xml:space="preserve"> and jointly as the </w:t>
            </w:r>
            <w:r w:rsidRPr="00BC5772">
              <w:rPr>
                <w:rFonts w:ascii="Times New Roman" w:hAnsi="Times New Roman" w:cs="Times New Roman"/>
                <w:b/>
                <w:sz w:val="24"/>
                <w:szCs w:val="24"/>
              </w:rPr>
              <w:t>Parties</w:t>
            </w:r>
            <w:r w:rsidRPr="00BC5772">
              <w:rPr>
                <w:rFonts w:ascii="Times New Roman" w:hAnsi="Times New Roman" w:cs="Times New Roman"/>
                <w:sz w:val="24"/>
                <w:szCs w:val="24"/>
              </w:rPr>
              <w:t xml:space="preserve">, </w:t>
            </w:r>
          </w:p>
          <w:p w:rsidR="00BC5772" w:rsidRPr="00BC5772" w:rsidRDefault="00BC5772">
            <w:pPr>
              <w:jc w:val="both"/>
              <w:rPr>
                <w:rFonts w:ascii="Times New Roman" w:hAnsi="Times New Roman" w:cs="Times New Roman"/>
                <w:sz w:val="24"/>
                <w:szCs w:val="24"/>
              </w:rPr>
            </w:pPr>
            <w:r w:rsidRPr="00BC5772">
              <w:rPr>
                <w:rFonts w:ascii="Times New Roman" w:hAnsi="Times New Roman" w:cs="Times New Roman"/>
                <w:sz w:val="24"/>
                <w:szCs w:val="24"/>
                <w:lang w:bidi="en-GB"/>
              </w:rPr>
              <w:t xml:space="preserve">taking into account the fact that the Seller, in accordance with the terms of the tender </w:t>
            </w:r>
            <w:r w:rsidRPr="00966FE9">
              <w:rPr>
                <w:rFonts w:ascii="Times New Roman" w:hAnsi="Times New Roman" w:cs="Times New Roman"/>
                <w:sz w:val="24"/>
                <w:szCs w:val="24"/>
                <w:lang w:bidi="en-GB"/>
              </w:rPr>
              <w:t>“</w:t>
            </w:r>
            <w:r w:rsidR="00966FE9" w:rsidRPr="00966FE9">
              <w:rPr>
                <w:rFonts w:ascii="Times New Roman" w:hAnsi="Times New Roman" w:cs="Times New Roman"/>
                <w:sz w:val="24"/>
                <w:szCs w:val="24"/>
              </w:rPr>
              <w:t>Supply of Mobile</w:t>
            </w:r>
            <w:r w:rsidR="00966FE9" w:rsidRPr="00966FE9">
              <w:rPr>
                <w:rFonts w:ascii="Times New Roman" w:hAnsi="Times New Roman" w:cs="Times New Roman"/>
                <w:bCs/>
                <w:sz w:val="24"/>
                <w:szCs w:val="24"/>
              </w:rPr>
              <w:t xml:space="preserve"> Workover Rig on Truck for the </w:t>
            </w:r>
            <w:r w:rsidR="00966FE9" w:rsidRPr="00966FE9">
              <w:rPr>
                <w:rFonts w:ascii="Times New Roman" w:hAnsi="Times New Roman" w:cs="Times New Roman"/>
                <w:sz w:val="24"/>
                <w:szCs w:val="24"/>
              </w:rPr>
              <w:t>Incukalns Underground Gas Storage</w:t>
            </w:r>
            <w:r w:rsidRPr="00966FE9">
              <w:rPr>
                <w:rFonts w:ascii="Times New Roman" w:hAnsi="Times New Roman" w:cs="Times New Roman"/>
                <w:sz w:val="24"/>
                <w:szCs w:val="24"/>
                <w:lang w:bidi="en-GB"/>
              </w:rPr>
              <w:t xml:space="preserve">” </w:t>
            </w:r>
            <w:r w:rsidRPr="00966FE9">
              <w:rPr>
                <w:rFonts w:ascii="Times New Roman" w:hAnsi="Times New Roman" w:cs="Times New Roman"/>
                <w:sz w:val="24"/>
                <w:szCs w:val="24"/>
              </w:rPr>
              <w:t xml:space="preserve">(hereinafter referred to as the </w:t>
            </w:r>
            <w:r w:rsidRPr="00966FE9">
              <w:rPr>
                <w:rFonts w:ascii="Times New Roman" w:hAnsi="Times New Roman" w:cs="Times New Roman"/>
                <w:b/>
                <w:sz w:val="24"/>
                <w:szCs w:val="24"/>
              </w:rPr>
              <w:t>Tender</w:t>
            </w:r>
            <w:r w:rsidRPr="00966FE9">
              <w:rPr>
                <w:rFonts w:ascii="Times New Roman" w:hAnsi="Times New Roman" w:cs="Times New Roman"/>
                <w:sz w:val="24"/>
                <w:szCs w:val="24"/>
              </w:rPr>
              <w:t>)</w:t>
            </w:r>
            <w:r w:rsidRPr="00966FE9">
              <w:rPr>
                <w:rFonts w:ascii="Times New Roman" w:hAnsi="Times New Roman" w:cs="Times New Roman"/>
                <w:sz w:val="24"/>
                <w:szCs w:val="24"/>
                <w:lang w:bidi="en-GB"/>
              </w:rPr>
              <w:t>, is approved as the winner of the</w:t>
            </w:r>
            <w:r w:rsidRPr="00BC5772">
              <w:rPr>
                <w:rFonts w:ascii="Times New Roman" w:hAnsi="Times New Roman" w:cs="Times New Roman"/>
                <w:sz w:val="24"/>
                <w:szCs w:val="24"/>
                <w:lang w:bidi="en-GB"/>
              </w:rPr>
              <w:t xml:space="preserve"> Tender and, on the basis of the offer submitted for the Tender by the Seller, the Parties have signed this </w:t>
            </w:r>
            <w:r w:rsidR="00F83A87">
              <w:rPr>
                <w:rFonts w:ascii="Times New Roman" w:hAnsi="Times New Roman" w:cs="Times New Roman"/>
                <w:sz w:val="24"/>
                <w:szCs w:val="24"/>
                <w:lang w:bidi="en-GB"/>
              </w:rPr>
              <w:t>contrac</w:t>
            </w:r>
            <w:r w:rsidR="00F83A87" w:rsidRPr="00BC5772">
              <w:rPr>
                <w:rFonts w:ascii="Times New Roman" w:hAnsi="Times New Roman" w:cs="Times New Roman"/>
                <w:sz w:val="24"/>
                <w:szCs w:val="24"/>
                <w:lang w:bidi="en-GB"/>
              </w:rPr>
              <w:t xml:space="preserve">t </w:t>
            </w:r>
            <w:r w:rsidRPr="00BC5772">
              <w:rPr>
                <w:rFonts w:ascii="Times New Roman" w:hAnsi="Times New Roman" w:cs="Times New Roman"/>
                <w:sz w:val="24"/>
                <w:szCs w:val="24"/>
              </w:rPr>
              <w:t xml:space="preserve">(hereinafter referred to as the </w:t>
            </w:r>
            <w:r w:rsidRPr="00BC5772">
              <w:rPr>
                <w:rFonts w:ascii="Times New Roman" w:hAnsi="Times New Roman" w:cs="Times New Roman"/>
                <w:b/>
                <w:sz w:val="24"/>
                <w:szCs w:val="24"/>
              </w:rPr>
              <w:t>Contract</w:t>
            </w:r>
            <w:r w:rsidRPr="00BC5772">
              <w:rPr>
                <w:rFonts w:ascii="Times New Roman" w:hAnsi="Times New Roman" w:cs="Times New Roman"/>
                <w:sz w:val="24"/>
                <w:szCs w:val="24"/>
              </w:rPr>
              <w:t>)</w:t>
            </w:r>
            <w:r w:rsidRPr="00BC5772">
              <w:rPr>
                <w:rFonts w:ascii="Times New Roman" w:hAnsi="Times New Roman" w:cs="Times New Roman"/>
                <w:sz w:val="24"/>
                <w:szCs w:val="24"/>
                <w:lang w:bidi="en-GB"/>
              </w:rPr>
              <w:t xml:space="preserve"> </w:t>
            </w:r>
            <w:r w:rsidRPr="00BC5772">
              <w:rPr>
                <w:rFonts w:ascii="Times New Roman" w:hAnsi="Times New Roman" w:cs="Times New Roman"/>
                <w:sz w:val="24"/>
                <w:szCs w:val="24"/>
              </w:rPr>
              <w:t>on the following terms and conditions</w:t>
            </w:r>
            <w:r w:rsidRPr="00BC5772">
              <w:rPr>
                <w:rFonts w:ascii="Times New Roman" w:hAnsi="Times New Roman" w:cs="Times New Roman"/>
                <w:sz w:val="24"/>
                <w:szCs w:val="24"/>
                <w:lang w:bidi="en-GB"/>
              </w:rPr>
              <w:t>:</w:t>
            </w:r>
          </w:p>
          <w:p w:rsidR="00BC5772" w:rsidRPr="00BC5772" w:rsidRDefault="00BC5772">
            <w:pPr>
              <w:rPr>
                <w:rFonts w:ascii="Times New Roman" w:hAnsi="Times New Roman" w:cs="Times New Roman"/>
                <w:sz w:val="24"/>
                <w:szCs w:val="24"/>
                <w:lang w:val="lv-LV"/>
              </w:rPr>
            </w:pPr>
          </w:p>
        </w:tc>
      </w:tr>
      <w:tr w:rsidR="00BC5772" w:rsidRPr="00BC5772" w:rsidTr="00BC5772">
        <w:tc>
          <w:tcPr>
            <w:tcW w:w="5100" w:type="dxa"/>
          </w:tcPr>
          <w:p w:rsidR="00BC5772" w:rsidRPr="00BC5772" w:rsidRDefault="00BC5772" w:rsidP="00FC4C40">
            <w:pPr>
              <w:numPr>
                <w:ilvl w:val="0"/>
                <w:numId w:val="11"/>
              </w:numPr>
              <w:rPr>
                <w:rFonts w:ascii="Times New Roman" w:hAnsi="Times New Roman" w:cs="Times New Roman"/>
                <w:sz w:val="24"/>
                <w:szCs w:val="24"/>
                <w:lang w:val="lv-LV"/>
              </w:rPr>
            </w:pPr>
            <w:r w:rsidRPr="00BC5772">
              <w:rPr>
                <w:rFonts w:ascii="Times New Roman" w:hAnsi="Times New Roman" w:cs="Times New Roman"/>
                <w:b/>
                <w:sz w:val="24"/>
                <w:szCs w:val="24"/>
                <w:lang w:val="lv-LV"/>
              </w:rPr>
              <w:t>Līguma priekšmets</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rPr>
                <w:rFonts w:ascii="Times New Roman" w:hAnsi="Times New Roman" w:cs="Times New Roman"/>
                <w:sz w:val="24"/>
                <w:szCs w:val="24"/>
              </w:rPr>
            </w:pPr>
            <w:r w:rsidRPr="00BC5772">
              <w:rPr>
                <w:rFonts w:ascii="Times New Roman" w:hAnsi="Times New Roman" w:cs="Times New Roman"/>
                <w:b/>
                <w:sz w:val="24"/>
                <w:szCs w:val="24"/>
                <w:lang w:bidi="en-GB"/>
              </w:rPr>
              <w:t>1. Subject of the Contract</w:t>
            </w:r>
          </w:p>
        </w:tc>
      </w:tr>
      <w:tr w:rsidR="00BC5772" w:rsidRPr="00BC5772" w:rsidTr="00BC5772">
        <w:tc>
          <w:tcPr>
            <w:tcW w:w="5100" w:type="dxa"/>
          </w:tcPr>
          <w:p w:rsidR="00BC5772" w:rsidRPr="00BC5772" w:rsidRDefault="00BC5772" w:rsidP="00FC4C40">
            <w:pPr>
              <w:jc w:val="both"/>
              <w:rPr>
                <w:rFonts w:ascii="Times New Roman" w:hAnsi="Times New Roman" w:cs="Times New Roman"/>
                <w:b/>
                <w:sz w:val="24"/>
                <w:szCs w:val="24"/>
                <w:lang w:val="lv-LV"/>
              </w:rPr>
            </w:pPr>
            <w:r w:rsidRPr="00BC5772">
              <w:rPr>
                <w:rFonts w:ascii="Times New Roman" w:hAnsi="Times New Roman" w:cs="Times New Roman"/>
                <w:sz w:val="24"/>
                <w:szCs w:val="24"/>
                <w:lang w:val="lv-LV"/>
              </w:rPr>
              <w:t xml:space="preserve">1.1. Pircējs pērk, bet Pārdevējs pārdod, piegādā un nodod Pircējam </w:t>
            </w:r>
            <w:r w:rsidR="00ED0D76" w:rsidRPr="00ED0D76">
              <w:rPr>
                <w:rFonts w:ascii="Times New Roman" w:eastAsia="Times New Roman" w:hAnsi="Times New Roman" w:cs="Times New Roman"/>
                <w:b/>
                <w:bCs/>
                <w:sz w:val="24"/>
                <w:szCs w:val="24"/>
                <w:lang w:val="lv-LV"/>
              </w:rPr>
              <w:t>kravas specializēto</w:t>
            </w:r>
            <w:r w:rsidR="00ED0D76" w:rsidRPr="00966FE9">
              <w:rPr>
                <w:rFonts w:ascii="Times New Roman" w:eastAsia="Times New Roman" w:hAnsi="Times New Roman" w:cs="Times New Roman"/>
                <w:bCs/>
                <w:sz w:val="24"/>
                <w:szCs w:val="24"/>
                <w:lang w:val="lv-LV"/>
              </w:rPr>
              <w:t xml:space="preserve"> </w:t>
            </w:r>
            <w:r w:rsidR="00ED0D76" w:rsidRPr="00ED0D76">
              <w:rPr>
                <w:rFonts w:ascii="Times New Roman" w:eastAsia="Times New Roman" w:hAnsi="Times New Roman" w:cs="Times New Roman"/>
                <w:b/>
                <w:bCs/>
                <w:sz w:val="24"/>
                <w:szCs w:val="24"/>
                <w:lang w:val="lv-LV"/>
              </w:rPr>
              <w:t>transportu (urbšanas remonta torni)</w:t>
            </w:r>
            <w:r w:rsidRPr="00BC5772">
              <w:rPr>
                <w:rFonts w:ascii="Times New Roman" w:hAnsi="Times New Roman" w:cs="Times New Roman"/>
                <w:b/>
                <w:sz w:val="24"/>
                <w:szCs w:val="24"/>
                <w:lang w:val="lv-LV"/>
              </w:rPr>
              <w:t xml:space="preserve"> </w:t>
            </w:r>
            <w:r w:rsidRPr="00BC5772">
              <w:rPr>
                <w:rFonts w:ascii="Times New Roman" w:hAnsi="Times New Roman" w:cs="Times New Roman"/>
                <w:sz w:val="24"/>
                <w:szCs w:val="24"/>
                <w:lang w:val="lv-LV"/>
              </w:rPr>
              <w:t>(turpmāk – Prec</w:t>
            </w:r>
            <w:r w:rsidR="00ED0D76">
              <w:rPr>
                <w:rFonts w:ascii="Times New Roman" w:hAnsi="Times New Roman" w:cs="Times New Roman"/>
                <w:sz w:val="24"/>
                <w:szCs w:val="24"/>
                <w:lang w:val="lv-LV"/>
              </w:rPr>
              <w:t>i</w:t>
            </w:r>
            <w:r w:rsidRPr="00BC5772">
              <w:rPr>
                <w:rFonts w:ascii="Times New Roman" w:hAnsi="Times New Roman" w:cs="Times New Roman"/>
                <w:sz w:val="24"/>
                <w:szCs w:val="24"/>
                <w:lang w:val="lv-LV"/>
              </w:rPr>
              <w:t>)</w:t>
            </w:r>
            <w:r w:rsidRPr="00BC5772">
              <w:rPr>
                <w:rFonts w:ascii="Times New Roman" w:hAnsi="Times New Roman" w:cs="Times New Roman"/>
                <w:b/>
                <w:sz w:val="24"/>
                <w:szCs w:val="24"/>
                <w:lang w:val="lv-LV"/>
              </w:rPr>
              <w:t xml:space="preserve"> </w:t>
            </w:r>
            <w:r w:rsidRPr="00BC5772">
              <w:rPr>
                <w:rFonts w:ascii="Times New Roman" w:hAnsi="Times New Roman" w:cs="Times New Roman"/>
                <w:sz w:val="24"/>
                <w:szCs w:val="24"/>
                <w:lang w:val="lv-LV"/>
              </w:rPr>
              <w:t>saskaņā ar Līguma 1.pielikumā minēto tehnisko specifikāciju (turpmāk – Tehniskā specifikācija), kas ir Līguma neatņemama sastāvdaļa un Pārdevēja piedāvājumu Konkursā.</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E57E6E">
            <w:pPr>
              <w:numPr>
                <w:ilvl w:val="1"/>
                <w:numId w:val="11"/>
              </w:numPr>
              <w:tabs>
                <w:tab w:val="clear" w:pos="360"/>
                <w:tab w:val="num" w:pos="0"/>
              </w:tabs>
              <w:ind w:left="37" w:hanging="37"/>
              <w:jc w:val="both"/>
              <w:rPr>
                <w:rFonts w:ascii="Times New Roman" w:hAnsi="Times New Roman" w:cs="Times New Roman"/>
                <w:sz w:val="24"/>
                <w:szCs w:val="24"/>
              </w:rPr>
            </w:pPr>
            <w:r w:rsidRPr="00BC5772">
              <w:rPr>
                <w:rFonts w:ascii="Times New Roman" w:hAnsi="Times New Roman" w:cs="Times New Roman"/>
                <w:sz w:val="24"/>
                <w:szCs w:val="24"/>
                <w:lang w:val="lv-LV"/>
              </w:rPr>
              <w:t xml:space="preserve"> </w:t>
            </w:r>
            <w:r w:rsidRPr="00BC5772">
              <w:rPr>
                <w:rFonts w:ascii="Times New Roman" w:hAnsi="Times New Roman" w:cs="Times New Roman"/>
                <w:sz w:val="24"/>
                <w:szCs w:val="24"/>
              </w:rPr>
              <w:t xml:space="preserve">The Customer has agreed to purchase and the </w:t>
            </w:r>
            <w:r w:rsidR="00BC2417">
              <w:rPr>
                <w:rFonts w:ascii="Times New Roman" w:hAnsi="Times New Roman" w:cs="Times New Roman"/>
                <w:sz w:val="24"/>
                <w:szCs w:val="24"/>
              </w:rPr>
              <w:t>Seller</w:t>
            </w:r>
            <w:r w:rsidRPr="00BC5772">
              <w:rPr>
                <w:rFonts w:ascii="Times New Roman" w:hAnsi="Times New Roman" w:cs="Times New Roman"/>
                <w:sz w:val="24"/>
                <w:szCs w:val="24"/>
              </w:rPr>
              <w:t xml:space="preserve"> has agreed to deliver </w:t>
            </w:r>
            <w:r w:rsidR="00ED0D76" w:rsidRPr="00ED0D76">
              <w:rPr>
                <w:rFonts w:ascii="Times New Roman" w:hAnsi="Times New Roman" w:cs="Times New Roman"/>
                <w:b/>
                <w:sz w:val="24"/>
                <w:szCs w:val="24"/>
              </w:rPr>
              <w:t>Mobile</w:t>
            </w:r>
            <w:r w:rsidR="00ED0D76" w:rsidRPr="00ED0D76">
              <w:rPr>
                <w:rFonts w:ascii="Times New Roman" w:hAnsi="Times New Roman" w:cs="Times New Roman"/>
                <w:b/>
                <w:bCs/>
                <w:sz w:val="24"/>
                <w:szCs w:val="24"/>
              </w:rPr>
              <w:t xml:space="preserve"> Workover Rig on Truck</w:t>
            </w:r>
            <w:r w:rsidRPr="00BC5772">
              <w:rPr>
                <w:rFonts w:ascii="Times New Roman" w:hAnsi="Times New Roman" w:cs="Times New Roman"/>
                <w:sz w:val="24"/>
                <w:szCs w:val="24"/>
              </w:rPr>
              <w:t xml:space="preserve"> (hereinafter referred to as the </w:t>
            </w:r>
            <w:r w:rsidR="008C5DE7">
              <w:rPr>
                <w:rFonts w:ascii="Times New Roman" w:hAnsi="Times New Roman" w:cs="Times New Roman"/>
                <w:sz w:val="24"/>
                <w:szCs w:val="24"/>
              </w:rPr>
              <w:t>Product</w:t>
            </w:r>
            <w:r w:rsidRPr="00BC5772">
              <w:rPr>
                <w:rFonts w:ascii="Times New Roman" w:hAnsi="Times New Roman" w:cs="Times New Roman"/>
                <w:sz w:val="24"/>
                <w:szCs w:val="24"/>
              </w:rPr>
              <w:t>) in accordance with the requirements of Technical Specification (Annex No.1) and the offer for the Tender.</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BC5772" w:rsidP="00FC4C40">
            <w:pPr>
              <w:jc w:val="both"/>
              <w:rPr>
                <w:rFonts w:ascii="Times New Roman" w:hAnsi="Times New Roman" w:cs="Times New Roman"/>
                <w:sz w:val="24"/>
                <w:szCs w:val="24"/>
                <w:lang w:val="lv-LV"/>
              </w:rPr>
            </w:pPr>
            <w:r w:rsidRPr="00BC5772">
              <w:rPr>
                <w:rFonts w:ascii="Times New Roman" w:hAnsi="Times New Roman" w:cs="Times New Roman"/>
                <w:sz w:val="24"/>
                <w:szCs w:val="24"/>
                <w:lang w:val="lv-LV"/>
              </w:rPr>
              <w:t>1.</w:t>
            </w:r>
            <w:r w:rsidR="00ED0D76">
              <w:rPr>
                <w:rFonts w:ascii="Times New Roman" w:hAnsi="Times New Roman" w:cs="Times New Roman"/>
                <w:sz w:val="24"/>
                <w:szCs w:val="24"/>
                <w:lang w:val="lv-LV"/>
              </w:rPr>
              <w:t>2</w:t>
            </w:r>
            <w:r w:rsidRPr="00BC5772">
              <w:rPr>
                <w:rFonts w:ascii="Times New Roman" w:hAnsi="Times New Roman" w:cs="Times New Roman"/>
                <w:sz w:val="24"/>
                <w:szCs w:val="24"/>
                <w:lang w:val="lv-LV"/>
              </w:rPr>
              <w:t>. Pircējs samaksā Pārdevējam par atbilstoši Līguma noteikumiem piegādāt</w:t>
            </w:r>
            <w:r w:rsidR="00ED0D76">
              <w:rPr>
                <w:rFonts w:ascii="Times New Roman" w:hAnsi="Times New Roman" w:cs="Times New Roman"/>
                <w:sz w:val="24"/>
                <w:szCs w:val="24"/>
                <w:lang w:val="lv-LV"/>
              </w:rPr>
              <w:t>u</w:t>
            </w:r>
            <w:r w:rsidRPr="00BC5772">
              <w:rPr>
                <w:rFonts w:ascii="Times New Roman" w:hAnsi="Times New Roman" w:cs="Times New Roman"/>
                <w:sz w:val="24"/>
                <w:szCs w:val="24"/>
                <w:lang w:val="lv-LV"/>
              </w:rPr>
              <w:t xml:space="preserve"> kvalitatīv</w:t>
            </w:r>
            <w:r w:rsidR="00ED0D76">
              <w:rPr>
                <w:rFonts w:ascii="Times New Roman" w:hAnsi="Times New Roman" w:cs="Times New Roman"/>
                <w:sz w:val="24"/>
                <w:szCs w:val="24"/>
                <w:lang w:val="lv-LV"/>
              </w:rPr>
              <w:t>u</w:t>
            </w:r>
            <w:r w:rsidRPr="00BC5772">
              <w:rPr>
                <w:rFonts w:ascii="Times New Roman" w:hAnsi="Times New Roman" w:cs="Times New Roman"/>
                <w:sz w:val="24"/>
                <w:szCs w:val="24"/>
                <w:lang w:val="lv-LV"/>
              </w:rPr>
              <w:t xml:space="preserve"> Prec</w:t>
            </w:r>
            <w:r w:rsidR="00ED0D76">
              <w:rPr>
                <w:rFonts w:ascii="Times New Roman" w:hAnsi="Times New Roman" w:cs="Times New Roman"/>
                <w:sz w:val="24"/>
                <w:szCs w:val="24"/>
                <w:lang w:val="lv-LV"/>
              </w:rPr>
              <w:t>i</w:t>
            </w:r>
            <w:r w:rsidRPr="00BC5772">
              <w:rPr>
                <w:rFonts w:ascii="Times New Roman" w:hAnsi="Times New Roman" w:cs="Times New Roman"/>
                <w:sz w:val="24"/>
                <w:szCs w:val="24"/>
                <w:lang w:val="lv-LV"/>
              </w:rPr>
              <w:t xml:space="preserve"> Līgumā noteiktajā apmērā, termiņā un kārtībā.</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957A69" w:rsidP="00C822AD">
            <w:pPr>
              <w:spacing w:after="120"/>
              <w:jc w:val="both"/>
              <w:rPr>
                <w:rFonts w:ascii="Times New Roman" w:hAnsi="Times New Roman" w:cs="Times New Roman"/>
                <w:sz w:val="24"/>
                <w:szCs w:val="24"/>
              </w:rPr>
            </w:pPr>
            <w:r>
              <w:rPr>
                <w:rFonts w:ascii="Times New Roman" w:hAnsi="Times New Roman" w:cs="Times New Roman"/>
                <w:sz w:val="24"/>
                <w:szCs w:val="24"/>
              </w:rPr>
              <w:t>1.</w:t>
            </w:r>
            <w:r w:rsidR="00ED0D76">
              <w:rPr>
                <w:rFonts w:ascii="Times New Roman" w:hAnsi="Times New Roman" w:cs="Times New Roman"/>
                <w:sz w:val="24"/>
                <w:szCs w:val="24"/>
              </w:rPr>
              <w:t>2</w:t>
            </w:r>
            <w:r w:rsidR="00BC5772" w:rsidRPr="00BC5772">
              <w:rPr>
                <w:rFonts w:ascii="Times New Roman" w:hAnsi="Times New Roman" w:cs="Times New Roman"/>
                <w:sz w:val="24"/>
                <w:szCs w:val="24"/>
              </w:rPr>
              <w:t xml:space="preserve">. The Customer undertakes to transfer payments to the Seller for the delivered </w:t>
            </w:r>
            <w:r w:rsidR="008C5DE7">
              <w:rPr>
                <w:rFonts w:ascii="Times New Roman" w:hAnsi="Times New Roman" w:cs="Times New Roman"/>
                <w:sz w:val="24"/>
                <w:szCs w:val="24"/>
              </w:rPr>
              <w:t>Product</w:t>
            </w:r>
            <w:r w:rsidR="00BC5772" w:rsidRPr="00BC5772">
              <w:rPr>
                <w:rFonts w:ascii="Times New Roman" w:hAnsi="Times New Roman" w:cs="Times New Roman"/>
                <w:sz w:val="24"/>
                <w:szCs w:val="24"/>
              </w:rPr>
              <w:t xml:space="preserve"> according to the terms and conditions of the Contract.</w:t>
            </w:r>
          </w:p>
        </w:tc>
      </w:tr>
      <w:tr w:rsidR="00BC5772" w:rsidRPr="00A650A2" w:rsidTr="00BC5772">
        <w:tc>
          <w:tcPr>
            <w:tcW w:w="5100" w:type="dxa"/>
          </w:tcPr>
          <w:p w:rsidR="00BC5772" w:rsidRPr="00A650A2" w:rsidRDefault="00B45F77" w:rsidP="00FC4C40">
            <w:pPr>
              <w:rPr>
                <w:rFonts w:ascii="Times New Roman" w:hAnsi="Times New Roman" w:cs="Times New Roman"/>
                <w:b/>
                <w:sz w:val="24"/>
                <w:szCs w:val="24"/>
                <w:lang w:val="lv-LV"/>
              </w:rPr>
            </w:pPr>
            <w:r w:rsidRPr="00A650A2">
              <w:rPr>
                <w:rFonts w:ascii="Times New Roman" w:hAnsi="Times New Roman" w:cs="Times New Roman"/>
                <w:b/>
                <w:sz w:val="24"/>
                <w:szCs w:val="24"/>
                <w:lang w:val="lv-LV"/>
              </w:rPr>
              <w:t xml:space="preserve">2. </w:t>
            </w:r>
            <w:r w:rsidR="00BC5772" w:rsidRPr="00A650A2">
              <w:rPr>
                <w:rFonts w:ascii="Times New Roman" w:hAnsi="Times New Roman" w:cs="Times New Roman"/>
                <w:b/>
                <w:sz w:val="24"/>
                <w:szCs w:val="24"/>
                <w:lang w:val="lv-LV"/>
              </w:rPr>
              <w:t>Līguma summa un norēķinu kārtība</w:t>
            </w:r>
          </w:p>
          <w:p w:rsidR="00BC5772" w:rsidRPr="00A650A2" w:rsidRDefault="00BC5772" w:rsidP="00821917">
            <w:pPr>
              <w:rPr>
                <w:rFonts w:ascii="Times New Roman" w:hAnsi="Times New Roman" w:cs="Times New Roman"/>
                <w:sz w:val="24"/>
                <w:szCs w:val="24"/>
                <w:lang w:val="lv-LV"/>
              </w:rPr>
            </w:pPr>
          </w:p>
        </w:tc>
        <w:tc>
          <w:tcPr>
            <w:tcW w:w="4534" w:type="dxa"/>
          </w:tcPr>
          <w:p w:rsidR="00BC5772" w:rsidRPr="00A650A2" w:rsidRDefault="00BC5772" w:rsidP="004B1E17">
            <w:pPr>
              <w:rPr>
                <w:rFonts w:ascii="Times New Roman" w:hAnsi="Times New Roman" w:cs="Times New Roman"/>
                <w:b/>
                <w:sz w:val="24"/>
                <w:szCs w:val="24"/>
              </w:rPr>
            </w:pPr>
            <w:r w:rsidRPr="00A650A2">
              <w:rPr>
                <w:rFonts w:ascii="Times New Roman" w:hAnsi="Times New Roman" w:cs="Times New Roman"/>
                <w:b/>
                <w:sz w:val="24"/>
                <w:szCs w:val="24"/>
              </w:rPr>
              <w:t>2. The Contract Price and terms of payment</w:t>
            </w:r>
          </w:p>
          <w:p w:rsidR="00BC5772" w:rsidRPr="00A650A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45F77" w:rsidRDefault="00B45F77" w:rsidP="00ED0D76">
            <w:pPr>
              <w:pStyle w:val="ListParagraph"/>
              <w:numPr>
                <w:ilvl w:val="1"/>
                <w:numId w:val="16"/>
              </w:numPr>
              <w:jc w:val="both"/>
              <w:rPr>
                <w:rFonts w:ascii="Times New Roman" w:hAnsi="Times New Roman" w:cs="Times New Roman"/>
                <w:lang w:val="lv-LV"/>
              </w:rPr>
            </w:pPr>
            <w:r>
              <w:rPr>
                <w:rFonts w:ascii="Times New Roman" w:hAnsi="Times New Roman" w:cs="Times New Roman"/>
                <w:lang w:val="lv-LV"/>
              </w:rPr>
              <w:t xml:space="preserve"> </w:t>
            </w:r>
            <w:r w:rsidR="00BC5772" w:rsidRPr="00B45F77">
              <w:rPr>
                <w:rFonts w:ascii="Times New Roman" w:hAnsi="Times New Roman" w:cs="Times New Roman"/>
                <w:lang w:val="lv-LV"/>
              </w:rPr>
              <w:t>Līguma summa par pienācīgā kārtā un atbilstoši Līguma noteikumiem piegādāt</w:t>
            </w:r>
            <w:r w:rsidR="00ED0D76">
              <w:rPr>
                <w:rFonts w:ascii="Times New Roman" w:hAnsi="Times New Roman" w:cs="Times New Roman"/>
                <w:lang w:val="lv-LV"/>
              </w:rPr>
              <w:t>u</w:t>
            </w:r>
            <w:r w:rsidR="00BC5772" w:rsidRPr="00B45F77">
              <w:rPr>
                <w:rFonts w:ascii="Times New Roman" w:hAnsi="Times New Roman" w:cs="Times New Roman"/>
                <w:lang w:val="lv-LV"/>
              </w:rPr>
              <w:t xml:space="preserve"> Prec</w:t>
            </w:r>
            <w:r w:rsidR="00ED0D76">
              <w:rPr>
                <w:rFonts w:ascii="Times New Roman" w:hAnsi="Times New Roman" w:cs="Times New Roman"/>
                <w:lang w:val="lv-LV"/>
              </w:rPr>
              <w:t>i</w:t>
            </w:r>
            <w:r w:rsidR="00BC5772" w:rsidRPr="00B45F77">
              <w:rPr>
                <w:rFonts w:ascii="Times New Roman" w:hAnsi="Times New Roman" w:cs="Times New Roman"/>
                <w:lang w:val="lv-LV"/>
              </w:rPr>
              <w:t xml:space="preserve"> ir___________________________/, neskaitot PVN 21%.</w:t>
            </w:r>
          </w:p>
        </w:tc>
        <w:tc>
          <w:tcPr>
            <w:tcW w:w="4534" w:type="dxa"/>
          </w:tcPr>
          <w:p w:rsidR="00BC5772" w:rsidRPr="00BC5772" w:rsidRDefault="00BC5772" w:rsidP="00821917">
            <w:pPr>
              <w:ind w:left="321" w:hanging="321"/>
              <w:jc w:val="both"/>
              <w:rPr>
                <w:rFonts w:ascii="Times New Roman" w:hAnsi="Times New Roman" w:cs="Times New Roman"/>
                <w:sz w:val="24"/>
                <w:szCs w:val="24"/>
              </w:rPr>
            </w:pPr>
            <w:r w:rsidRPr="00BC5772">
              <w:rPr>
                <w:rFonts w:ascii="Times New Roman" w:hAnsi="Times New Roman" w:cs="Times New Roman"/>
                <w:sz w:val="24"/>
                <w:szCs w:val="24"/>
              </w:rPr>
              <w:t xml:space="preserve">2.1. The Contract Price for delivery of </w:t>
            </w:r>
            <w:r w:rsidR="008C5DE7">
              <w:rPr>
                <w:rFonts w:ascii="Times New Roman" w:hAnsi="Times New Roman" w:cs="Times New Roman"/>
                <w:sz w:val="24"/>
                <w:szCs w:val="24"/>
              </w:rPr>
              <w:t>Product</w:t>
            </w:r>
            <w:r w:rsidRPr="00BC5772">
              <w:rPr>
                <w:rFonts w:ascii="Times New Roman" w:hAnsi="Times New Roman" w:cs="Times New Roman"/>
                <w:sz w:val="24"/>
                <w:szCs w:val="24"/>
              </w:rPr>
              <w:t xml:space="preserve"> performed duly and in accordance with the Contract is </w:t>
            </w:r>
            <w:r w:rsidRPr="00BC5772">
              <w:rPr>
                <w:rFonts w:ascii="Times New Roman" w:hAnsi="Times New Roman" w:cs="Times New Roman"/>
                <w:b/>
                <w:sz w:val="24"/>
                <w:szCs w:val="24"/>
              </w:rPr>
              <w:t>______________</w:t>
            </w:r>
            <w:r w:rsidRPr="00BC5772">
              <w:rPr>
                <w:rFonts w:ascii="Times New Roman" w:hAnsi="Times New Roman" w:cs="Times New Roman"/>
                <w:sz w:val="24"/>
                <w:szCs w:val="24"/>
              </w:rPr>
              <w:t xml:space="preserve"> </w:t>
            </w:r>
            <w:r w:rsidRPr="00BC5772">
              <w:rPr>
                <w:rFonts w:ascii="Times New Roman" w:hAnsi="Times New Roman" w:cs="Times New Roman"/>
                <w:b/>
                <w:sz w:val="24"/>
                <w:szCs w:val="24"/>
              </w:rPr>
              <w:t>EUR</w:t>
            </w:r>
            <w:r w:rsidRPr="00BC5772">
              <w:rPr>
                <w:rFonts w:ascii="Times New Roman" w:hAnsi="Times New Roman" w:cs="Times New Roman"/>
                <w:sz w:val="24"/>
                <w:szCs w:val="24"/>
              </w:rPr>
              <w:t xml:space="preserve"> (______________ </w:t>
            </w:r>
            <w:r w:rsidRPr="00BC5772">
              <w:rPr>
                <w:rFonts w:ascii="Times New Roman" w:hAnsi="Times New Roman" w:cs="Times New Roman"/>
                <w:i/>
                <w:sz w:val="24"/>
                <w:szCs w:val="24"/>
              </w:rPr>
              <w:t>euro</w:t>
            </w:r>
            <w:r w:rsidRPr="00BC5772">
              <w:rPr>
                <w:rFonts w:ascii="Times New Roman" w:hAnsi="Times New Roman" w:cs="Times New Roman"/>
                <w:sz w:val="24"/>
                <w:szCs w:val="24"/>
              </w:rPr>
              <w:t xml:space="preserve">, __ cents), excluding VAT 21 %. </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BC5772" w:rsidP="00FC4C40">
            <w:pPr>
              <w:ind w:left="460" w:hanging="460"/>
              <w:jc w:val="both"/>
              <w:rPr>
                <w:rFonts w:ascii="Times New Roman" w:hAnsi="Times New Roman" w:cs="Times New Roman"/>
                <w:sz w:val="24"/>
                <w:szCs w:val="24"/>
                <w:lang w:val="lv-LV"/>
              </w:rPr>
            </w:pPr>
            <w:r w:rsidRPr="00BC5772">
              <w:rPr>
                <w:rFonts w:ascii="Times New Roman" w:hAnsi="Times New Roman" w:cs="Times New Roman"/>
                <w:sz w:val="24"/>
                <w:szCs w:val="24"/>
                <w:lang w:val="lv-LV"/>
              </w:rPr>
              <w:t>2.2. Puses apņemas, PVN piemērot atbilstoši spēkā esošajiem normatīvajiem aktiem.</w:t>
            </w:r>
          </w:p>
        </w:tc>
        <w:tc>
          <w:tcPr>
            <w:tcW w:w="4534" w:type="dxa"/>
          </w:tcPr>
          <w:p w:rsidR="00BC5772" w:rsidRPr="00BC5772" w:rsidRDefault="00BC5772" w:rsidP="00821917">
            <w:pPr>
              <w:numPr>
                <w:ilvl w:val="1"/>
                <w:numId w:val="16"/>
              </w:numPr>
              <w:jc w:val="both"/>
              <w:rPr>
                <w:rFonts w:ascii="Times New Roman" w:hAnsi="Times New Roman" w:cs="Times New Roman"/>
                <w:sz w:val="24"/>
                <w:szCs w:val="24"/>
              </w:rPr>
            </w:pPr>
            <w:r w:rsidRPr="00BC5772">
              <w:rPr>
                <w:rFonts w:ascii="Times New Roman" w:hAnsi="Times New Roman" w:cs="Times New Roman"/>
                <w:sz w:val="24"/>
                <w:szCs w:val="24"/>
                <w:lang w:val="lv-LV"/>
              </w:rPr>
              <w:t xml:space="preserve"> </w:t>
            </w:r>
            <w:r w:rsidRPr="00BC5772">
              <w:rPr>
                <w:rFonts w:ascii="Times New Roman" w:hAnsi="Times New Roman" w:cs="Times New Roman"/>
                <w:sz w:val="24"/>
                <w:szCs w:val="24"/>
              </w:rPr>
              <w:t>The Parties shall reflect the transaction according to the relevant VAT legislation applicable.</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BC5772" w:rsidP="00141A27">
            <w:pPr>
              <w:ind w:left="460" w:hanging="460"/>
              <w:jc w:val="both"/>
              <w:rPr>
                <w:rFonts w:ascii="Times New Roman" w:hAnsi="Times New Roman" w:cs="Times New Roman"/>
                <w:sz w:val="24"/>
                <w:szCs w:val="24"/>
                <w:lang w:val="lv-LV"/>
              </w:rPr>
            </w:pPr>
            <w:r w:rsidRPr="00BC5772">
              <w:rPr>
                <w:rFonts w:ascii="Times New Roman" w:hAnsi="Times New Roman" w:cs="Times New Roman"/>
                <w:sz w:val="24"/>
                <w:szCs w:val="24"/>
                <w:lang w:val="lv-LV"/>
              </w:rPr>
              <w:t xml:space="preserve">2.3. </w:t>
            </w:r>
            <w:r w:rsidR="00141A27" w:rsidRPr="00141A27">
              <w:rPr>
                <w:rFonts w:ascii="Times New Roman" w:hAnsi="Times New Roman" w:cs="Times New Roman"/>
                <w:sz w:val="24"/>
                <w:szCs w:val="24"/>
                <w:lang w:val="lv-LV"/>
              </w:rPr>
              <w:t xml:space="preserve">Pasūtītājs maksā Izpildītājam avansa maksājumu </w:t>
            </w:r>
            <w:r w:rsidR="00141A27">
              <w:rPr>
                <w:rFonts w:ascii="Times New Roman" w:hAnsi="Times New Roman" w:cs="Times New Roman"/>
                <w:sz w:val="24"/>
                <w:szCs w:val="24"/>
                <w:lang w:val="lv-LV"/>
              </w:rPr>
              <w:t>____</w:t>
            </w:r>
            <w:r w:rsidR="00141A27" w:rsidRPr="00141A27">
              <w:rPr>
                <w:rFonts w:ascii="Times New Roman" w:hAnsi="Times New Roman" w:cs="Times New Roman"/>
                <w:sz w:val="24"/>
                <w:szCs w:val="24"/>
                <w:lang w:val="lv-LV"/>
              </w:rPr>
              <w:t>% apmērā no Līguma summas 1</w:t>
            </w:r>
            <w:r w:rsidR="00141A27">
              <w:rPr>
                <w:rFonts w:ascii="Times New Roman" w:hAnsi="Times New Roman" w:cs="Times New Roman"/>
                <w:sz w:val="24"/>
                <w:szCs w:val="24"/>
                <w:lang w:val="lv-LV"/>
              </w:rPr>
              <w:t>4</w:t>
            </w:r>
            <w:r w:rsidR="00141A27" w:rsidRPr="00141A27">
              <w:rPr>
                <w:rFonts w:ascii="Times New Roman" w:hAnsi="Times New Roman" w:cs="Times New Roman"/>
                <w:sz w:val="24"/>
                <w:szCs w:val="24"/>
                <w:lang w:val="lv-LV"/>
              </w:rPr>
              <w:t xml:space="preserve"> (</w:t>
            </w:r>
            <w:r w:rsidR="00141A27">
              <w:rPr>
                <w:rFonts w:ascii="Times New Roman" w:hAnsi="Times New Roman" w:cs="Times New Roman"/>
                <w:sz w:val="24"/>
                <w:szCs w:val="24"/>
                <w:lang w:val="lv-LV"/>
              </w:rPr>
              <w:t>četr</w:t>
            </w:r>
            <w:r w:rsidR="00141A27" w:rsidRPr="00141A27">
              <w:rPr>
                <w:rFonts w:ascii="Times New Roman" w:hAnsi="Times New Roman" w:cs="Times New Roman"/>
                <w:sz w:val="24"/>
                <w:szCs w:val="24"/>
                <w:lang w:val="lv-LV"/>
              </w:rPr>
              <w:t xml:space="preserve">padsmit) dienu laikā pēc </w:t>
            </w:r>
            <w:r w:rsidRPr="00BC5772">
              <w:rPr>
                <w:rFonts w:ascii="Times New Roman" w:hAnsi="Times New Roman" w:cs="Times New Roman"/>
                <w:sz w:val="24"/>
                <w:szCs w:val="24"/>
                <w:lang w:val="lv-LV"/>
              </w:rPr>
              <w:t xml:space="preserve">tam, kad Izpildītājs ir iesniedzis Pasūtītājam atbilstošu avansa nodrošinājumu avansa apmērā (ieskaitot PVN) – Pasūtītājam pieņemamas bankas vai apdrošināšanas sabiedrības garantijas vai galvojuma veidā. Avansa nodrošinājumam jābūt </w:t>
            </w:r>
            <w:r w:rsidRPr="00BC5772">
              <w:rPr>
                <w:rFonts w:ascii="Times New Roman" w:hAnsi="Times New Roman" w:cs="Times New Roman"/>
                <w:i/>
                <w:sz w:val="24"/>
                <w:szCs w:val="24"/>
                <w:lang w:val="lv-LV"/>
              </w:rPr>
              <w:t>euro</w:t>
            </w:r>
            <w:r w:rsidRPr="00BC5772">
              <w:rPr>
                <w:rFonts w:ascii="Times New Roman" w:hAnsi="Times New Roman" w:cs="Times New Roman"/>
                <w:sz w:val="24"/>
                <w:szCs w:val="24"/>
                <w:lang w:val="lv-LV"/>
              </w:rPr>
              <w:t>. Avansa nodrošinājumam ir jābūt spēkā no tā izdošanas datuma līdz datumam, kurš ir vismaz 30 (trīsdesmit) dienas pēc Pre</w:t>
            </w:r>
            <w:r w:rsidR="00141A27">
              <w:rPr>
                <w:rFonts w:ascii="Times New Roman" w:hAnsi="Times New Roman" w:cs="Times New Roman"/>
                <w:sz w:val="24"/>
                <w:szCs w:val="24"/>
                <w:lang w:val="lv-LV"/>
              </w:rPr>
              <w:t>ces</w:t>
            </w:r>
            <w:r w:rsidRPr="00BC5772">
              <w:rPr>
                <w:rFonts w:ascii="Times New Roman" w:hAnsi="Times New Roman" w:cs="Times New Roman"/>
                <w:sz w:val="24"/>
                <w:szCs w:val="24"/>
                <w:lang w:val="lv-LV"/>
              </w:rPr>
              <w:t xml:space="preserve"> piegādes noteiktā termiņa.</w:t>
            </w:r>
          </w:p>
          <w:p w:rsidR="00BC5772" w:rsidRPr="00BC5772" w:rsidRDefault="00BC5772" w:rsidP="00FC4C40">
            <w:pPr>
              <w:rPr>
                <w:rFonts w:ascii="Times New Roman" w:hAnsi="Times New Roman" w:cs="Times New Roman"/>
                <w:sz w:val="24"/>
                <w:szCs w:val="24"/>
                <w:lang w:val="lv-LV"/>
              </w:rPr>
            </w:pP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numPr>
                <w:ilvl w:val="1"/>
                <w:numId w:val="14"/>
              </w:numPr>
              <w:jc w:val="both"/>
              <w:rPr>
                <w:rFonts w:ascii="Times New Roman" w:hAnsi="Times New Roman" w:cs="Times New Roman"/>
                <w:sz w:val="24"/>
                <w:szCs w:val="24"/>
              </w:rPr>
            </w:pPr>
            <w:r w:rsidRPr="00BC5772">
              <w:rPr>
                <w:rFonts w:ascii="Times New Roman" w:hAnsi="Times New Roman" w:cs="Times New Roman"/>
                <w:sz w:val="24"/>
                <w:szCs w:val="24"/>
                <w:lang w:val="lv-LV"/>
              </w:rPr>
              <w:t xml:space="preserve"> </w:t>
            </w:r>
            <w:r w:rsidR="00141A27">
              <w:rPr>
                <w:rFonts w:ascii="Times New Roman" w:hAnsi="Times New Roman" w:cs="Times New Roman"/>
                <w:sz w:val="24"/>
                <w:szCs w:val="24"/>
                <w:lang w:val="lv-LV"/>
              </w:rPr>
              <w:t xml:space="preserve">The </w:t>
            </w:r>
            <w:r w:rsidRPr="00BC5772">
              <w:rPr>
                <w:rFonts w:ascii="Times New Roman" w:hAnsi="Times New Roman" w:cs="Times New Roman"/>
                <w:sz w:val="24"/>
                <w:szCs w:val="24"/>
                <w:lang w:val="en"/>
              </w:rPr>
              <w:t>Customer</w:t>
            </w:r>
            <w:r w:rsidR="00141A27">
              <w:rPr>
                <w:rFonts w:ascii="Times New Roman" w:hAnsi="Times New Roman" w:cs="Times New Roman"/>
                <w:sz w:val="24"/>
                <w:szCs w:val="24"/>
                <w:lang w:val="en"/>
              </w:rPr>
              <w:t xml:space="preserve"> shall make</w:t>
            </w:r>
            <w:r w:rsidRPr="00BC5772">
              <w:rPr>
                <w:rFonts w:ascii="Times New Roman" w:hAnsi="Times New Roman" w:cs="Times New Roman"/>
                <w:sz w:val="24"/>
                <w:szCs w:val="24"/>
                <w:lang w:val="en"/>
              </w:rPr>
              <w:t xml:space="preserve"> an advance payment no more than _____% of the </w:t>
            </w:r>
            <w:r w:rsidR="004C7F16">
              <w:rPr>
                <w:rFonts w:ascii="Times New Roman" w:hAnsi="Times New Roman" w:cs="Times New Roman"/>
                <w:sz w:val="24"/>
                <w:szCs w:val="24"/>
                <w:lang w:val="en"/>
              </w:rPr>
              <w:t xml:space="preserve">Contract price within 14 (fourteen) days after </w:t>
            </w:r>
            <w:r w:rsidRPr="00BC5772">
              <w:rPr>
                <w:rFonts w:ascii="Times New Roman" w:hAnsi="Times New Roman" w:cs="Times New Roman"/>
                <w:sz w:val="24"/>
                <w:szCs w:val="24"/>
                <w:lang w:val="en"/>
              </w:rPr>
              <w:t xml:space="preserve">the Seller has provide the Customer with an appropriate advance payment guarantee in the amount of advance payment (including VAT) – in the form of a guarantee or surety of bank or insurance company acceptable to the Customer. The advance payment guarantee shall be secured in </w:t>
            </w:r>
            <w:r w:rsidRPr="00BC5772">
              <w:rPr>
                <w:rFonts w:ascii="Times New Roman" w:hAnsi="Times New Roman" w:cs="Times New Roman"/>
                <w:i/>
                <w:sz w:val="24"/>
                <w:szCs w:val="24"/>
                <w:lang w:val="en"/>
              </w:rPr>
              <w:t>euro</w:t>
            </w:r>
            <w:r w:rsidRPr="00BC5772">
              <w:rPr>
                <w:rFonts w:ascii="Times New Roman" w:hAnsi="Times New Roman" w:cs="Times New Roman"/>
                <w:sz w:val="24"/>
                <w:szCs w:val="24"/>
                <w:lang w:val="en"/>
              </w:rPr>
              <w:t xml:space="preserve">. The advance payment guarantee shall be valid from the date of issue to the date at least 30 (thirty) days after the deadline for delivery of the </w:t>
            </w:r>
            <w:r w:rsidR="008C5DE7">
              <w:rPr>
                <w:rFonts w:ascii="Times New Roman" w:hAnsi="Times New Roman" w:cs="Times New Roman"/>
                <w:sz w:val="24"/>
                <w:szCs w:val="24"/>
                <w:lang w:val="en"/>
              </w:rPr>
              <w:t>Product</w:t>
            </w:r>
            <w:r w:rsidRPr="00BC5772">
              <w:rPr>
                <w:rFonts w:ascii="Times New Roman" w:hAnsi="Times New Roman" w:cs="Times New Roman"/>
                <w:sz w:val="24"/>
                <w:szCs w:val="24"/>
                <w:lang w:val="en"/>
              </w:rPr>
              <w:t xml:space="preserve"> specified in the Contract.</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BC5772" w:rsidP="00FC4C40">
            <w:pPr>
              <w:ind w:left="318" w:hanging="318"/>
              <w:jc w:val="both"/>
              <w:rPr>
                <w:rFonts w:ascii="Times New Roman" w:hAnsi="Times New Roman" w:cs="Times New Roman"/>
                <w:sz w:val="24"/>
                <w:szCs w:val="24"/>
                <w:lang w:val="lv-LV"/>
              </w:rPr>
            </w:pPr>
            <w:r w:rsidRPr="00BC5772">
              <w:rPr>
                <w:rFonts w:ascii="Times New Roman" w:hAnsi="Times New Roman" w:cs="Times New Roman"/>
                <w:sz w:val="24"/>
                <w:szCs w:val="24"/>
                <w:lang w:val="lv-LV"/>
              </w:rPr>
              <w:t xml:space="preserve">2.4. Atlikušo Pārdevējam maksājamo summu Pircējs samaksā 30 (trīsdesmit) dienu laikā pēc Līguma 3.2.punktā noteiktās </w:t>
            </w:r>
            <w:r w:rsidR="004C7F16">
              <w:rPr>
                <w:rFonts w:ascii="Times New Roman" w:hAnsi="Times New Roman" w:cs="Times New Roman"/>
                <w:sz w:val="24"/>
                <w:szCs w:val="24"/>
                <w:lang w:val="lv-LV"/>
              </w:rPr>
              <w:t>Preces</w:t>
            </w:r>
            <w:r w:rsidRPr="00BC5772">
              <w:rPr>
                <w:rFonts w:ascii="Times New Roman" w:hAnsi="Times New Roman" w:cs="Times New Roman"/>
                <w:sz w:val="24"/>
                <w:szCs w:val="24"/>
                <w:lang w:val="lv-LV"/>
              </w:rPr>
              <w:t xml:space="preserve"> piegādes un Pušu parakstītas preču pavadzīmes.</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numPr>
                <w:ilvl w:val="1"/>
                <w:numId w:val="14"/>
              </w:numPr>
              <w:jc w:val="both"/>
              <w:rPr>
                <w:rFonts w:ascii="Times New Roman" w:hAnsi="Times New Roman" w:cs="Times New Roman"/>
                <w:sz w:val="24"/>
                <w:szCs w:val="24"/>
              </w:rPr>
            </w:pPr>
            <w:r w:rsidRPr="00BC5772">
              <w:rPr>
                <w:rFonts w:ascii="Times New Roman" w:hAnsi="Times New Roman" w:cs="Times New Roman"/>
                <w:sz w:val="24"/>
                <w:szCs w:val="24"/>
              </w:rPr>
              <w:t>The remaining amount payable to the Seller must be paid by the Customer</w:t>
            </w:r>
            <w:r w:rsidR="004C7F16">
              <w:rPr>
                <w:rFonts w:ascii="Times New Roman" w:hAnsi="Times New Roman" w:cs="Times New Roman"/>
                <w:sz w:val="24"/>
                <w:szCs w:val="24"/>
              </w:rPr>
              <w:t xml:space="preserve"> within 30 (thirty) days after</w:t>
            </w:r>
            <w:r w:rsidRPr="00BC5772">
              <w:rPr>
                <w:rFonts w:ascii="Times New Roman" w:hAnsi="Times New Roman" w:cs="Times New Roman"/>
                <w:sz w:val="24"/>
                <w:szCs w:val="24"/>
              </w:rPr>
              <w:t xml:space="preserve"> delivery of the </w:t>
            </w:r>
            <w:r w:rsidR="008C5DE7">
              <w:rPr>
                <w:rFonts w:ascii="Times New Roman" w:hAnsi="Times New Roman" w:cs="Times New Roman"/>
                <w:sz w:val="24"/>
                <w:szCs w:val="24"/>
              </w:rPr>
              <w:t>Product</w:t>
            </w:r>
            <w:r w:rsidRPr="00BC5772">
              <w:rPr>
                <w:rFonts w:ascii="Times New Roman" w:hAnsi="Times New Roman" w:cs="Times New Roman"/>
                <w:sz w:val="24"/>
                <w:szCs w:val="24"/>
              </w:rPr>
              <w:t xml:space="preserve"> specified in Clause 3.2. and the bill of lading signed by the Parties.</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BC5772" w:rsidP="00FC4C40">
            <w:pPr>
              <w:ind w:left="318" w:hanging="318"/>
              <w:jc w:val="both"/>
              <w:rPr>
                <w:rFonts w:ascii="Times New Roman" w:hAnsi="Times New Roman" w:cs="Times New Roman"/>
                <w:sz w:val="24"/>
                <w:szCs w:val="24"/>
                <w:lang w:val="lv-LV"/>
              </w:rPr>
            </w:pPr>
            <w:r w:rsidRPr="00BC5772">
              <w:rPr>
                <w:rFonts w:ascii="Times New Roman" w:hAnsi="Times New Roman" w:cs="Times New Roman"/>
                <w:sz w:val="24"/>
                <w:szCs w:val="24"/>
                <w:lang w:val="lv-LV"/>
              </w:rPr>
              <w:t>2.5. Pircējam ir tiesības aizturēt maksājumu, kas veicams Pārdevējam, nemaksājot nokavēju</w:t>
            </w:r>
            <w:r w:rsidR="004C7F16">
              <w:rPr>
                <w:rFonts w:ascii="Times New Roman" w:hAnsi="Times New Roman" w:cs="Times New Roman"/>
                <w:sz w:val="24"/>
                <w:szCs w:val="24"/>
                <w:lang w:val="lv-LV"/>
              </w:rPr>
              <w:t>ma procentus, ja, saņemot Preci, tiek konstatēts, ka tā</w:t>
            </w:r>
            <w:r w:rsidRPr="00BC5772">
              <w:rPr>
                <w:rFonts w:ascii="Times New Roman" w:hAnsi="Times New Roman" w:cs="Times New Roman"/>
                <w:sz w:val="24"/>
                <w:szCs w:val="24"/>
                <w:lang w:val="lv-LV"/>
              </w:rPr>
              <w:t xml:space="preserve"> vai to daļa ir nekvalitatīva, komplektācija neatbilst Lī</w:t>
            </w:r>
            <w:r w:rsidR="004C7F16">
              <w:rPr>
                <w:rFonts w:ascii="Times New Roman" w:hAnsi="Times New Roman" w:cs="Times New Roman"/>
                <w:sz w:val="24"/>
                <w:szCs w:val="24"/>
                <w:lang w:val="lv-LV"/>
              </w:rPr>
              <w:t>guma pielikumā norādītajai Preces</w:t>
            </w:r>
            <w:r w:rsidRPr="00BC5772">
              <w:rPr>
                <w:rFonts w:ascii="Times New Roman" w:hAnsi="Times New Roman" w:cs="Times New Roman"/>
                <w:sz w:val="24"/>
                <w:szCs w:val="24"/>
                <w:lang w:val="lv-LV"/>
              </w:rPr>
              <w:t xml:space="preserve"> tehnis</w:t>
            </w:r>
            <w:r w:rsidR="004C7F16">
              <w:rPr>
                <w:rFonts w:ascii="Times New Roman" w:hAnsi="Times New Roman" w:cs="Times New Roman"/>
                <w:sz w:val="24"/>
                <w:szCs w:val="24"/>
                <w:lang w:val="lv-LV"/>
              </w:rPr>
              <w:t>kajai specifikācijai, vai Prece ir bojāta</w:t>
            </w:r>
            <w:r w:rsidRPr="00BC5772">
              <w:rPr>
                <w:rFonts w:ascii="Times New Roman" w:hAnsi="Times New Roman" w:cs="Times New Roman"/>
                <w:sz w:val="24"/>
                <w:szCs w:val="24"/>
                <w:lang w:val="lv-LV"/>
              </w:rPr>
              <w:t xml:space="preserve"> transportējot. Šādi aizturēts maksājums, ievērojot Līguma noteikumus, tiek izmaksāts, bet bez nokavējuma procentiem, tiklīdz Pircējam pieņemamā veidā ir novērsts maksājuma aizturēšanas pamats.</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2E1C9D">
            <w:pPr>
              <w:numPr>
                <w:ilvl w:val="1"/>
                <w:numId w:val="14"/>
              </w:numPr>
              <w:jc w:val="both"/>
              <w:rPr>
                <w:rFonts w:ascii="Times New Roman" w:hAnsi="Times New Roman" w:cs="Times New Roman"/>
                <w:sz w:val="24"/>
                <w:szCs w:val="24"/>
              </w:rPr>
            </w:pPr>
            <w:r w:rsidRPr="00BC5772">
              <w:rPr>
                <w:rFonts w:ascii="Times New Roman" w:hAnsi="Times New Roman" w:cs="Times New Roman"/>
                <w:sz w:val="24"/>
                <w:szCs w:val="24"/>
                <w:lang w:val="lv-LV"/>
              </w:rPr>
              <w:t xml:space="preserve"> </w:t>
            </w:r>
            <w:r w:rsidRPr="00BC5772">
              <w:rPr>
                <w:rFonts w:ascii="Times New Roman" w:hAnsi="Times New Roman" w:cs="Times New Roman"/>
                <w:sz w:val="24"/>
                <w:szCs w:val="24"/>
              </w:rPr>
              <w:t xml:space="preserve">The Customer may withhold payments due to the Seller, without paying penalty, if, after the </w:t>
            </w:r>
            <w:r w:rsidR="008C5DE7">
              <w:rPr>
                <w:rFonts w:ascii="Times New Roman" w:hAnsi="Times New Roman" w:cs="Times New Roman"/>
                <w:sz w:val="24"/>
                <w:szCs w:val="24"/>
              </w:rPr>
              <w:t>Product</w:t>
            </w:r>
            <w:r w:rsidRPr="00BC5772">
              <w:rPr>
                <w:rFonts w:ascii="Times New Roman" w:hAnsi="Times New Roman" w:cs="Times New Roman"/>
                <w:sz w:val="24"/>
                <w:szCs w:val="24"/>
              </w:rPr>
              <w:t xml:space="preserve"> </w:t>
            </w:r>
            <w:r w:rsidR="002E1C9D">
              <w:rPr>
                <w:rFonts w:ascii="Times New Roman" w:hAnsi="Times New Roman" w:cs="Times New Roman"/>
                <w:sz w:val="24"/>
                <w:szCs w:val="24"/>
              </w:rPr>
              <w:t>is</w:t>
            </w:r>
            <w:r w:rsidRPr="00BC5772">
              <w:rPr>
                <w:rFonts w:ascii="Times New Roman" w:hAnsi="Times New Roman" w:cs="Times New Roman"/>
                <w:sz w:val="24"/>
                <w:szCs w:val="24"/>
              </w:rPr>
              <w:t xml:space="preserve"> delivered by the Seller, the Customer find</w:t>
            </w:r>
            <w:r w:rsidR="002E1C9D">
              <w:rPr>
                <w:rFonts w:ascii="Times New Roman" w:hAnsi="Times New Roman" w:cs="Times New Roman"/>
                <w:sz w:val="24"/>
                <w:szCs w:val="24"/>
              </w:rPr>
              <w:t>s it</w:t>
            </w:r>
            <w:r w:rsidRPr="00BC5772">
              <w:rPr>
                <w:rFonts w:ascii="Times New Roman" w:hAnsi="Times New Roman" w:cs="Times New Roman"/>
                <w:sz w:val="24"/>
                <w:szCs w:val="24"/>
              </w:rPr>
              <w:t xml:space="preserve"> defective, </w:t>
            </w:r>
            <w:r w:rsidR="002E1C9D">
              <w:rPr>
                <w:rFonts w:ascii="Times New Roman" w:hAnsi="Times New Roman" w:cs="Times New Roman"/>
                <w:sz w:val="24"/>
                <w:szCs w:val="24"/>
              </w:rPr>
              <w:t>it does not comply</w:t>
            </w:r>
            <w:r w:rsidRPr="00BC5772">
              <w:rPr>
                <w:rFonts w:ascii="Times New Roman" w:hAnsi="Times New Roman" w:cs="Times New Roman"/>
                <w:sz w:val="24"/>
                <w:szCs w:val="24"/>
              </w:rPr>
              <w:t xml:space="preserve"> with Technical specification</w:t>
            </w:r>
            <w:r w:rsidR="002E1C9D">
              <w:rPr>
                <w:rFonts w:ascii="Times New Roman" w:hAnsi="Times New Roman" w:cs="Times New Roman"/>
                <w:sz w:val="24"/>
                <w:szCs w:val="24"/>
              </w:rPr>
              <w:t xml:space="preserve"> or the Product is damaged during transportation</w:t>
            </w:r>
            <w:r w:rsidRPr="00BC5772">
              <w:rPr>
                <w:rFonts w:ascii="Times New Roman" w:hAnsi="Times New Roman" w:cs="Times New Roman"/>
                <w:sz w:val="24"/>
                <w:szCs w:val="24"/>
              </w:rPr>
              <w:t>. Such withheld payments shall be made according to Contract, but without contractual penalty, as soon as the Seller has remedied the defect.</w:t>
            </w:r>
          </w:p>
        </w:tc>
      </w:tr>
      <w:tr w:rsidR="00BC5772" w:rsidRPr="00BC5772" w:rsidTr="00BC5772">
        <w:tc>
          <w:tcPr>
            <w:tcW w:w="5100" w:type="dxa"/>
          </w:tcPr>
          <w:p w:rsidR="00BC5772" w:rsidRPr="00BC5772" w:rsidRDefault="00BC5772" w:rsidP="00FC4C40">
            <w:pPr>
              <w:ind w:left="318" w:hanging="318"/>
              <w:jc w:val="both"/>
              <w:rPr>
                <w:rFonts w:ascii="Times New Roman" w:hAnsi="Times New Roman" w:cs="Times New Roman"/>
                <w:bCs/>
                <w:sz w:val="24"/>
                <w:szCs w:val="24"/>
                <w:lang w:val="lv-LV"/>
              </w:rPr>
            </w:pPr>
            <w:r w:rsidRPr="00BC5772">
              <w:rPr>
                <w:rFonts w:ascii="Times New Roman" w:hAnsi="Times New Roman" w:cs="Times New Roman"/>
                <w:sz w:val="24"/>
                <w:szCs w:val="24"/>
                <w:lang w:val="lv-LV"/>
              </w:rPr>
              <w:t>2.6. Pircējam</w:t>
            </w:r>
            <w:r w:rsidRPr="00BC5772">
              <w:rPr>
                <w:rFonts w:ascii="Times New Roman" w:hAnsi="Times New Roman" w:cs="Times New Roman"/>
                <w:bCs/>
                <w:sz w:val="24"/>
                <w:szCs w:val="24"/>
                <w:lang w:val="lv-LV"/>
              </w:rPr>
              <w:t xml:space="preserve"> ir pienākums rakstiski informēt Pārdevēju par Līguma 2.5.punktā minētā gadījuma iestāšanos 20 (divdesmit) darba dienu laikā, kopš </w:t>
            </w:r>
            <w:r w:rsidR="00A63579">
              <w:rPr>
                <w:rFonts w:ascii="Times New Roman" w:hAnsi="Times New Roman" w:cs="Times New Roman"/>
                <w:bCs/>
                <w:sz w:val="24"/>
                <w:szCs w:val="24"/>
                <w:lang w:val="lv-LV"/>
              </w:rPr>
              <w:t>Preces</w:t>
            </w:r>
            <w:r w:rsidRPr="00BC5772">
              <w:rPr>
                <w:rFonts w:ascii="Times New Roman" w:hAnsi="Times New Roman" w:cs="Times New Roman"/>
                <w:bCs/>
                <w:sz w:val="24"/>
                <w:szCs w:val="24"/>
                <w:lang w:val="lv-LV"/>
              </w:rPr>
              <w:t xml:space="preserve"> piegādes.</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numPr>
                <w:ilvl w:val="1"/>
                <w:numId w:val="14"/>
              </w:numPr>
              <w:jc w:val="both"/>
              <w:rPr>
                <w:rFonts w:ascii="Times New Roman" w:hAnsi="Times New Roman" w:cs="Times New Roman"/>
                <w:sz w:val="24"/>
                <w:szCs w:val="24"/>
              </w:rPr>
            </w:pPr>
            <w:r w:rsidRPr="00BC5772">
              <w:rPr>
                <w:rFonts w:ascii="Times New Roman" w:hAnsi="Times New Roman" w:cs="Times New Roman"/>
                <w:sz w:val="24"/>
                <w:szCs w:val="24"/>
                <w:lang w:val="lv-LV"/>
              </w:rPr>
              <w:t xml:space="preserve"> </w:t>
            </w:r>
            <w:r w:rsidRPr="00BC5772">
              <w:rPr>
                <w:rFonts w:ascii="Times New Roman" w:hAnsi="Times New Roman" w:cs="Times New Roman"/>
                <w:sz w:val="24"/>
                <w:szCs w:val="24"/>
              </w:rPr>
              <w:t xml:space="preserve">Customer has obligation to inform Seller </w:t>
            </w:r>
            <w:r w:rsidRPr="00BC5772">
              <w:rPr>
                <w:rFonts w:ascii="Times New Roman" w:hAnsi="Times New Roman" w:cs="Times New Roman"/>
                <w:sz w:val="24"/>
                <w:szCs w:val="24"/>
                <w:lang w:val="en"/>
              </w:rPr>
              <w:t>of the occurrence of the event specified in Clause 2.5</w:t>
            </w:r>
            <w:r w:rsidRPr="00BC5772">
              <w:rPr>
                <w:rFonts w:ascii="Times New Roman" w:hAnsi="Times New Roman" w:cs="Times New Roman"/>
                <w:sz w:val="24"/>
                <w:szCs w:val="24"/>
              </w:rPr>
              <w:t xml:space="preserve"> within a period of 20 business days after delivery of the </w:t>
            </w:r>
            <w:r w:rsidR="008C5DE7">
              <w:rPr>
                <w:rFonts w:ascii="Times New Roman" w:hAnsi="Times New Roman" w:cs="Times New Roman"/>
                <w:sz w:val="24"/>
                <w:szCs w:val="24"/>
              </w:rPr>
              <w:t>Product</w:t>
            </w:r>
            <w:r w:rsidRPr="00BC5772">
              <w:rPr>
                <w:rFonts w:ascii="Times New Roman" w:hAnsi="Times New Roman" w:cs="Times New Roman"/>
                <w:sz w:val="24"/>
                <w:szCs w:val="24"/>
              </w:rPr>
              <w:t>.</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BC5772" w:rsidP="00FC4C40">
            <w:pPr>
              <w:numPr>
                <w:ilvl w:val="1"/>
                <w:numId w:val="14"/>
              </w:numPr>
              <w:jc w:val="both"/>
              <w:rPr>
                <w:rFonts w:ascii="Times New Roman" w:hAnsi="Times New Roman" w:cs="Times New Roman"/>
                <w:bCs/>
                <w:sz w:val="24"/>
                <w:szCs w:val="24"/>
                <w:lang w:val="lv-LV"/>
              </w:rPr>
            </w:pPr>
            <w:r w:rsidRPr="00BC5772">
              <w:rPr>
                <w:rFonts w:ascii="Times New Roman" w:hAnsi="Times New Roman" w:cs="Times New Roman"/>
                <w:bCs/>
                <w:sz w:val="24"/>
                <w:szCs w:val="24"/>
                <w:lang w:val="lv-LV"/>
              </w:rPr>
              <w:t xml:space="preserve"> Līguma summa ir galīga un nav grozāma Līguma darbības laikā. Pārdevējs apliecina, ka Līguma 2.1.punktā norādītā Līguma summa ietver visus izdevumus, kas saistīti ar Pre</w:t>
            </w:r>
            <w:r w:rsidR="00A63579">
              <w:rPr>
                <w:rFonts w:ascii="Times New Roman" w:hAnsi="Times New Roman" w:cs="Times New Roman"/>
                <w:bCs/>
                <w:sz w:val="24"/>
                <w:szCs w:val="24"/>
                <w:lang w:val="lv-LV"/>
              </w:rPr>
              <w:t>ces</w:t>
            </w:r>
            <w:r w:rsidRPr="00BC5772">
              <w:rPr>
                <w:rFonts w:ascii="Times New Roman" w:hAnsi="Times New Roman" w:cs="Times New Roman"/>
                <w:bCs/>
                <w:sz w:val="24"/>
                <w:szCs w:val="24"/>
                <w:lang w:val="lv-LV"/>
              </w:rPr>
              <w:t xml:space="preserve"> iegādi</w:t>
            </w:r>
            <w:r w:rsidR="00A63579">
              <w:rPr>
                <w:rFonts w:ascii="Times New Roman" w:hAnsi="Times New Roman" w:cs="Times New Roman"/>
                <w:bCs/>
                <w:sz w:val="24"/>
                <w:szCs w:val="24"/>
                <w:lang w:val="lv-LV"/>
              </w:rPr>
              <w:t xml:space="preserve"> un</w:t>
            </w:r>
            <w:r w:rsidRPr="00BC5772">
              <w:rPr>
                <w:rFonts w:ascii="Times New Roman" w:hAnsi="Times New Roman" w:cs="Times New Roman"/>
                <w:bCs/>
                <w:sz w:val="24"/>
                <w:szCs w:val="24"/>
                <w:lang w:val="lv-LV"/>
              </w:rPr>
              <w:t xml:space="preserve"> piegādi Pircējam.</w:t>
            </w:r>
          </w:p>
          <w:p w:rsidR="00BC5772" w:rsidRPr="00BC5772" w:rsidRDefault="00BC5772" w:rsidP="00821917">
            <w:pPr>
              <w:rPr>
                <w:rFonts w:ascii="Times New Roman" w:hAnsi="Times New Roman" w:cs="Times New Roman"/>
                <w:sz w:val="24"/>
                <w:szCs w:val="24"/>
                <w:lang w:val="lv-LV"/>
              </w:rPr>
            </w:pPr>
          </w:p>
        </w:tc>
        <w:tc>
          <w:tcPr>
            <w:tcW w:w="4534" w:type="dxa"/>
          </w:tcPr>
          <w:p w:rsidR="00BC5772" w:rsidRDefault="00BC5772" w:rsidP="00A63579">
            <w:pPr>
              <w:ind w:left="321" w:hanging="321"/>
              <w:jc w:val="both"/>
              <w:rPr>
                <w:rFonts w:ascii="Times New Roman" w:hAnsi="Times New Roman" w:cs="Times New Roman"/>
                <w:sz w:val="24"/>
                <w:szCs w:val="24"/>
              </w:rPr>
            </w:pPr>
            <w:r w:rsidRPr="00BC5772">
              <w:rPr>
                <w:rFonts w:ascii="Times New Roman" w:hAnsi="Times New Roman" w:cs="Times New Roman"/>
                <w:sz w:val="24"/>
                <w:szCs w:val="24"/>
              </w:rPr>
              <w:t>2.7. The Contract price is final and shall not be changed during the validity of the Contract. The Seller confirms that the Contract price specified in Clause 2.1 of the Contract includes all e</w:t>
            </w:r>
            <w:r w:rsidR="00A63579">
              <w:rPr>
                <w:rFonts w:ascii="Times New Roman" w:hAnsi="Times New Roman" w:cs="Times New Roman"/>
                <w:sz w:val="24"/>
                <w:szCs w:val="24"/>
              </w:rPr>
              <w:t>xpenses related to the purchase and</w:t>
            </w:r>
            <w:r w:rsidRPr="00BC5772">
              <w:rPr>
                <w:rFonts w:ascii="Times New Roman" w:hAnsi="Times New Roman" w:cs="Times New Roman"/>
                <w:sz w:val="24"/>
                <w:szCs w:val="24"/>
              </w:rPr>
              <w:t xml:space="preserve"> deliver</w:t>
            </w:r>
            <w:r w:rsidR="00A63579">
              <w:rPr>
                <w:rFonts w:ascii="Times New Roman" w:hAnsi="Times New Roman" w:cs="Times New Roman"/>
                <w:sz w:val="24"/>
                <w:szCs w:val="24"/>
              </w:rPr>
              <w:t>y of</w:t>
            </w:r>
            <w:r w:rsidRPr="00BC5772">
              <w:rPr>
                <w:rFonts w:ascii="Times New Roman" w:hAnsi="Times New Roman" w:cs="Times New Roman"/>
                <w:sz w:val="24"/>
                <w:szCs w:val="24"/>
              </w:rPr>
              <w:t xml:space="preserve"> the </w:t>
            </w:r>
            <w:r w:rsidR="008C5DE7">
              <w:rPr>
                <w:rFonts w:ascii="Times New Roman" w:hAnsi="Times New Roman" w:cs="Times New Roman"/>
                <w:sz w:val="24"/>
                <w:szCs w:val="24"/>
              </w:rPr>
              <w:t>Product</w:t>
            </w:r>
            <w:r w:rsidR="00A63579">
              <w:rPr>
                <w:rFonts w:ascii="Times New Roman" w:hAnsi="Times New Roman" w:cs="Times New Roman"/>
                <w:sz w:val="24"/>
                <w:szCs w:val="24"/>
              </w:rPr>
              <w:t xml:space="preserve"> to the Customer.</w:t>
            </w:r>
          </w:p>
          <w:p w:rsidR="00A63579" w:rsidRPr="00BC5772" w:rsidRDefault="00A63579" w:rsidP="00A63579">
            <w:pPr>
              <w:ind w:left="321" w:hanging="321"/>
              <w:jc w:val="both"/>
              <w:rPr>
                <w:rFonts w:ascii="Times New Roman" w:hAnsi="Times New Roman" w:cs="Times New Roman"/>
                <w:sz w:val="24"/>
                <w:szCs w:val="24"/>
              </w:rPr>
            </w:pPr>
          </w:p>
        </w:tc>
      </w:tr>
      <w:tr w:rsidR="00BC5772" w:rsidRPr="00BC5772" w:rsidTr="00BC5772">
        <w:tc>
          <w:tcPr>
            <w:tcW w:w="5100" w:type="dxa"/>
          </w:tcPr>
          <w:p w:rsidR="00BC5772" w:rsidRPr="00BC5772" w:rsidRDefault="00BC5772" w:rsidP="00FC4C40">
            <w:pPr>
              <w:numPr>
                <w:ilvl w:val="0"/>
                <w:numId w:val="14"/>
              </w:numPr>
              <w:rPr>
                <w:rFonts w:ascii="Times New Roman" w:hAnsi="Times New Roman" w:cs="Times New Roman"/>
                <w:b/>
                <w:sz w:val="24"/>
                <w:szCs w:val="24"/>
                <w:lang w:val="lv-LV"/>
              </w:rPr>
            </w:pPr>
            <w:r w:rsidRPr="00BC5772">
              <w:rPr>
                <w:rFonts w:ascii="Times New Roman" w:hAnsi="Times New Roman" w:cs="Times New Roman"/>
                <w:b/>
                <w:sz w:val="24"/>
                <w:szCs w:val="24"/>
                <w:lang w:val="lv-LV"/>
              </w:rPr>
              <w:t>Preču piegādes noteikumi</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rPr>
                <w:rFonts w:ascii="Times New Roman" w:hAnsi="Times New Roman" w:cs="Times New Roman"/>
                <w:b/>
                <w:sz w:val="24"/>
                <w:szCs w:val="24"/>
              </w:rPr>
            </w:pPr>
            <w:r w:rsidRPr="00BC5772">
              <w:rPr>
                <w:rFonts w:ascii="Times New Roman" w:hAnsi="Times New Roman" w:cs="Times New Roman"/>
                <w:b/>
                <w:sz w:val="24"/>
                <w:szCs w:val="24"/>
              </w:rPr>
              <w:t xml:space="preserve">3. Delivery terms  </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BC5772" w:rsidP="00FC4C40">
            <w:pPr>
              <w:numPr>
                <w:ilvl w:val="1"/>
                <w:numId w:val="12"/>
              </w:numPr>
              <w:jc w:val="both"/>
              <w:rPr>
                <w:rFonts w:ascii="Times New Roman" w:hAnsi="Times New Roman" w:cs="Times New Roman"/>
                <w:bCs/>
                <w:sz w:val="24"/>
                <w:szCs w:val="24"/>
                <w:lang w:val="lv-LV"/>
              </w:rPr>
            </w:pPr>
            <w:r w:rsidRPr="00BC5772">
              <w:rPr>
                <w:rFonts w:ascii="Times New Roman" w:hAnsi="Times New Roman" w:cs="Times New Roman"/>
                <w:bCs/>
                <w:sz w:val="24"/>
                <w:szCs w:val="24"/>
                <w:lang w:val="lv-LV"/>
              </w:rPr>
              <w:t xml:space="preserve">Parakstot Līgumu, Pārdevējs apliecina, ka tas ir iepazinies ar </w:t>
            </w:r>
            <w:r w:rsidRPr="00BC5772">
              <w:rPr>
                <w:rFonts w:ascii="Times New Roman" w:hAnsi="Times New Roman" w:cs="Times New Roman"/>
                <w:sz w:val="24"/>
                <w:szCs w:val="24"/>
                <w:lang w:val="lv-LV"/>
              </w:rPr>
              <w:t>Pircēja</w:t>
            </w:r>
            <w:r w:rsidR="00A63579">
              <w:rPr>
                <w:rFonts w:ascii="Times New Roman" w:hAnsi="Times New Roman" w:cs="Times New Roman"/>
                <w:bCs/>
                <w:sz w:val="24"/>
                <w:szCs w:val="24"/>
                <w:lang w:val="lv-LV"/>
              </w:rPr>
              <w:t xml:space="preserve"> prasībām attiecībā uz Preces</w:t>
            </w:r>
            <w:r w:rsidRPr="00BC5772">
              <w:rPr>
                <w:rFonts w:ascii="Times New Roman" w:hAnsi="Times New Roman" w:cs="Times New Roman"/>
                <w:bCs/>
                <w:sz w:val="24"/>
                <w:szCs w:val="24"/>
                <w:lang w:val="lv-LV"/>
              </w:rPr>
              <w:t xml:space="preserve"> tehniskajiem parametriem (Tehnisko specifikāciju), apstiprina,</w:t>
            </w:r>
            <w:r w:rsidR="00A63579">
              <w:rPr>
                <w:rFonts w:ascii="Times New Roman" w:hAnsi="Times New Roman" w:cs="Times New Roman"/>
                <w:bCs/>
                <w:sz w:val="24"/>
                <w:szCs w:val="24"/>
                <w:lang w:val="lv-LV"/>
              </w:rPr>
              <w:t xml:space="preserve"> ka tie ir realizējami un Prece ir piegādājama</w:t>
            </w:r>
            <w:r w:rsidRPr="00BC5772">
              <w:rPr>
                <w:rFonts w:ascii="Times New Roman" w:hAnsi="Times New Roman" w:cs="Times New Roman"/>
                <w:bCs/>
                <w:sz w:val="24"/>
                <w:szCs w:val="24"/>
                <w:lang w:val="lv-LV"/>
              </w:rPr>
              <w:t xml:space="preserve"> Līgumā noteiktajā termiņā atbilstoši Līguma noteikumiem. </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ind w:left="321" w:hanging="321"/>
              <w:jc w:val="both"/>
              <w:rPr>
                <w:rFonts w:ascii="Times New Roman" w:hAnsi="Times New Roman" w:cs="Times New Roman"/>
                <w:sz w:val="24"/>
                <w:szCs w:val="24"/>
                <w:lang w:val="en"/>
              </w:rPr>
            </w:pPr>
            <w:r w:rsidRPr="00BC5772">
              <w:rPr>
                <w:rFonts w:ascii="Times New Roman" w:hAnsi="Times New Roman" w:cs="Times New Roman"/>
                <w:sz w:val="24"/>
                <w:szCs w:val="24"/>
              </w:rPr>
              <w:t xml:space="preserve">3.1. By signing the Contract, the Seller confirms </w:t>
            </w:r>
            <w:r w:rsidRPr="00BC5772">
              <w:rPr>
                <w:rFonts w:ascii="Times New Roman" w:hAnsi="Times New Roman" w:cs="Times New Roman"/>
                <w:sz w:val="24"/>
                <w:szCs w:val="24"/>
                <w:lang w:val="en"/>
              </w:rPr>
              <w:t xml:space="preserve">that it is aware of the Customer requirements regarding the Technical Specifications of the </w:t>
            </w:r>
            <w:r w:rsidR="008C5DE7">
              <w:rPr>
                <w:rFonts w:ascii="Times New Roman" w:hAnsi="Times New Roman" w:cs="Times New Roman"/>
                <w:sz w:val="24"/>
                <w:szCs w:val="24"/>
                <w:lang w:val="en"/>
              </w:rPr>
              <w:t>Product</w:t>
            </w:r>
            <w:r w:rsidRPr="00BC5772">
              <w:rPr>
                <w:rFonts w:ascii="Times New Roman" w:hAnsi="Times New Roman" w:cs="Times New Roman"/>
                <w:sz w:val="24"/>
                <w:szCs w:val="24"/>
                <w:lang w:val="en"/>
              </w:rPr>
              <w:t xml:space="preserve">, and confirms they are enforceable and the </w:t>
            </w:r>
            <w:r w:rsidR="008C5DE7">
              <w:rPr>
                <w:rFonts w:ascii="Times New Roman" w:hAnsi="Times New Roman" w:cs="Times New Roman"/>
                <w:sz w:val="24"/>
                <w:szCs w:val="24"/>
                <w:lang w:val="en"/>
              </w:rPr>
              <w:t>Product</w:t>
            </w:r>
            <w:r w:rsidRPr="00BC5772">
              <w:rPr>
                <w:rFonts w:ascii="Times New Roman" w:hAnsi="Times New Roman" w:cs="Times New Roman"/>
                <w:sz w:val="24"/>
                <w:szCs w:val="24"/>
                <w:lang w:val="en"/>
              </w:rPr>
              <w:t xml:space="preserve"> are to be delivered within the terms and schedule specified in the Contract.</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45F77" w:rsidRDefault="00BC5772" w:rsidP="00FC4C40">
            <w:pPr>
              <w:numPr>
                <w:ilvl w:val="1"/>
                <w:numId w:val="12"/>
              </w:numPr>
              <w:jc w:val="both"/>
              <w:rPr>
                <w:rFonts w:ascii="Times New Roman" w:hAnsi="Times New Roman" w:cs="Times New Roman"/>
                <w:b/>
                <w:bCs/>
                <w:sz w:val="24"/>
                <w:szCs w:val="24"/>
                <w:lang w:val="lv-LV"/>
              </w:rPr>
            </w:pPr>
            <w:r w:rsidRPr="00BC5772">
              <w:rPr>
                <w:rFonts w:ascii="Times New Roman" w:hAnsi="Times New Roman" w:cs="Times New Roman"/>
                <w:sz w:val="24"/>
                <w:szCs w:val="24"/>
                <w:lang w:val="lv-LV"/>
              </w:rPr>
              <w:t>Pārdevējs piegādā Prec</w:t>
            </w:r>
            <w:r w:rsidR="00A63579">
              <w:rPr>
                <w:rFonts w:ascii="Times New Roman" w:hAnsi="Times New Roman" w:cs="Times New Roman"/>
                <w:sz w:val="24"/>
                <w:szCs w:val="24"/>
                <w:lang w:val="lv-LV"/>
              </w:rPr>
              <w:t>i</w:t>
            </w:r>
            <w:r w:rsidRPr="00BC5772">
              <w:rPr>
                <w:rFonts w:ascii="Times New Roman" w:hAnsi="Times New Roman" w:cs="Times New Roman"/>
                <w:sz w:val="24"/>
                <w:szCs w:val="24"/>
                <w:lang w:val="lv-LV"/>
              </w:rPr>
              <w:t xml:space="preserve"> līdz </w:t>
            </w:r>
            <w:r w:rsidR="007D71BB">
              <w:rPr>
                <w:rFonts w:ascii="Times New Roman" w:hAnsi="Times New Roman" w:cs="Times New Roman"/>
                <w:sz w:val="24"/>
                <w:szCs w:val="24"/>
                <w:lang w:val="lv-LV"/>
              </w:rPr>
              <w:t>202</w:t>
            </w:r>
            <w:r w:rsidR="00A25AFD">
              <w:rPr>
                <w:rFonts w:ascii="Times New Roman" w:hAnsi="Times New Roman" w:cs="Times New Roman"/>
                <w:sz w:val="24"/>
                <w:szCs w:val="24"/>
                <w:lang w:val="lv-LV"/>
              </w:rPr>
              <w:t>1</w:t>
            </w:r>
            <w:r w:rsidR="00A63579">
              <w:rPr>
                <w:rFonts w:ascii="Times New Roman" w:hAnsi="Times New Roman" w:cs="Times New Roman"/>
                <w:sz w:val="24"/>
                <w:szCs w:val="24"/>
                <w:lang w:val="lv-LV"/>
              </w:rPr>
              <w:t>.gada 1.</w:t>
            </w:r>
            <w:r w:rsidR="00A25AFD">
              <w:rPr>
                <w:rFonts w:ascii="Times New Roman" w:hAnsi="Times New Roman" w:cs="Times New Roman"/>
                <w:sz w:val="24"/>
                <w:szCs w:val="24"/>
                <w:lang w:val="lv-LV"/>
              </w:rPr>
              <w:t>maijam</w:t>
            </w:r>
            <w:r w:rsidR="00A63579">
              <w:rPr>
                <w:rFonts w:ascii="Times New Roman" w:hAnsi="Times New Roman" w:cs="Times New Roman"/>
                <w:sz w:val="24"/>
                <w:szCs w:val="24"/>
                <w:lang w:val="lv-LV"/>
              </w:rPr>
              <w:t>.</w:t>
            </w:r>
          </w:p>
          <w:p w:rsidR="00B45F77" w:rsidRPr="00BC5772" w:rsidRDefault="00B45F77" w:rsidP="00821917">
            <w:pPr>
              <w:ind w:left="360"/>
              <w:rPr>
                <w:rFonts w:ascii="Times New Roman" w:hAnsi="Times New Roman" w:cs="Times New Roman"/>
                <w:b/>
                <w:bCs/>
                <w:sz w:val="24"/>
                <w:szCs w:val="24"/>
                <w:lang w:val="lv-LV"/>
              </w:rPr>
            </w:pPr>
          </w:p>
          <w:p w:rsidR="00BC5772" w:rsidRPr="00BC5772" w:rsidRDefault="00BC5772" w:rsidP="004B1E17">
            <w:pPr>
              <w:rPr>
                <w:rFonts w:ascii="Times New Roman" w:hAnsi="Times New Roman" w:cs="Times New Roman"/>
                <w:sz w:val="24"/>
                <w:szCs w:val="24"/>
                <w:lang w:val="lv-LV"/>
              </w:rPr>
            </w:pPr>
          </w:p>
        </w:tc>
        <w:tc>
          <w:tcPr>
            <w:tcW w:w="4534" w:type="dxa"/>
          </w:tcPr>
          <w:p w:rsidR="00BC5772" w:rsidRPr="00BC5772" w:rsidRDefault="00BC5772" w:rsidP="004B1E17">
            <w:pPr>
              <w:ind w:left="321" w:hanging="321"/>
              <w:jc w:val="both"/>
              <w:rPr>
                <w:rFonts w:ascii="Times New Roman" w:hAnsi="Times New Roman" w:cs="Times New Roman"/>
                <w:sz w:val="24"/>
                <w:szCs w:val="24"/>
              </w:rPr>
            </w:pPr>
            <w:r w:rsidRPr="00BC5772">
              <w:rPr>
                <w:rFonts w:ascii="Times New Roman" w:hAnsi="Times New Roman" w:cs="Times New Roman"/>
                <w:sz w:val="24"/>
                <w:szCs w:val="24"/>
              </w:rPr>
              <w:t xml:space="preserve">3.2. </w:t>
            </w:r>
            <w:r w:rsidR="007D71BB" w:rsidRPr="007D71BB">
              <w:rPr>
                <w:rFonts w:ascii="Times New Roman" w:hAnsi="Times New Roman" w:cs="Times New Roman"/>
                <w:color w:val="222222"/>
                <w:sz w:val="24"/>
                <w:szCs w:val="24"/>
                <w:lang w:val="en"/>
              </w:rPr>
              <w:t>The Seller shall deliver</w:t>
            </w:r>
            <w:r w:rsidR="007D71BB">
              <w:rPr>
                <w:rFonts w:ascii="Times New Roman" w:hAnsi="Times New Roman" w:cs="Times New Roman"/>
                <w:color w:val="222222"/>
                <w:sz w:val="24"/>
                <w:szCs w:val="24"/>
                <w:lang w:val="en"/>
              </w:rPr>
              <w:t xml:space="preserve"> the Product by </w:t>
            </w:r>
            <w:r w:rsidR="00A25AFD">
              <w:rPr>
                <w:rFonts w:ascii="Times New Roman" w:hAnsi="Times New Roman" w:cs="Times New Roman"/>
                <w:color w:val="222222"/>
                <w:sz w:val="24"/>
                <w:szCs w:val="24"/>
                <w:lang w:val="en"/>
              </w:rPr>
              <w:t xml:space="preserve">May </w:t>
            </w:r>
            <w:r w:rsidR="007D71BB">
              <w:rPr>
                <w:rFonts w:ascii="Times New Roman" w:hAnsi="Times New Roman" w:cs="Times New Roman"/>
                <w:color w:val="222222"/>
                <w:sz w:val="24"/>
                <w:szCs w:val="24"/>
                <w:lang w:val="en"/>
              </w:rPr>
              <w:t>1, 2021</w:t>
            </w:r>
            <w:r w:rsidR="007D71BB">
              <w:rPr>
                <w:rFonts w:ascii="Times New Roman" w:hAnsi="Times New Roman" w:cs="Times New Roman"/>
                <w:sz w:val="24"/>
                <w:szCs w:val="24"/>
              </w:rPr>
              <w:t>.</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ED3D33" w:rsidRDefault="0056037F" w:rsidP="005F4B00">
            <w:pPr>
              <w:ind w:left="460" w:hanging="460"/>
              <w:jc w:val="both"/>
              <w:rPr>
                <w:rFonts w:ascii="Times New Roman" w:hAnsi="Times New Roman" w:cs="Times New Roman"/>
                <w:sz w:val="24"/>
                <w:szCs w:val="24"/>
                <w:lang w:val="lv-LV"/>
              </w:rPr>
            </w:pPr>
            <w:r w:rsidRPr="00ED3D33">
              <w:rPr>
                <w:rFonts w:ascii="Times New Roman" w:hAnsi="Times New Roman" w:cs="Times New Roman"/>
                <w:sz w:val="24"/>
                <w:szCs w:val="24"/>
                <w:lang w:val="lv-LV"/>
              </w:rPr>
              <w:t xml:space="preserve">3.3. Pirms Preces piegādes, tai </w:t>
            </w:r>
            <w:r w:rsidRPr="00ED3D33">
              <w:rPr>
                <w:rFonts w:ascii="Times New Roman" w:eastAsiaTheme="minorEastAsia" w:hAnsi="Times New Roman"/>
                <w:sz w:val="24"/>
                <w:szCs w:val="24"/>
                <w:lang w:val="lv-LV"/>
              </w:rPr>
              <w:t xml:space="preserve">jābūt reģistrētai Ceļu satiksmes drošības direkcijā (CSDD) vai Valsts tehniskās uzraudzības aģentūrā (VTUA) (attiecīgi, kura attiecināma) kā Pircēja īpašumam. </w:t>
            </w:r>
          </w:p>
        </w:tc>
        <w:tc>
          <w:tcPr>
            <w:tcW w:w="4534" w:type="dxa"/>
          </w:tcPr>
          <w:p w:rsidR="00BC5772" w:rsidRPr="00ED3D33" w:rsidRDefault="0056037F" w:rsidP="005F4B00">
            <w:pPr>
              <w:spacing w:after="120"/>
              <w:ind w:left="323" w:hanging="323"/>
              <w:jc w:val="both"/>
              <w:rPr>
                <w:rFonts w:ascii="Times New Roman" w:hAnsi="Times New Roman" w:cs="Times New Roman"/>
                <w:sz w:val="24"/>
                <w:szCs w:val="24"/>
                <w:lang w:val="lv-LV"/>
              </w:rPr>
            </w:pPr>
            <w:r w:rsidRPr="00ED3D33">
              <w:rPr>
                <w:rFonts w:ascii="Times New Roman" w:hAnsi="Times New Roman" w:cs="Times New Roman"/>
                <w:sz w:val="24"/>
                <w:szCs w:val="24"/>
                <w:lang w:val="lv-LV"/>
              </w:rPr>
              <w:t xml:space="preserve">3.3. </w:t>
            </w:r>
            <w:r w:rsidRPr="00ED3D33">
              <w:rPr>
                <w:rFonts w:ascii="Times New Roman" w:hAnsi="Times New Roman" w:cs="Times New Roman"/>
                <w:color w:val="222222"/>
                <w:sz w:val="24"/>
                <w:szCs w:val="24"/>
                <w:lang w:val="en"/>
              </w:rPr>
              <w:t xml:space="preserve">Prior to delivery of the </w:t>
            </w:r>
            <w:r w:rsidR="005F4B00" w:rsidRPr="00ED3D33">
              <w:rPr>
                <w:rFonts w:ascii="Times New Roman" w:hAnsi="Times New Roman" w:cs="Times New Roman"/>
                <w:color w:val="222222"/>
                <w:sz w:val="24"/>
                <w:szCs w:val="24"/>
                <w:lang w:val="en"/>
              </w:rPr>
              <w:t>Product</w:t>
            </w:r>
            <w:r w:rsidRPr="00ED3D33">
              <w:rPr>
                <w:rFonts w:ascii="Times New Roman" w:hAnsi="Times New Roman" w:cs="Times New Roman"/>
                <w:color w:val="222222"/>
                <w:sz w:val="24"/>
                <w:szCs w:val="24"/>
                <w:lang w:val="en"/>
              </w:rPr>
              <w:t>, it must be registered with the Road Traffic Safety Directorate (CSDD) or the State Technic</w:t>
            </w:r>
            <w:r w:rsidR="005F4B00" w:rsidRPr="00ED3D33">
              <w:rPr>
                <w:rFonts w:ascii="Times New Roman" w:hAnsi="Times New Roman" w:cs="Times New Roman"/>
                <w:color w:val="222222"/>
                <w:sz w:val="24"/>
                <w:szCs w:val="24"/>
                <w:lang w:val="en"/>
              </w:rPr>
              <w:t>al Supervision Agency (VTUA) (which is</w:t>
            </w:r>
            <w:r w:rsidRPr="00ED3D33">
              <w:rPr>
                <w:rFonts w:ascii="Times New Roman" w:hAnsi="Times New Roman" w:cs="Times New Roman"/>
                <w:color w:val="222222"/>
                <w:sz w:val="24"/>
                <w:szCs w:val="24"/>
                <w:lang w:val="en"/>
              </w:rPr>
              <w:t xml:space="preserve"> applicable) as the </w:t>
            </w:r>
            <w:r w:rsidR="005F4B00" w:rsidRPr="00ED3D33">
              <w:rPr>
                <w:rFonts w:ascii="Times New Roman" w:hAnsi="Times New Roman" w:cs="Times New Roman"/>
                <w:color w:val="222222"/>
                <w:sz w:val="24"/>
                <w:szCs w:val="24"/>
                <w:lang w:val="en"/>
              </w:rPr>
              <w:t>Customer</w:t>
            </w:r>
            <w:r w:rsidRPr="00ED3D33">
              <w:rPr>
                <w:rFonts w:ascii="Times New Roman" w:hAnsi="Times New Roman" w:cs="Times New Roman"/>
                <w:color w:val="222222"/>
                <w:sz w:val="24"/>
                <w:szCs w:val="24"/>
                <w:lang w:val="en"/>
              </w:rPr>
              <w:t>'s property</w:t>
            </w:r>
            <w:r w:rsidR="005F4B00" w:rsidRPr="00ED3D33">
              <w:rPr>
                <w:rFonts w:ascii="Times New Roman" w:hAnsi="Times New Roman" w:cs="Times New Roman"/>
                <w:color w:val="222222"/>
                <w:sz w:val="24"/>
                <w:szCs w:val="24"/>
                <w:lang w:val="en"/>
              </w:rPr>
              <w:t>.</w:t>
            </w:r>
          </w:p>
        </w:tc>
      </w:tr>
      <w:tr w:rsidR="00BC5772" w:rsidRPr="00BC5772" w:rsidTr="00BC5772">
        <w:tc>
          <w:tcPr>
            <w:tcW w:w="5100" w:type="dxa"/>
          </w:tcPr>
          <w:p w:rsidR="00BC5772" w:rsidRPr="005F4B00" w:rsidRDefault="007D71BB" w:rsidP="005F4B00">
            <w:pPr>
              <w:pStyle w:val="ListParagraph"/>
              <w:numPr>
                <w:ilvl w:val="1"/>
                <w:numId w:val="32"/>
              </w:numPr>
              <w:jc w:val="both"/>
              <w:rPr>
                <w:rFonts w:ascii="Times New Roman" w:hAnsi="Times New Roman" w:cs="Times New Roman"/>
                <w:bCs/>
                <w:lang w:val="lv-LV"/>
              </w:rPr>
            </w:pPr>
            <w:r w:rsidRPr="005F4B00">
              <w:rPr>
                <w:rFonts w:ascii="Times New Roman" w:hAnsi="Times New Roman" w:cs="Times New Roman"/>
                <w:bCs/>
                <w:lang w:val="lv-LV"/>
              </w:rPr>
              <w:t>Par Preces</w:t>
            </w:r>
            <w:r w:rsidR="00BC5772" w:rsidRPr="005F4B00">
              <w:rPr>
                <w:rFonts w:ascii="Times New Roman" w:hAnsi="Times New Roman" w:cs="Times New Roman"/>
                <w:bCs/>
                <w:lang w:val="lv-LV"/>
              </w:rPr>
              <w:t xml:space="preserve"> piegādes </w:t>
            </w:r>
            <w:r w:rsidRPr="005F4B00">
              <w:rPr>
                <w:rFonts w:ascii="Times New Roman" w:hAnsi="Times New Roman" w:cs="Times New Roman"/>
                <w:bCs/>
                <w:lang w:val="lv-LV"/>
              </w:rPr>
              <w:t>datumu uzskata dienu, kad Prece</w:t>
            </w:r>
            <w:r w:rsidR="00BC5772" w:rsidRPr="005F4B00">
              <w:rPr>
                <w:rFonts w:ascii="Times New Roman" w:hAnsi="Times New Roman" w:cs="Times New Roman"/>
                <w:bCs/>
                <w:lang w:val="lv-LV"/>
              </w:rPr>
              <w:t xml:space="preserve"> un Līguma 1.pielikumā mi</w:t>
            </w:r>
            <w:r w:rsidRPr="005F4B00">
              <w:rPr>
                <w:rFonts w:ascii="Times New Roman" w:hAnsi="Times New Roman" w:cs="Times New Roman"/>
                <w:bCs/>
                <w:lang w:val="lv-LV"/>
              </w:rPr>
              <w:t>nētie dokumenti ir saņemti Preces</w:t>
            </w:r>
            <w:r w:rsidR="00BC5772" w:rsidRPr="005F4B00">
              <w:rPr>
                <w:rFonts w:ascii="Times New Roman" w:hAnsi="Times New Roman" w:cs="Times New Roman"/>
                <w:bCs/>
                <w:lang w:val="lv-LV"/>
              </w:rPr>
              <w:t xml:space="preserve"> piegādes vietā un Puses ir parakstījušas preču pavadzīmi.</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5F4B00" w:rsidP="004B1E17">
            <w:pPr>
              <w:jc w:val="both"/>
              <w:rPr>
                <w:rFonts w:ascii="Times New Roman" w:hAnsi="Times New Roman" w:cs="Times New Roman"/>
                <w:sz w:val="24"/>
                <w:szCs w:val="24"/>
              </w:rPr>
            </w:pPr>
            <w:r>
              <w:rPr>
                <w:rFonts w:ascii="Times New Roman" w:hAnsi="Times New Roman" w:cs="Times New Roman"/>
                <w:sz w:val="24"/>
                <w:szCs w:val="24"/>
              </w:rPr>
              <w:t>3.4</w:t>
            </w:r>
            <w:r w:rsidR="00BC5772" w:rsidRPr="00BC5772">
              <w:rPr>
                <w:rFonts w:ascii="Times New Roman" w:hAnsi="Times New Roman" w:cs="Times New Roman"/>
                <w:sz w:val="24"/>
                <w:szCs w:val="24"/>
              </w:rPr>
              <w:t xml:space="preserve">. The date of receipt of the </w:t>
            </w:r>
            <w:r w:rsidR="008C5DE7">
              <w:rPr>
                <w:rFonts w:ascii="Times New Roman" w:hAnsi="Times New Roman" w:cs="Times New Roman"/>
                <w:sz w:val="24"/>
                <w:szCs w:val="24"/>
              </w:rPr>
              <w:t>Product</w:t>
            </w:r>
            <w:r w:rsidR="00BC5772" w:rsidRPr="00BC5772">
              <w:rPr>
                <w:rFonts w:ascii="Times New Roman" w:hAnsi="Times New Roman" w:cs="Times New Roman"/>
                <w:sz w:val="24"/>
                <w:szCs w:val="24"/>
              </w:rPr>
              <w:t xml:space="preserve"> at the final destination and all documentation specified in Annex No 1, is considered to be the date of delivery.</w:t>
            </w:r>
          </w:p>
        </w:tc>
      </w:tr>
      <w:tr w:rsidR="00BC5772" w:rsidRPr="00BC5772" w:rsidTr="00BC5772">
        <w:tc>
          <w:tcPr>
            <w:tcW w:w="5100" w:type="dxa"/>
          </w:tcPr>
          <w:p w:rsidR="00BC5772" w:rsidRPr="00BC5772" w:rsidRDefault="00BC5772" w:rsidP="005F4B00">
            <w:pPr>
              <w:numPr>
                <w:ilvl w:val="1"/>
                <w:numId w:val="32"/>
              </w:numPr>
              <w:jc w:val="both"/>
              <w:rPr>
                <w:rFonts w:ascii="Times New Roman" w:hAnsi="Times New Roman" w:cs="Times New Roman"/>
                <w:bCs/>
                <w:sz w:val="24"/>
                <w:szCs w:val="24"/>
                <w:lang w:val="lv-LV"/>
              </w:rPr>
            </w:pPr>
            <w:r w:rsidRPr="00BC5772">
              <w:rPr>
                <w:rFonts w:ascii="Times New Roman" w:hAnsi="Times New Roman" w:cs="Times New Roman"/>
                <w:bCs/>
                <w:sz w:val="24"/>
                <w:szCs w:val="24"/>
                <w:lang w:val="lv-LV"/>
              </w:rPr>
              <w:t>No Pircēja puses preču pavadzīmi ir tiesīgs parakstīt</w:t>
            </w:r>
            <w:r w:rsidR="007D71BB">
              <w:rPr>
                <w:rFonts w:ascii="Times New Roman" w:hAnsi="Times New Roman" w:cs="Times New Roman"/>
                <w:bCs/>
                <w:sz w:val="24"/>
                <w:szCs w:val="24"/>
                <w:lang w:val="lv-LV"/>
              </w:rPr>
              <w:t xml:space="preserve"> un risināt citus ar Līguma izpildi saistītos jautājumus</w:t>
            </w:r>
            <w:r w:rsidRPr="00BC5772">
              <w:rPr>
                <w:rFonts w:ascii="Times New Roman" w:hAnsi="Times New Roman" w:cs="Times New Roman"/>
                <w:bCs/>
                <w:sz w:val="24"/>
                <w:szCs w:val="24"/>
                <w:lang w:val="lv-LV"/>
              </w:rPr>
              <w:t xml:space="preserve"> ________________ vai _________________.</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1655B3">
            <w:pPr>
              <w:ind w:left="321" w:hanging="321"/>
              <w:jc w:val="both"/>
              <w:rPr>
                <w:rFonts w:ascii="Times New Roman" w:hAnsi="Times New Roman" w:cs="Times New Roman"/>
                <w:sz w:val="24"/>
                <w:szCs w:val="24"/>
              </w:rPr>
            </w:pPr>
            <w:r w:rsidRPr="00BC5772">
              <w:rPr>
                <w:rFonts w:ascii="Times New Roman" w:hAnsi="Times New Roman" w:cs="Times New Roman"/>
                <w:sz w:val="24"/>
                <w:szCs w:val="24"/>
              </w:rPr>
              <w:t>3.</w:t>
            </w:r>
            <w:r w:rsidR="005F4B00">
              <w:rPr>
                <w:rFonts w:ascii="Times New Roman" w:hAnsi="Times New Roman" w:cs="Times New Roman"/>
                <w:sz w:val="24"/>
                <w:szCs w:val="24"/>
              </w:rPr>
              <w:t>5</w:t>
            </w:r>
            <w:r w:rsidRPr="00BC5772">
              <w:rPr>
                <w:rFonts w:ascii="Times New Roman" w:hAnsi="Times New Roman" w:cs="Times New Roman"/>
                <w:sz w:val="24"/>
                <w:szCs w:val="24"/>
              </w:rPr>
              <w:t>. The Customer shall authorise ________________ or _____________to sign bill of lading</w:t>
            </w:r>
            <w:r w:rsidR="007D71BB">
              <w:rPr>
                <w:rFonts w:ascii="Times New Roman" w:hAnsi="Times New Roman" w:cs="Times New Roman"/>
                <w:sz w:val="24"/>
                <w:szCs w:val="24"/>
              </w:rPr>
              <w:t xml:space="preserve"> and resolve other issues related to the Contract</w:t>
            </w:r>
            <w:r w:rsidRPr="00BC5772">
              <w:rPr>
                <w:rFonts w:ascii="Times New Roman" w:hAnsi="Times New Roman" w:cs="Times New Roman"/>
                <w:sz w:val="24"/>
                <w:szCs w:val="24"/>
              </w:rPr>
              <w:t>.</w:t>
            </w:r>
          </w:p>
        </w:tc>
      </w:tr>
      <w:tr w:rsidR="00BC5772" w:rsidRPr="00BC5772" w:rsidTr="00BC5772">
        <w:tc>
          <w:tcPr>
            <w:tcW w:w="5100" w:type="dxa"/>
          </w:tcPr>
          <w:p w:rsidR="00BC5772" w:rsidRPr="007D71BB" w:rsidRDefault="00BC5772" w:rsidP="005F4B00">
            <w:pPr>
              <w:numPr>
                <w:ilvl w:val="1"/>
                <w:numId w:val="32"/>
              </w:numPr>
              <w:jc w:val="both"/>
              <w:rPr>
                <w:rFonts w:ascii="Times New Roman" w:hAnsi="Times New Roman" w:cs="Times New Roman"/>
                <w:bCs/>
                <w:sz w:val="24"/>
                <w:szCs w:val="24"/>
                <w:lang w:val="lv-LV"/>
              </w:rPr>
            </w:pPr>
            <w:r w:rsidRPr="00BC5772">
              <w:rPr>
                <w:rFonts w:ascii="Times New Roman" w:hAnsi="Times New Roman" w:cs="Times New Roman"/>
                <w:sz w:val="24"/>
                <w:szCs w:val="24"/>
                <w:lang w:val="lv-LV"/>
              </w:rPr>
              <w:t xml:space="preserve">Pārdevējs piegādā </w:t>
            </w:r>
            <w:r w:rsidR="007D71BB">
              <w:rPr>
                <w:rFonts w:ascii="Times New Roman" w:hAnsi="Times New Roman" w:cs="Times New Roman"/>
                <w:sz w:val="24"/>
                <w:szCs w:val="24"/>
                <w:lang w:val="lv-LV"/>
              </w:rPr>
              <w:t>Preci</w:t>
            </w:r>
            <w:r w:rsidRPr="00BC5772">
              <w:rPr>
                <w:rFonts w:ascii="Times New Roman" w:hAnsi="Times New Roman" w:cs="Times New Roman"/>
                <w:sz w:val="24"/>
                <w:szCs w:val="24"/>
                <w:lang w:val="lv-LV"/>
              </w:rPr>
              <w:t>, ievērojot Līguma noteikumus</w:t>
            </w:r>
            <w:r w:rsidR="007D71BB">
              <w:rPr>
                <w:rFonts w:ascii="Times New Roman" w:hAnsi="Times New Roman" w:cs="Times New Roman"/>
                <w:sz w:val="24"/>
                <w:szCs w:val="24"/>
                <w:lang w:val="lv-LV"/>
              </w:rPr>
              <w:t xml:space="preserve"> un Inkotermu DD</w:t>
            </w:r>
            <w:r w:rsidR="00F47A0A">
              <w:rPr>
                <w:rFonts w:ascii="Times New Roman" w:hAnsi="Times New Roman" w:cs="Times New Roman"/>
                <w:sz w:val="24"/>
                <w:szCs w:val="24"/>
                <w:lang w:val="lv-LV"/>
              </w:rPr>
              <w:t>P</w:t>
            </w:r>
            <w:r w:rsidRPr="00BC5772">
              <w:rPr>
                <w:rFonts w:ascii="Times New Roman" w:hAnsi="Times New Roman" w:cs="Times New Roman"/>
                <w:sz w:val="24"/>
                <w:szCs w:val="24"/>
                <w:lang w:val="lv-LV"/>
              </w:rPr>
              <w:t xml:space="preserve">, uz </w:t>
            </w:r>
            <w:r w:rsidR="007D71BB" w:rsidRPr="001655B3">
              <w:rPr>
                <w:rFonts w:ascii="Times New Roman" w:hAnsi="Times New Roman"/>
                <w:sz w:val="24"/>
                <w:szCs w:val="24"/>
                <w:lang w:val="lv-LV"/>
              </w:rPr>
              <w:t xml:space="preserve">akciju sabiedrības “Conexus Baltic Grid” Inčukalna </w:t>
            </w:r>
            <w:r w:rsidR="001655B3">
              <w:rPr>
                <w:rFonts w:ascii="Times New Roman" w:hAnsi="Times New Roman"/>
                <w:sz w:val="24"/>
                <w:szCs w:val="24"/>
                <w:lang w:val="lv-LV"/>
              </w:rPr>
              <w:t>pazemes gāzes krātuvi</w:t>
            </w:r>
            <w:r w:rsidR="007D71BB" w:rsidRPr="001655B3">
              <w:rPr>
                <w:rFonts w:ascii="Times New Roman" w:hAnsi="Times New Roman"/>
                <w:sz w:val="24"/>
                <w:szCs w:val="24"/>
                <w:lang w:val="lv-LV"/>
              </w:rPr>
              <w:t>, Ragana, Krimuldas novads, Krimuldas pagasts, LV-2144, Latvija</w:t>
            </w:r>
            <w:r w:rsidR="007D71BB" w:rsidRPr="007D71BB">
              <w:rPr>
                <w:rFonts w:ascii="Times New Roman" w:hAnsi="Times New Roman"/>
                <w:sz w:val="24"/>
                <w:szCs w:val="24"/>
                <w:lang w:val="lv-LV"/>
              </w:rPr>
              <w:t>.</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spacing w:after="120"/>
              <w:ind w:left="323" w:hanging="323"/>
              <w:jc w:val="both"/>
              <w:rPr>
                <w:rFonts w:ascii="Times New Roman" w:hAnsi="Times New Roman" w:cs="Times New Roman"/>
                <w:sz w:val="24"/>
                <w:szCs w:val="24"/>
              </w:rPr>
            </w:pPr>
            <w:r w:rsidRPr="00BC5772">
              <w:rPr>
                <w:rFonts w:ascii="Times New Roman" w:hAnsi="Times New Roman" w:cs="Times New Roman"/>
                <w:sz w:val="24"/>
                <w:szCs w:val="24"/>
              </w:rPr>
              <w:t>3.</w:t>
            </w:r>
            <w:r w:rsidR="005F4B00">
              <w:rPr>
                <w:rFonts w:ascii="Times New Roman" w:hAnsi="Times New Roman" w:cs="Times New Roman"/>
                <w:sz w:val="24"/>
                <w:szCs w:val="24"/>
              </w:rPr>
              <w:t>6</w:t>
            </w:r>
            <w:r w:rsidRPr="00BC5772">
              <w:rPr>
                <w:rFonts w:ascii="Times New Roman" w:hAnsi="Times New Roman" w:cs="Times New Roman"/>
                <w:sz w:val="24"/>
                <w:szCs w:val="24"/>
              </w:rPr>
              <w:t xml:space="preserve">. The </w:t>
            </w:r>
            <w:r w:rsidR="008C5DE7">
              <w:rPr>
                <w:rFonts w:ascii="Times New Roman" w:hAnsi="Times New Roman" w:cs="Times New Roman"/>
                <w:sz w:val="24"/>
                <w:szCs w:val="24"/>
              </w:rPr>
              <w:t>Product</w:t>
            </w:r>
            <w:r w:rsidRPr="00BC5772">
              <w:rPr>
                <w:rFonts w:ascii="Times New Roman" w:hAnsi="Times New Roman" w:cs="Times New Roman"/>
                <w:sz w:val="24"/>
                <w:szCs w:val="24"/>
              </w:rPr>
              <w:t xml:space="preserve"> shall be delivered and unloaded in compliance with the terms of Contract and </w:t>
            </w:r>
            <w:r w:rsidRPr="00BC5772">
              <w:rPr>
                <w:rFonts w:ascii="Times New Roman" w:hAnsi="Times New Roman" w:cs="Times New Roman"/>
                <w:sz w:val="24"/>
                <w:szCs w:val="24"/>
                <w:lang w:val="lv-LV"/>
              </w:rPr>
              <w:t>D</w:t>
            </w:r>
            <w:r w:rsidR="007D71BB">
              <w:rPr>
                <w:rFonts w:ascii="Times New Roman" w:hAnsi="Times New Roman" w:cs="Times New Roman"/>
                <w:sz w:val="24"/>
                <w:szCs w:val="24"/>
                <w:lang w:val="lv-LV"/>
              </w:rPr>
              <w:t>D</w:t>
            </w:r>
            <w:r w:rsidRPr="00BC5772">
              <w:rPr>
                <w:rFonts w:ascii="Times New Roman" w:hAnsi="Times New Roman" w:cs="Times New Roman"/>
                <w:sz w:val="24"/>
                <w:szCs w:val="24"/>
                <w:lang w:val="lv-LV"/>
              </w:rPr>
              <w:t>P (Incoterms)</w:t>
            </w:r>
            <w:r w:rsidRPr="00BC5772">
              <w:rPr>
                <w:rFonts w:ascii="Times New Roman" w:hAnsi="Times New Roman" w:cs="Times New Roman"/>
                <w:sz w:val="24"/>
                <w:szCs w:val="24"/>
              </w:rPr>
              <w:t xml:space="preserve">, to the following address:  Joint Stock Company "Conexus Baltic Grid" </w:t>
            </w:r>
            <w:r w:rsidR="001655B3" w:rsidRPr="001655B3">
              <w:rPr>
                <w:rFonts w:ascii="Times New Roman" w:hAnsi="Times New Roman"/>
                <w:sz w:val="24"/>
                <w:szCs w:val="24"/>
                <w:lang w:val="en-US" w:bidi="en-GB"/>
              </w:rPr>
              <w:t>Incukalns Underground Gas Storage</w:t>
            </w:r>
            <w:r w:rsidR="001655B3" w:rsidRPr="001655B3">
              <w:rPr>
                <w:rFonts w:ascii="Times New Roman" w:hAnsi="Times New Roman"/>
                <w:sz w:val="24"/>
                <w:szCs w:val="24"/>
                <w:lang w:bidi="en-GB"/>
              </w:rPr>
              <w:t xml:space="preserve">, </w:t>
            </w:r>
            <w:r w:rsidR="001655B3" w:rsidRPr="001655B3">
              <w:rPr>
                <w:rFonts w:ascii="Times New Roman" w:hAnsi="Times New Roman"/>
                <w:sz w:val="24"/>
                <w:szCs w:val="24"/>
              </w:rPr>
              <w:t>Ragana, Krimulda parish, Krimulda district, LV-2144, Latvia</w:t>
            </w:r>
            <w:r w:rsidR="001655B3" w:rsidRPr="00955B49">
              <w:rPr>
                <w:rFonts w:ascii="Times New Roman" w:hAnsi="Times New Roman"/>
                <w:szCs w:val="24"/>
                <w:lang w:bidi="en-GB"/>
              </w:rPr>
              <w:t>.</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BC5772" w:rsidP="005F4B00">
            <w:pPr>
              <w:numPr>
                <w:ilvl w:val="1"/>
                <w:numId w:val="32"/>
              </w:numPr>
              <w:jc w:val="both"/>
              <w:rPr>
                <w:rFonts w:ascii="Times New Roman" w:hAnsi="Times New Roman" w:cs="Times New Roman"/>
                <w:bCs/>
                <w:sz w:val="24"/>
                <w:szCs w:val="24"/>
                <w:lang w:val="lv-LV"/>
              </w:rPr>
            </w:pPr>
            <w:r w:rsidRPr="00BC5772">
              <w:rPr>
                <w:rFonts w:ascii="Times New Roman" w:hAnsi="Times New Roman" w:cs="Times New Roman"/>
                <w:bCs/>
                <w:sz w:val="24"/>
                <w:szCs w:val="24"/>
                <w:lang w:val="lv-LV"/>
              </w:rPr>
              <w:t>Pārdevējam ir pienākums 5 (piecas) darba dienas pirms plānotās Preču piegādes dienas par to informēt</w:t>
            </w:r>
            <w:r w:rsidR="001655B3">
              <w:rPr>
                <w:rFonts w:ascii="Times New Roman" w:hAnsi="Times New Roman" w:cs="Times New Roman"/>
                <w:bCs/>
                <w:sz w:val="24"/>
                <w:szCs w:val="24"/>
                <w:lang w:val="lv-LV"/>
              </w:rPr>
              <w:t xml:space="preserve"> Līguma 3.</w:t>
            </w:r>
            <w:r w:rsidR="005F4B00">
              <w:rPr>
                <w:rFonts w:ascii="Times New Roman" w:hAnsi="Times New Roman" w:cs="Times New Roman"/>
                <w:bCs/>
                <w:sz w:val="24"/>
                <w:szCs w:val="24"/>
                <w:lang w:val="lv-LV"/>
              </w:rPr>
              <w:t>5</w:t>
            </w:r>
            <w:r w:rsidR="001655B3">
              <w:rPr>
                <w:rFonts w:ascii="Times New Roman" w:hAnsi="Times New Roman" w:cs="Times New Roman"/>
                <w:bCs/>
                <w:sz w:val="24"/>
                <w:szCs w:val="24"/>
                <w:lang w:val="lv-LV"/>
              </w:rPr>
              <w:t>.punktā minētās personas.</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5F4B00">
            <w:pPr>
              <w:ind w:left="321" w:hanging="321"/>
              <w:jc w:val="both"/>
              <w:rPr>
                <w:rFonts w:ascii="Times New Roman" w:hAnsi="Times New Roman" w:cs="Times New Roman"/>
                <w:sz w:val="24"/>
                <w:szCs w:val="24"/>
              </w:rPr>
            </w:pPr>
            <w:r w:rsidRPr="00BC5772">
              <w:rPr>
                <w:rFonts w:ascii="Times New Roman" w:hAnsi="Times New Roman" w:cs="Times New Roman"/>
                <w:sz w:val="24"/>
                <w:szCs w:val="24"/>
              </w:rPr>
              <w:t>3.</w:t>
            </w:r>
            <w:r w:rsidR="005F4B00">
              <w:rPr>
                <w:rFonts w:ascii="Times New Roman" w:hAnsi="Times New Roman" w:cs="Times New Roman"/>
                <w:sz w:val="24"/>
                <w:szCs w:val="24"/>
              </w:rPr>
              <w:t>7</w:t>
            </w:r>
            <w:r w:rsidRPr="00BC5772">
              <w:rPr>
                <w:rFonts w:ascii="Times New Roman" w:hAnsi="Times New Roman" w:cs="Times New Roman"/>
                <w:sz w:val="24"/>
                <w:szCs w:val="24"/>
              </w:rPr>
              <w:t xml:space="preserve">. The Seller shall inform Customer`s </w:t>
            </w:r>
            <w:r w:rsidR="001655B3">
              <w:rPr>
                <w:rFonts w:ascii="Times New Roman" w:hAnsi="Times New Roman" w:cs="Times New Roman"/>
                <w:sz w:val="24"/>
                <w:szCs w:val="24"/>
              </w:rPr>
              <w:t>employees referred to in Clause 3.</w:t>
            </w:r>
            <w:r w:rsidR="005F4B00">
              <w:rPr>
                <w:rFonts w:ascii="Times New Roman" w:hAnsi="Times New Roman" w:cs="Times New Roman"/>
                <w:sz w:val="24"/>
                <w:szCs w:val="24"/>
              </w:rPr>
              <w:t>5</w:t>
            </w:r>
            <w:r w:rsidR="001655B3">
              <w:rPr>
                <w:rFonts w:ascii="Times New Roman" w:hAnsi="Times New Roman" w:cs="Times New Roman"/>
                <w:sz w:val="24"/>
                <w:szCs w:val="24"/>
              </w:rPr>
              <w:t xml:space="preserve">. of the Contract </w:t>
            </w:r>
            <w:r w:rsidRPr="00BC5772">
              <w:rPr>
                <w:rFonts w:ascii="Times New Roman" w:hAnsi="Times New Roman" w:cs="Times New Roman"/>
                <w:sz w:val="24"/>
                <w:szCs w:val="24"/>
              </w:rPr>
              <w:t xml:space="preserve"> 5 (five) business days prior to the scheduled date of delivery of the </w:t>
            </w:r>
            <w:r w:rsidR="008C5DE7">
              <w:rPr>
                <w:rFonts w:ascii="Times New Roman" w:hAnsi="Times New Roman" w:cs="Times New Roman"/>
                <w:sz w:val="24"/>
                <w:szCs w:val="24"/>
              </w:rPr>
              <w:t>Product</w:t>
            </w:r>
            <w:r w:rsidRPr="00BC5772">
              <w:rPr>
                <w:rFonts w:ascii="Times New Roman" w:hAnsi="Times New Roman" w:cs="Times New Roman"/>
                <w:sz w:val="24"/>
                <w:szCs w:val="24"/>
              </w:rPr>
              <w:t>.</w:t>
            </w:r>
          </w:p>
        </w:tc>
      </w:tr>
      <w:tr w:rsidR="00BC5772" w:rsidRPr="00BC5772" w:rsidTr="00BC5772">
        <w:tc>
          <w:tcPr>
            <w:tcW w:w="5100" w:type="dxa"/>
          </w:tcPr>
          <w:p w:rsidR="00BC5772" w:rsidRPr="00BC5772" w:rsidRDefault="00BC5772" w:rsidP="005F4B00">
            <w:pPr>
              <w:numPr>
                <w:ilvl w:val="1"/>
                <w:numId w:val="32"/>
              </w:numPr>
              <w:jc w:val="both"/>
              <w:rPr>
                <w:rFonts w:ascii="Times New Roman" w:hAnsi="Times New Roman" w:cs="Times New Roman"/>
                <w:bCs/>
                <w:sz w:val="24"/>
                <w:szCs w:val="24"/>
                <w:lang w:val="lv-LV"/>
              </w:rPr>
            </w:pPr>
            <w:r w:rsidRPr="00BC5772">
              <w:rPr>
                <w:rFonts w:ascii="Times New Roman" w:hAnsi="Times New Roman" w:cs="Times New Roman"/>
                <w:bCs/>
                <w:sz w:val="24"/>
                <w:szCs w:val="24"/>
                <w:lang w:val="lv-LV"/>
              </w:rPr>
              <w:t>Preču nejaušu bojājumu risku transportēšanas l</w:t>
            </w:r>
            <w:r w:rsidR="001655B3">
              <w:rPr>
                <w:rFonts w:ascii="Times New Roman" w:hAnsi="Times New Roman" w:cs="Times New Roman"/>
                <w:bCs/>
                <w:sz w:val="24"/>
                <w:szCs w:val="24"/>
                <w:lang w:val="lv-LV"/>
              </w:rPr>
              <w:t xml:space="preserve">aikā līdz Preču piegādes vietai </w:t>
            </w:r>
            <w:r w:rsidRPr="00BC5772">
              <w:rPr>
                <w:rFonts w:ascii="Times New Roman" w:hAnsi="Times New Roman" w:cs="Times New Roman"/>
                <w:bCs/>
                <w:sz w:val="24"/>
                <w:szCs w:val="24"/>
                <w:lang w:val="lv-LV"/>
              </w:rPr>
              <w:t>uzņemas Pārdevējs.</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ind w:left="321" w:hanging="321"/>
              <w:jc w:val="both"/>
              <w:rPr>
                <w:rFonts w:ascii="Times New Roman" w:hAnsi="Times New Roman" w:cs="Times New Roman"/>
                <w:sz w:val="24"/>
                <w:szCs w:val="24"/>
              </w:rPr>
            </w:pPr>
            <w:r w:rsidRPr="00BC5772">
              <w:rPr>
                <w:rFonts w:ascii="Times New Roman" w:hAnsi="Times New Roman" w:cs="Times New Roman"/>
                <w:sz w:val="24"/>
                <w:szCs w:val="24"/>
              </w:rPr>
              <w:t>3.</w:t>
            </w:r>
            <w:r w:rsidR="005F4B00">
              <w:rPr>
                <w:rFonts w:ascii="Times New Roman" w:hAnsi="Times New Roman" w:cs="Times New Roman"/>
                <w:sz w:val="24"/>
                <w:szCs w:val="24"/>
              </w:rPr>
              <w:t>8</w:t>
            </w:r>
            <w:r w:rsidRPr="00BC5772">
              <w:rPr>
                <w:rFonts w:ascii="Times New Roman" w:hAnsi="Times New Roman" w:cs="Times New Roman"/>
                <w:sz w:val="24"/>
                <w:szCs w:val="24"/>
              </w:rPr>
              <w:t xml:space="preserve">. The Seller assumes the risk of accidental damage to the </w:t>
            </w:r>
            <w:r w:rsidR="008C5DE7">
              <w:rPr>
                <w:rFonts w:ascii="Times New Roman" w:hAnsi="Times New Roman" w:cs="Times New Roman"/>
                <w:sz w:val="24"/>
                <w:szCs w:val="24"/>
              </w:rPr>
              <w:t>Product</w:t>
            </w:r>
            <w:r w:rsidRPr="00BC5772">
              <w:rPr>
                <w:rFonts w:ascii="Times New Roman" w:hAnsi="Times New Roman" w:cs="Times New Roman"/>
                <w:sz w:val="24"/>
                <w:szCs w:val="24"/>
              </w:rPr>
              <w:t xml:space="preserve"> during transportation to the place of delivery of the </w:t>
            </w:r>
            <w:r w:rsidR="008C5DE7">
              <w:rPr>
                <w:rFonts w:ascii="Times New Roman" w:hAnsi="Times New Roman" w:cs="Times New Roman"/>
                <w:sz w:val="24"/>
                <w:szCs w:val="24"/>
              </w:rPr>
              <w:t>Product</w:t>
            </w:r>
            <w:r w:rsidRPr="00BC5772">
              <w:rPr>
                <w:rFonts w:ascii="Times New Roman" w:hAnsi="Times New Roman" w:cs="Times New Roman"/>
                <w:sz w:val="24"/>
                <w:szCs w:val="24"/>
              </w:rPr>
              <w:t>.</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BC5772" w:rsidP="005F4B00">
            <w:pPr>
              <w:numPr>
                <w:ilvl w:val="1"/>
                <w:numId w:val="32"/>
              </w:numPr>
              <w:jc w:val="both"/>
              <w:rPr>
                <w:rFonts w:ascii="Times New Roman" w:hAnsi="Times New Roman" w:cs="Times New Roman"/>
                <w:bCs/>
                <w:sz w:val="24"/>
                <w:szCs w:val="24"/>
                <w:lang w:val="lv-LV"/>
              </w:rPr>
            </w:pPr>
            <w:r w:rsidRPr="00BC5772">
              <w:rPr>
                <w:rFonts w:ascii="Times New Roman" w:hAnsi="Times New Roman" w:cs="Times New Roman"/>
                <w:sz w:val="24"/>
                <w:szCs w:val="24"/>
                <w:lang w:val="lv-LV"/>
              </w:rPr>
              <w:t>Precēm jābūt iepakotām tā, lai tās aizsargātu no atmosfēras nokrišņiem un jebkādiem bojājumiem transportēšanas un izkraušanas laikā.</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ind w:left="463" w:hanging="463"/>
              <w:jc w:val="both"/>
              <w:rPr>
                <w:rFonts w:ascii="Times New Roman" w:hAnsi="Times New Roman" w:cs="Times New Roman"/>
                <w:sz w:val="24"/>
                <w:szCs w:val="24"/>
              </w:rPr>
            </w:pPr>
            <w:r w:rsidRPr="00BC5772">
              <w:rPr>
                <w:rFonts w:ascii="Times New Roman" w:hAnsi="Times New Roman" w:cs="Times New Roman"/>
                <w:sz w:val="24"/>
                <w:szCs w:val="24"/>
              </w:rPr>
              <w:t>3.</w:t>
            </w:r>
            <w:r w:rsidR="005F4B00">
              <w:rPr>
                <w:rFonts w:ascii="Times New Roman" w:hAnsi="Times New Roman" w:cs="Times New Roman"/>
                <w:sz w:val="24"/>
                <w:szCs w:val="24"/>
              </w:rPr>
              <w:t>9</w:t>
            </w:r>
            <w:r w:rsidRPr="00BC5772">
              <w:rPr>
                <w:rFonts w:ascii="Times New Roman" w:hAnsi="Times New Roman" w:cs="Times New Roman"/>
                <w:sz w:val="24"/>
                <w:szCs w:val="24"/>
              </w:rPr>
              <w:t xml:space="preserve">. The Seller shall provide such packing of the </w:t>
            </w:r>
            <w:r w:rsidR="008C5DE7">
              <w:rPr>
                <w:rFonts w:ascii="Times New Roman" w:hAnsi="Times New Roman" w:cs="Times New Roman"/>
                <w:sz w:val="24"/>
                <w:szCs w:val="24"/>
              </w:rPr>
              <w:t>Product</w:t>
            </w:r>
            <w:r w:rsidRPr="00BC5772">
              <w:rPr>
                <w:rFonts w:ascii="Times New Roman" w:hAnsi="Times New Roman" w:cs="Times New Roman"/>
                <w:sz w:val="24"/>
                <w:szCs w:val="24"/>
              </w:rPr>
              <w:t xml:space="preserve"> as is required to prevent their damage and ensure full safety from any kind of damage or disarrangement during the transportation to the </w:t>
            </w:r>
            <w:r w:rsidR="00D00369" w:rsidRPr="00BC5772">
              <w:rPr>
                <w:rFonts w:ascii="Times New Roman" w:hAnsi="Times New Roman" w:cs="Times New Roman"/>
                <w:sz w:val="24"/>
                <w:szCs w:val="24"/>
              </w:rPr>
              <w:t xml:space="preserve">place of delivery of the </w:t>
            </w:r>
            <w:r w:rsidR="00D00369">
              <w:rPr>
                <w:rFonts w:ascii="Times New Roman" w:hAnsi="Times New Roman" w:cs="Times New Roman"/>
                <w:sz w:val="24"/>
                <w:szCs w:val="24"/>
              </w:rPr>
              <w:t>Product</w:t>
            </w:r>
            <w:r w:rsidRPr="00BC5772">
              <w:rPr>
                <w:rFonts w:ascii="Times New Roman" w:hAnsi="Times New Roman" w:cs="Times New Roman"/>
                <w:sz w:val="24"/>
                <w:szCs w:val="24"/>
              </w:rPr>
              <w:t xml:space="preserve">. The packing of the </w:t>
            </w:r>
            <w:r w:rsidR="008C5DE7">
              <w:rPr>
                <w:rFonts w:ascii="Times New Roman" w:hAnsi="Times New Roman" w:cs="Times New Roman"/>
                <w:sz w:val="24"/>
                <w:szCs w:val="24"/>
              </w:rPr>
              <w:t>Product</w:t>
            </w:r>
            <w:r w:rsidRPr="00BC5772">
              <w:rPr>
                <w:rFonts w:ascii="Times New Roman" w:hAnsi="Times New Roman" w:cs="Times New Roman"/>
                <w:sz w:val="24"/>
                <w:szCs w:val="24"/>
              </w:rPr>
              <w:t xml:space="preserve"> shall be sufficient to withstand rough handling during transportation and exposure to fluctuations of temperature and precipitation during the transportation.</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4E4F7F" w:rsidRDefault="00BC5772" w:rsidP="005F4B00">
            <w:pPr>
              <w:numPr>
                <w:ilvl w:val="1"/>
                <w:numId w:val="32"/>
              </w:numPr>
              <w:jc w:val="both"/>
              <w:rPr>
                <w:rFonts w:ascii="Times New Roman" w:hAnsi="Times New Roman" w:cs="Times New Roman"/>
                <w:bCs/>
                <w:sz w:val="24"/>
                <w:szCs w:val="24"/>
                <w:lang w:val="lv-LV"/>
              </w:rPr>
            </w:pPr>
            <w:r w:rsidRPr="004E4F7F">
              <w:rPr>
                <w:rFonts w:ascii="Times New Roman" w:hAnsi="Times New Roman" w:cs="Times New Roman"/>
                <w:bCs/>
                <w:sz w:val="24"/>
                <w:szCs w:val="24"/>
                <w:lang w:val="lv-LV"/>
              </w:rPr>
              <w:t>Pre</w:t>
            </w:r>
            <w:r w:rsidR="005F4B00" w:rsidRPr="004E4F7F">
              <w:rPr>
                <w:rFonts w:ascii="Times New Roman" w:hAnsi="Times New Roman" w:cs="Times New Roman"/>
                <w:bCs/>
                <w:sz w:val="24"/>
                <w:szCs w:val="24"/>
                <w:lang w:val="lv-LV"/>
              </w:rPr>
              <w:t>ces</w:t>
            </w:r>
            <w:r w:rsidRPr="004E4F7F">
              <w:rPr>
                <w:rFonts w:ascii="Times New Roman" w:hAnsi="Times New Roman" w:cs="Times New Roman"/>
                <w:bCs/>
                <w:sz w:val="24"/>
                <w:szCs w:val="24"/>
                <w:lang w:val="lv-LV"/>
              </w:rPr>
              <w:t xml:space="preserve"> </w:t>
            </w:r>
            <w:r w:rsidR="005F4B00" w:rsidRPr="004E4F7F">
              <w:rPr>
                <w:rFonts w:ascii="Times New Roman" w:hAnsi="Times New Roman" w:cs="Times New Roman"/>
                <w:bCs/>
                <w:sz w:val="24"/>
                <w:szCs w:val="24"/>
                <w:lang w:val="lv-LV"/>
              </w:rPr>
              <w:t>sastāvdaļām, kuras ir atdalītas no galvenās Preces ir jābūt iepakotām un atbilstoši marķētā</w:t>
            </w:r>
            <w:r w:rsidRPr="004E4F7F">
              <w:rPr>
                <w:rFonts w:ascii="Times New Roman" w:hAnsi="Times New Roman" w:cs="Times New Roman"/>
                <w:bCs/>
                <w:sz w:val="24"/>
                <w:szCs w:val="24"/>
                <w:lang w:val="lv-LV"/>
              </w:rPr>
              <w:t xml:space="preserve">m, lai Pircējs var identificēt iepakojumā esošo saturu. Iepakojumam klāt jābūt pievienotam sarakstam, pēc kura var identificēt piegādātās </w:t>
            </w:r>
            <w:r w:rsidR="005F4B00" w:rsidRPr="004E4F7F">
              <w:rPr>
                <w:rFonts w:ascii="Times New Roman" w:hAnsi="Times New Roman" w:cs="Times New Roman"/>
                <w:bCs/>
                <w:sz w:val="24"/>
                <w:szCs w:val="24"/>
                <w:lang w:val="lv-LV"/>
              </w:rPr>
              <w:t>p</w:t>
            </w:r>
            <w:r w:rsidRPr="004E4F7F">
              <w:rPr>
                <w:rFonts w:ascii="Times New Roman" w:hAnsi="Times New Roman" w:cs="Times New Roman"/>
                <w:bCs/>
                <w:sz w:val="24"/>
                <w:szCs w:val="24"/>
                <w:lang w:val="lv-LV"/>
              </w:rPr>
              <w:t>reces un to marķējumu.</w:t>
            </w:r>
          </w:p>
        </w:tc>
        <w:tc>
          <w:tcPr>
            <w:tcW w:w="4534" w:type="dxa"/>
          </w:tcPr>
          <w:p w:rsidR="00BC5772" w:rsidRPr="00A25AFD" w:rsidRDefault="00BC5772" w:rsidP="00821917">
            <w:pPr>
              <w:spacing w:after="120"/>
              <w:ind w:left="463" w:hanging="463"/>
              <w:jc w:val="both"/>
              <w:rPr>
                <w:rFonts w:ascii="Times New Roman" w:hAnsi="Times New Roman" w:cs="Times New Roman"/>
                <w:sz w:val="24"/>
                <w:szCs w:val="24"/>
              </w:rPr>
            </w:pPr>
            <w:r w:rsidRPr="004E4F7F">
              <w:rPr>
                <w:rFonts w:ascii="Times New Roman" w:hAnsi="Times New Roman" w:cs="Times New Roman"/>
                <w:sz w:val="24"/>
                <w:szCs w:val="24"/>
              </w:rPr>
              <w:t>3.</w:t>
            </w:r>
            <w:r w:rsidR="005F4B00" w:rsidRPr="004E4F7F">
              <w:rPr>
                <w:rFonts w:ascii="Times New Roman" w:hAnsi="Times New Roman" w:cs="Times New Roman"/>
                <w:sz w:val="24"/>
                <w:szCs w:val="24"/>
              </w:rPr>
              <w:t>10</w:t>
            </w:r>
            <w:r w:rsidRPr="004E4F7F">
              <w:rPr>
                <w:rFonts w:ascii="Times New Roman" w:hAnsi="Times New Roman" w:cs="Times New Roman"/>
                <w:sz w:val="24"/>
                <w:szCs w:val="24"/>
              </w:rPr>
              <w:t xml:space="preserve">. </w:t>
            </w:r>
            <w:r w:rsidR="006F1226" w:rsidRPr="004E4F7F">
              <w:rPr>
                <w:rFonts w:ascii="Times New Roman" w:hAnsi="Times New Roman" w:cs="Times New Roman"/>
                <w:sz w:val="24"/>
                <w:szCs w:val="24"/>
              </w:rPr>
              <w:t xml:space="preserve">The components of the Product that are separated from the main Product </w:t>
            </w:r>
            <w:r w:rsidRPr="004E4F7F">
              <w:rPr>
                <w:rFonts w:ascii="Times New Roman" w:hAnsi="Times New Roman" w:cs="Times New Roman"/>
                <w:sz w:val="24"/>
                <w:szCs w:val="24"/>
              </w:rPr>
              <w:t>shall be</w:t>
            </w:r>
            <w:r w:rsidR="006F1226" w:rsidRPr="004E4F7F">
              <w:rPr>
                <w:rFonts w:ascii="Times New Roman" w:hAnsi="Times New Roman" w:cs="Times New Roman"/>
                <w:sz w:val="24"/>
                <w:szCs w:val="24"/>
              </w:rPr>
              <w:t xml:space="preserve"> packaged and</w:t>
            </w:r>
            <w:r w:rsidRPr="004E4F7F">
              <w:rPr>
                <w:rFonts w:ascii="Times New Roman" w:hAnsi="Times New Roman" w:cs="Times New Roman"/>
                <w:sz w:val="24"/>
                <w:szCs w:val="24"/>
              </w:rPr>
              <w:t xml:space="preserve"> </w:t>
            </w:r>
            <w:r w:rsidRPr="004E4F7F">
              <w:rPr>
                <w:rFonts w:ascii="Times New Roman" w:hAnsi="Times New Roman" w:cs="Times New Roman"/>
                <w:sz w:val="24"/>
                <w:szCs w:val="24"/>
                <w:lang w:val="en"/>
              </w:rPr>
              <w:t>appropriately</w:t>
            </w:r>
            <w:r w:rsidRPr="004E4F7F">
              <w:rPr>
                <w:rFonts w:ascii="Times New Roman" w:hAnsi="Times New Roman" w:cs="Times New Roman"/>
                <w:sz w:val="24"/>
                <w:szCs w:val="24"/>
              </w:rPr>
              <w:t xml:space="preserve"> marked in order to enable identification of their contents to the Customer. Each item contained in a package shall be clearly identified on the packing list at least by means of its description and part number and assembly drawing reference, and shall be marked to correspond to the packing list.</w:t>
            </w:r>
          </w:p>
          <w:p w:rsidR="00BC5772" w:rsidRPr="00642552" w:rsidRDefault="00BC5772" w:rsidP="004B1E17">
            <w:pPr>
              <w:spacing w:after="120"/>
              <w:rPr>
                <w:rFonts w:ascii="Times New Roman" w:hAnsi="Times New Roman" w:cs="Times New Roman"/>
                <w:sz w:val="24"/>
                <w:szCs w:val="24"/>
              </w:rPr>
            </w:pPr>
          </w:p>
        </w:tc>
      </w:tr>
      <w:tr w:rsidR="00BC5772" w:rsidRPr="00BC5772" w:rsidTr="00BC5772">
        <w:tc>
          <w:tcPr>
            <w:tcW w:w="5100" w:type="dxa"/>
          </w:tcPr>
          <w:p w:rsidR="00BC5772" w:rsidRPr="00BC5772" w:rsidRDefault="00BC5772" w:rsidP="005F4B00">
            <w:pPr>
              <w:numPr>
                <w:ilvl w:val="1"/>
                <w:numId w:val="32"/>
              </w:numPr>
              <w:jc w:val="both"/>
              <w:rPr>
                <w:rFonts w:ascii="Times New Roman" w:hAnsi="Times New Roman" w:cs="Times New Roman"/>
                <w:bCs/>
                <w:sz w:val="24"/>
                <w:szCs w:val="24"/>
                <w:lang w:val="lv-LV"/>
              </w:rPr>
            </w:pPr>
            <w:r w:rsidRPr="00BC5772">
              <w:rPr>
                <w:rFonts w:ascii="Times New Roman" w:hAnsi="Times New Roman" w:cs="Times New Roman"/>
                <w:bCs/>
                <w:sz w:val="24"/>
                <w:szCs w:val="24"/>
                <w:lang w:val="lv-LV"/>
              </w:rPr>
              <w:t>Īpašuma tiesības uz Prec</w:t>
            </w:r>
            <w:r w:rsidR="00D00369">
              <w:rPr>
                <w:rFonts w:ascii="Times New Roman" w:hAnsi="Times New Roman" w:cs="Times New Roman"/>
                <w:bCs/>
                <w:sz w:val="24"/>
                <w:szCs w:val="24"/>
                <w:lang w:val="lv-LV"/>
              </w:rPr>
              <w:t>i</w:t>
            </w:r>
            <w:r w:rsidRPr="00BC5772">
              <w:rPr>
                <w:rFonts w:ascii="Times New Roman" w:hAnsi="Times New Roman" w:cs="Times New Roman"/>
                <w:bCs/>
                <w:sz w:val="24"/>
                <w:szCs w:val="24"/>
                <w:lang w:val="lv-LV"/>
              </w:rPr>
              <w:t xml:space="preserve"> </w:t>
            </w:r>
            <w:r w:rsidRPr="00BC5772">
              <w:rPr>
                <w:rFonts w:ascii="Times New Roman" w:hAnsi="Times New Roman" w:cs="Times New Roman"/>
                <w:sz w:val="24"/>
                <w:szCs w:val="24"/>
                <w:lang w:val="lv-LV"/>
              </w:rPr>
              <w:t>Pircējam</w:t>
            </w:r>
            <w:r w:rsidRPr="00BC5772">
              <w:rPr>
                <w:rFonts w:ascii="Times New Roman" w:hAnsi="Times New Roman" w:cs="Times New Roman"/>
                <w:bCs/>
                <w:sz w:val="24"/>
                <w:szCs w:val="24"/>
                <w:lang w:val="lv-LV"/>
              </w:rPr>
              <w:t xml:space="preserve"> </w:t>
            </w:r>
            <w:r w:rsidR="00D00369">
              <w:rPr>
                <w:rFonts w:ascii="Times New Roman" w:hAnsi="Times New Roman" w:cs="Times New Roman"/>
                <w:bCs/>
                <w:sz w:val="24"/>
                <w:szCs w:val="24"/>
                <w:lang w:val="lv-LV"/>
              </w:rPr>
              <w:t>pāriet Preces</w:t>
            </w:r>
            <w:r w:rsidRPr="00BC5772">
              <w:rPr>
                <w:rFonts w:ascii="Times New Roman" w:hAnsi="Times New Roman" w:cs="Times New Roman"/>
                <w:bCs/>
                <w:sz w:val="24"/>
                <w:szCs w:val="24"/>
                <w:lang w:val="lv-LV"/>
              </w:rPr>
              <w:t xml:space="preserve"> apmaksas brīdī.</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ind w:left="463" w:hanging="463"/>
              <w:jc w:val="both"/>
              <w:rPr>
                <w:rFonts w:ascii="Times New Roman" w:hAnsi="Times New Roman" w:cs="Times New Roman"/>
                <w:sz w:val="24"/>
                <w:szCs w:val="24"/>
                <w:lang w:val="en"/>
              </w:rPr>
            </w:pPr>
            <w:r w:rsidRPr="00BC5772">
              <w:rPr>
                <w:rFonts w:ascii="Times New Roman" w:hAnsi="Times New Roman" w:cs="Times New Roman"/>
                <w:sz w:val="24"/>
                <w:szCs w:val="24"/>
                <w:lang w:val="lv-LV"/>
              </w:rPr>
              <w:t>3.1</w:t>
            </w:r>
            <w:r w:rsidR="005F4B00">
              <w:rPr>
                <w:rFonts w:ascii="Times New Roman" w:hAnsi="Times New Roman" w:cs="Times New Roman"/>
                <w:sz w:val="24"/>
                <w:szCs w:val="24"/>
                <w:lang w:val="lv-LV"/>
              </w:rPr>
              <w:t>1</w:t>
            </w:r>
            <w:r w:rsidRPr="00BC5772">
              <w:rPr>
                <w:rFonts w:ascii="Times New Roman" w:hAnsi="Times New Roman" w:cs="Times New Roman"/>
                <w:sz w:val="24"/>
                <w:szCs w:val="24"/>
                <w:lang w:val="lv-LV"/>
              </w:rPr>
              <w:t xml:space="preserve">. </w:t>
            </w:r>
            <w:r w:rsidRPr="00BC5772">
              <w:rPr>
                <w:rFonts w:ascii="Times New Roman" w:hAnsi="Times New Roman" w:cs="Times New Roman"/>
                <w:sz w:val="24"/>
                <w:szCs w:val="24"/>
                <w:lang w:val="en"/>
              </w:rPr>
              <w:t xml:space="preserve">The ownership of the </w:t>
            </w:r>
            <w:r w:rsidR="008C5DE7">
              <w:rPr>
                <w:rFonts w:ascii="Times New Roman" w:hAnsi="Times New Roman" w:cs="Times New Roman"/>
                <w:sz w:val="24"/>
                <w:szCs w:val="24"/>
                <w:lang w:val="en"/>
              </w:rPr>
              <w:t>Product</w:t>
            </w:r>
            <w:r w:rsidRPr="00BC5772">
              <w:rPr>
                <w:rFonts w:ascii="Times New Roman" w:hAnsi="Times New Roman" w:cs="Times New Roman"/>
                <w:sz w:val="24"/>
                <w:szCs w:val="24"/>
                <w:lang w:val="en"/>
              </w:rPr>
              <w:t xml:space="preserve"> shall pass to the Customer at the time of payment for the </w:t>
            </w:r>
            <w:r w:rsidR="008C5DE7">
              <w:rPr>
                <w:rFonts w:ascii="Times New Roman" w:hAnsi="Times New Roman" w:cs="Times New Roman"/>
                <w:sz w:val="24"/>
                <w:szCs w:val="24"/>
                <w:lang w:val="en"/>
              </w:rPr>
              <w:t>Product</w:t>
            </w:r>
            <w:r w:rsidRPr="00BC5772">
              <w:rPr>
                <w:rFonts w:ascii="Times New Roman" w:hAnsi="Times New Roman" w:cs="Times New Roman"/>
                <w:sz w:val="24"/>
                <w:szCs w:val="24"/>
                <w:lang w:val="en"/>
              </w:rPr>
              <w:t>.</w:t>
            </w:r>
          </w:p>
          <w:p w:rsidR="00BC5772" w:rsidRPr="00BC5772" w:rsidRDefault="00BC5772" w:rsidP="004B1E17">
            <w:pPr>
              <w:rPr>
                <w:rFonts w:ascii="Times New Roman" w:hAnsi="Times New Roman" w:cs="Times New Roman"/>
                <w:sz w:val="24"/>
                <w:szCs w:val="24"/>
                <w:lang w:val="lv-LV"/>
              </w:rPr>
            </w:pPr>
          </w:p>
        </w:tc>
      </w:tr>
      <w:tr w:rsidR="00BC5772" w:rsidRPr="00BC5772" w:rsidTr="00BC5772">
        <w:tc>
          <w:tcPr>
            <w:tcW w:w="5100" w:type="dxa"/>
          </w:tcPr>
          <w:p w:rsidR="00BC5772" w:rsidRPr="00BC5772" w:rsidRDefault="00BC5772" w:rsidP="00FC4C40">
            <w:pPr>
              <w:numPr>
                <w:ilvl w:val="0"/>
                <w:numId w:val="14"/>
              </w:numPr>
              <w:rPr>
                <w:rFonts w:ascii="Times New Roman" w:hAnsi="Times New Roman" w:cs="Times New Roman"/>
                <w:b/>
                <w:sz w:val="24"/>
                <w:szCs w:val="24"/>
                <w:lang w:val="lv-LV"/>
              </w:rPr>
            </w:pPr>
            <w:r w:rsidRPr="00BC5772">
              <w:rPr>
                <w:rFonts w:ascii="Times New Roman" w:hAnsi="Times New Roman" w:cs="Times New Roman"/>
                <w:b/>
                <w:sz w:val="24"/>
                <w:szCs w:val="24"/>
                <w:lang w:val="lv-LV"/>
              </w:rPr>
              <w:t>Garantijas</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rPr>
                <w:rFonts w:ascii="Times New Roman" w:hAnsi="Times New Roman" w:cs="Times New Roman"/>
                <w:b/>
                <w:sz w:val="24"/>
                <w:szCs w:val="24"/>
              </w:rPr>
            </w:pPr>
            <w:r w:rsidRPr="00BC5772">
              <w:rPr>
                <w:rFonts w:ascii="Times New Roman" w:hAnsi="Times New Roman" w:cs="Times New Roman"/>
                <w:b/>
                <w:sz w:val="24"/>
                <w:szCs w:val="24"/>
              </w:rPr>
              <w:t>4. Guaranties, warranties</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BC5772" w:rsidP="00FC4C40">
            <w:pPr>
              <w:numPr>
                <w:ilvl w:val="1"/>
                <w:numId w:val="13"/>
              </w:numPr>
              <w:jc w:val="both"/>
              <w:rPr>
                <w:rFonts w:ascii="Times New Roman" w:hAnsi="Times New Roman" w:cs="Times New Roman"/>
                <w:bCs/>
                <w:sz w:val="24"/>
                <w:szCs w:val="24"/>
                <w:lang w:val="lv-LV"/>
              </w:rPr>
            </w:pPr>
            <w:r w:rsidRPr="00BC5772">
              <w:rPr>
                <w:rFonts w:ascii="Times New Roman" w:hAnsi="Times New Roman" w:cs="Times New Roman"/>
                <w:bCs/>
                <w:sz w:val="24"/>
                <w:szCs w:val="24"/>
                <w:lang w:val="lv-LV"/>
              </w:rPr>
              <w:t>Garantijas laiks Prec</w:t>
            </w:r>
            <w:r w:rsidR="00D00369">
              <w:rPr>
                <w:rFonts w:ascii="Times New Roman" w:hAnsi="Times New Roman" w:cs="Times New Roman"/>
                <w:bCs/>
                <w:sz w:val="24"/>
                <w:szCs w:val="24"/>
                <w:lang w:val="lv-LV"/>
              </w:rPr>
              <w:t>ei</w:t>
            </w:r>
            <w:r w:rsidRPr="00BC5772">
              <w:rPr>
                <w:rFonts w:ascii="Times New Roman" w:hAnsi="Times New Roman" w:cs="Times New Roman"/>
                <w:bCs/>
                <w:sz w:val="24"/>
                <w:szCs w:val="24"/>
                <w:lang w:val="lv-LV"/>
              </w:rPr>
              <w:t xml:space="preserve"> ir </w:t>
            </w:r>
            <w:r w:rsidRPr="00BC5772">
              <w:rPr>
                <w:rFonts w:ascii="Times New Roman" w:hAnsi="Times New Roman" w:cs="Times New Roman"/>
                <w:sz w:val="24"/>
                <w:szCs w:val="24"/>
                <w:lang w:val="lv-LV"/>
              </w:rPr>
              <w:t xml:space="preserve">__________________ </w:t>
            </w:r>
            <w:r w:rsidRPr="00BC5772">
              <w:rPr>
                <w:rFonts w:ascii="Times New Roman" w:hAnsi="Times New Roman" w:cs="Times New Roman"/>
                <w:bCs/>
                <w:sz w:val="24"/>
                <w:szCs w:val="24"/>
                <w:lang w:val="lv-LV"/>
              </w:rPr>
              <w:t>no dienas, kad Līguma prasībām pilnī</w:t>
            </w:r>
            <w:r w:rsidR="00D00369">
              <w:rPr>
                <w:rFonts w:ascii="Times New Roman" w:hAnsi="Times New Roman" w:cs="Times New Roman"/>
                <w:bCs/>
                <w:sz w:val="24"/>
                <w:szCs w:val="24"/>
                <w:lang w:val="lv-LV"/>
              </w:rPr>
              <w:t>bā atbilstoša Prece</w:t>
            </w:r>
            <w:r w:rsidRPr="00BC5772">
              <w:rPr>
                <w:rFonts w:ascii="Times New Roman" w:hAnsi="Times New Roman" w:cs="Times New Roman"/>
                <w:bCs/>
                <w:sz w:val="24"/>
                <w:szCs w:val="24"/>
                <w:lang w:val="lv-LV"/>
              </w:rPr>
              <w:t xml:space="preserve"> ir saņemta piegādes vietā.</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ind w:left="321" w:hanging="321"/>
              <w:jc w:val="both"/>
              <w:rPr>
                <w:rFonts w:ascii="Times New Roman" w:hAnsi="Times New Roman" w:cs="Times New Roman"/>
                <w:sz w:val="24"/>
                <w:szCs w:val="24"/>
                <w:lang w:val="en"/>
              </w:rPr>
            </w:pPr>
            <w:r w:rsidRPr="00BC5772">
              <w:rPr>
                <w:rFonts w:ascii="Times New Roman" w:hAnsi="Times New Roman" w:cs="Times New Roman"/>
                <w:sz w:val="24"/>
                <w:szCs w:val="24"/>
                <w:lang w:val="lv-LV"/>
              </w:rPr>
              <w:t xml:space="preserve">4.1. </w:t>
            </w:r>
            <w:r w:rsidRPr="00BC5772">
              <w:rPr>
                <w:rFonts w:ascii="Times New Roman" w:hAnsi="Times New Roman" w:cs="Times New Roman"/>
                <w:sz w:val="24"/>
                <w:szCs w:val="24"/>
                <w:lang w:val="en"/>
              </w:rPr>
              <w:t xml:space="preserve">The warranty period for the </w:t>
            </w:r>
            <w:r w:rsidR="008C5DE7">
              <w:rPr>
                <w:rFonts w:ascii="Times New Roman" w:hAnsi="Times New Roman" w:cs="Times New Roman"/>
                <w:sz w:val="24"/>
                <w:szCs w:val="24"/>
                <w:lang w:val="en"/>
              </w:rPr>
              <w:t>Product</w:t>
            </w:r>
            <w:r w:rsidRPr="00BC5772">
              <w:rPr>
                <w:rFonts w:ascii="Times New Roman" w:hAnsi="Times New Roman" w:cs="Times New Roman"/>
                <w:sz w:val="24"/>
                <w:szCs w:val="24"/>
                <w:lang w:val="en"/>
              </w:rPr>
              <w:t xml:space="preserve"> is __________________ from the date of receipt of the </w:t>
            </w:r>
            <w:r w:rsidR="008C5DE7">
              <w:rPr>
                <w:rFonts w:ascii="Times New Roman" w:hAnsi="Times New Roman" w:cs="Times New Roman"/>
                <w:sz w:val="24"/>
                <w:szCs w:val="24"/>
                <w:lang w:val="en"/>
              </w:rPr>
              <w:t>Product</w:t>
            </w:r>
            <w:r w:rsidRPr="00BC5772">
              <w:rPr>
                <w:rFonts w:ascii="Times New Roman" w:hAnsi="Times New Roman" w:cs="Times New Roman"/>
                <w:sz w:val="24"/>
                <w:szCs w:val="24"/>
                <w:lang w:val="en"/>
              </w:rPr>
              <w:t xml:space="preserve"> in full compliance with the requirements of the Contract at the place of delivery.</w:t>
            </w:r>
          </w:p>
          <w:p w:rsidR="00BC5772" w:rsidRPr="00BC5772" w:rsidRDefault="00BC5772" w:rsidP="004B1E17">
            <w:pPr>
              <w:rPr>
                <w:rFonts w:ascii="Times New Roman" w:hAnsi="Times New Roman" w:cs="Times New Roman"/>
                <w:sz w:val="24"/>
                <w:szCs w:val="24"/>
                <w:lang w:val="lv-LV"/>
              </w:rPr>
            </w:pPr>
          </w:p>
        </w:tc>
      </w:tr>
      <w:tr w:rsidR="00BC5772" w:rsidRPr="00BC5772" w:rsidTr="00BC5772">
        <w:tc>
          <w:tcPr>
            <w:tcW w:w="5100" w:type="dxa"/>
          </w:tcPr>
          <w:p w:rsidR="00BC5772" w:rsidRPr="00BC5772" w:rsidRDefault="00BC5772" w:rsidP="00FC4C40">
            <w:pPr>
              <w:numPr>
                <w:ilvl w:val="1"/>
                <w:numId w:val="13"/>
              </w:numPr>
              <w:jc w:val="both"/>
              <w:rPr>
                <w:rFonts w:ascii="Times New Roman" w:hAnsi="Times New Roman" w:cs="Times New Roman"/>
                <w:bCs/>
                <w:sz w:val="24"/>
                <w:szCs w:val="24"/>
                <w:lang w:val="lv-LV"/>
              </w:rPr>
            </w:pPr>
            <w:r w:rsidRPr="00BC5772">
              <w:rPr>
                <w:rFonts w:ascii="Times New Roman" w:hAnsi="Times New Roman" w:cs="Times New Roman"/>
                <w:bCs/>
                <w:sz w:val="24"/>
                <w:szCs w:val="24"/>
                <w:lang w:val="lv-LV"/>
              </w:rPr>
              <w:t>Ja garantijas lai</w:t>
            </w:r>
            <w:r w:rsidR="00D00369">
              <w:rPr>
                <w:rFonts w:ascii="Times New Roman" w:hAnsi="Times New Roman" w:cs="Times New Roman"/>
                <w:bCs/>
                <w:sz w:val="24"/>
                <w:szCs w:val="24"/>
                <w:lang w:val="lv-LV"/>
              </w:rPr>
              <w:t>kā Prece</w:t>
            </w:r>
            <w:r w:rsidRPr="00BC5772">
              <w:rPr>
                <w:rFonts w:ascii="Times New Roman" w:hAnsi="Times New Roman" w:cs="Times New Roman"/>
                <w:bCs/>
                <w:sz w:val="24"/>
                <w:szCs w:val="24"/>
                <w:lang w:val="lv-LV"/>
              </w:rPr>
              <w:t xml:space="preserve"> vai kāda to daļa izrādās bojāta, pēc rakstiska Pircēja pieprasījuma Pārdevējs pēc saviem ieskatiem un par saviem līdzekļiem nomaina jebkuru bojāto Pre</w:t>
            </w:r>
            <w:r w:rsidR="00D00369">
              <w:rPr>
                <w:rFonts w:ascii="Times New Roman" w:hAnsi="Times New Roman" w:cs="Times New Roman"/>
                <w:bCs/>
                <w:sz w:val="24"/>
                <w:szCs w:val="24"/>
                <w:lang w:val="lv-LV"/>
              </w:rPr>
              <w:t>ces</w:t>
            </w:r>
            <w:r w:rsidRPr="00BC5772">
              <w:rPr>
                <w:rFonts w:ascii="Times New Roman" w:hAnsi="Times New Roman" w:cs="Times New Roman"/>
                <w:bCs/>
                <w:sz w:val="24"/>
                <w:szCs w:val="24"/>
                <w:lang w:val="lv-LV"/>
              </w:rPr>
              <w:t xml:space="preserve"> daļu vai Preci, neprasot nekādu samaksu no </w:t>
            </w:r>
            <w:r w:rsidRPr="00BC5772">
              <w:rPr>
                <w:rFonts w:ascii="Times New Roman" w:hAnsi="Times New Roman" w:cs="Times New Roman"/>
                <w:sz w:val="24"/>
                <w:szCs w:val="24"/>
                <w:lang w:val="lv-LV"/>
              </w:rPr>
              <w:t>Pircēja</w:t>
            </w:r>
            <w:r w:rsidRPr="00BC5772">
              <w:rPr>
                <w:rFonts w:ascii="Times New Roman" w:hAnsi="Times New Roman" w:cs="Times New Roman"/>
                <w:bCs/>
                <w:sz w:val="24"/>
                <w:szCs w:val="24"/>
                <w:lang w:val="lv-LV"/>
              </w:rPr>
              <w:t>.</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ind w:left="321" w:hanging="321"/>
              <w:jc w:val="both"/>
              <w:rPr>
                <w:rFonts w:ascii="Times New Roman" w:hAnsi="Times New Roman" w:cs="Times New Roman"/>
                <w:sz w:val="24"/>
                <w:szCs w:val="24"/>
              </w:rPr>
            </w:pPr>
            <w:r w:rsidRPr="00BC5772">
              <w:rPr>
                <w:rFonts w:ascii="Times New Roman" w:hAnsi="Times New Roman" w:cs="Times New Roman"/>
                <w:sz w:val="24"/>
                <w:szCs w:val="24"/>
              </w:rPr>
              <w:t xml:space="preserve">4.2. If the </w:t>
            </w:r>
            <w:r w:rsidR="008C5DE7">
              <w:rPr>
                <w:rFonts w:ascii="Times New Roman" w:hAnsi="Times New Roman" w:cs="Times New Roman"/>
                <w:sz w:val="24"/>
                <w:szCs w:val="24"/>
              </w:rPr>
              <w:t>Product</w:t>
            </w:r>
            <w:r w:rsidRPr="00BC5772">
              <w:rPr>
                <w:rFonts w:ascii="Times New Roman" w:hAnsi="Times New Roman" w:cs="Times New Roman"/>
                <w:sz w:val="24"/>
                <w:szCs w:val="24"/>
              </w:rPr>
              <w:t xml:space="preserve"> or any part thereof proves to be defective during the warranty period, the Seller shall, at the written request of the Customer, replace any defective </w:t>
            </w:r>
            <w:r w:rsidR="008C5DE7">
              <w:rPr>
                <w:rFonts w:ascii="Times New Roman" w:hAnsi="Times New Roman" w:cs="Times New Roman"/>
                <w:sz w:val="24"/>
                <w:szCs w:val="24"/>
              </w:rPr>
              <w:t>Product</w:t>
            </w:r>
            <w:r w:rsidRPr="00BC5772">
              <w:rPr>
                <w:rFonts w:ascii="Times New Roman" w:hAnsi="Times New Roman" w:cs="Times New Roman"/>
                <w:sz w:val="24"/>
                <w:szCs w:val="24"/>
              </w:rPr>
              <w:t xml:space="preserve"> or part at its own expense without any payment from the Customer.</w:t>
            </w:r>
          </w:p>
        </w:tc>
      </w:tr>
      <w:tr w:rsidR="00BC5772" w:rsidRPr="00BC5772" w:rsidTr="00BC5772">
        <w:tc>
          <w:tcPr>
            <w:tcW w:w="5100" w:type="dxa"/>
          </w:tcPr>
          <w:p w:rsidR="00BC5772" w:rsidRPr="00A25AFD" w:rsidRDefault="00BC5772" w:rsidP="00FC4C40">
            <w:pPr>
              <w:numPr>
                <w:ilvl w:val="1"/>
                <w:numId w:val="13"/>
              </w:numPr>
              <w:jc w:val="both"/>
              <w:rPr>
                <w:rFonts w:ascii="Times New Roman" w:hAnsi="Times New Roman" w:cs="Times New Roman"/>
                <w:bCs/>
                <w:sz w:val="24"/>
                <w:szCs w:val="24"/>
                <w:lang w:val="lv-LV"/>
              </w:rPr>
            </w:pPr>
            <w:r w:rsidRPr="00BC5772">
              <w:rPr>
                <w:rFonts w:ascii="Times New Roman" w:hAnsi="Times New Roman" w:cs="Times New Roman"/>
                <w:bCs/>
                <w:sz w:val="24"/>
                <w:szCs w:val="24"/>
                <w:lang w:val="lv-LV"/>
              </w:rPr>
              <w:t xml:space="preserve">Garantijas noteikumi neietver jebkuras detaļas nomaiņu, kura cēlonis ir Preces pēc tās nodošanas </w:t>
            </w:r>
            <w:r w:rsidRPr="00BC5772">
              <w:rPr>
                <w:rFonts w:ascii="Times New Roman" w:hAnsi="Times New Roman" w:cs="Times New Roman"/>
                <w:sz w:val="24"/>
                <w:szCs w:val="24"/>
                <w:lang w:val="lv-LV"/>
              </w:rPr>
              <w:t>Pircējam</w:t>
            </w:r>
            <w:r w:rsidRPr="00BC5772">
              <w:rPr>
                <w:rFonts w:ascii="Times New Roman" w:hAnsi="Times New Roman" w:cs="Times New Roman"/>
                <w:bCs/>
                <w:sz w:val="24"/>
                <w:szCs w:val="24"/>
                <w:lang w:val="lv-LV"/>
              </w:rPr>
              <w:t xml:space="preserve"> piegādes vietā, </w:t>
            </w:r>
            <w:r w:rsidRPr="00957239">
              <w:rPr>
                <w:rFonts w:ascii="Times New Roman" w:hAnsi="Times New Roman" w:cs="Times New Roman"/>
                <w:bCs/>
                <w:sz w:val="24"/>
                <w:szCs w:val="24"/>
                <w:lang w:val="lv-LV"/>
              </w:rPr>
              <w:t>nepareiza uzglabāšana, uzstādīšana vai lietošana, kā arī bojājumi, kas radušies nepiemērotos ekspluatācijas apstākļos</w:t>
            </w:r>
            <w:r w:rsidRPr="00A25AFD">
              <w:rPr>
                <w:rFonts w:ascii="Times New Roman" w:hAnsi="Times New Roman" w:cs="Times New Roman"/>
                <w:bCs/>
                <w:sz w:val="24"/>
                <w:szCs w:val="24"/>
                <w:lang w:val="lv-LV"/>
              </w:rPr>
              <w:t xml:space="preserve">. </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ind w:left="321" w:hanging="321"/>
              <w:jc w:val="both"/>
              <w:rPr>
                <w:rFonts w:ascii="Times New Roman" w:hAnsi="Times New Roman" w:cs="Times New Roman"/>
                <w:sz w:val="24"/>
                <w:szCs w:val="24"/>
              </w:rPr>
            </w:pPr>
            <w:r w:rsidRPr="00BC5772">
              <w:rPr>
                <w:rFonts w:ascii="Times New Roman" w:hAnsi="Times New Roman" w:cs="Times New Roman"/>
                <w:sz w:val="24"/>
                <w:szCs w:val="24"/>
              </w:rPr>
              <w:t xml:space="preserve">4.3. </w:t>
            </w:r>
            <w:r w:rsidRPr="00BC5772">
              <w:rPr>
                <w:rFonts w:ascii="Times New Roman" w:hAnsi="Times New Roman" w:cs="Times New Roman"/>
                <w:sz w:val="24"/>
                <w:szCs w:val="24"/>
                <w:lang w:val="en"/>
              </w:rPr>
              <w:t xml:space="preserve">The warranty, after </w:t>
            </w:r>
            <w:r w:rsidR="008C5DE7">
              <w:rPr>
                <w:rFonts w:ascii="Times New Roman" w:hAnsi="Times New Roman" w:cs="Times New Roman"/>
                <w:sz w:val="24"/>
                <w:szCs w:val="24"/>
                <w:lang w:val="en"/>
              </w:rPr>
              <w:t>Product</w:t>
            </w:r>
            <w:r w:rsidRPr="00BC5772">
              <w:rPr>
                <w:rFonts w:ascii="Times New Roman" w:hAnsi="Times New Roman" w:cs="Times New Roman"/>
                <w:sz w:val="24"/>
                <w:szCs w:val="24"/>
                <w:lang w:val="en"/>
              </w:rPr>
              <w:t xml:space="preserve"> has been delivered, does not cover replacement of </w:t>
            </w:r>
            <w:r w:rsidRPr="00A25AFD">
              <w:rPr>
                <w:rFonts w:ascii="Times New Roman" w:hAnsi="Times New Roman" w:cs="Times New Roman"/>
                <w:sz w:val="24"/>
                <w:szCs w:val="24"/>
                <w:lang w:val="en"/>
              </w:rPr>
              <w:t xml:space="preserve">any part of the </w:t>
            </w:r>
            <w:r w:rsidR="008C5DE7" w:rsidRPr="00642552">
              <w:rPr>
                <w:rFonts w:ascii="Times New Roman" w:hAnsi="Times New Roman" w:cs="Times New Roman"/>
                <w:sz w:val="24"/>
                <w:szCs w:val="24"/>
                <w:lang w:val="en"/>
              </w:rPr>
              <w:t>Product</w:t>
            </w:r>
            <w:r w:rsidRPr="00642552">
              <w:rPr>
                <w:rFonts w:ascii="Times New Roman" w:hAnsi="Times New Roman" w:cs="Times New Roman"/>
                <w:sz w:val="24"/>
                <w:szCs w:val="24"/>
                <w:lang w:val="en"/>
              </w:rPr>
              <w:t xml:space="preserve"> caused by </w:t>
            </w:r>
            <w:r w:rsidRPr="00957239">
              <w:rPr>
                <w:rFonts w:ascii="Times New Roman" w:hAnsi="Times New Roman" w:cs="Times New Roman"/>
                <w:sz w:val="24"/>
                <w:szCs w:val="24"/>
                <w:lang w:val="en"/>
              </w:rPr>
              <w:t>the improper storage, installation or use, or damage resulting from improper operation.</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BC5772" w:rsidP="00FC4C40">
            <w:pPr>
              <w:numPr>
                <w:ilvl w:val="1"/>
                <w:numId w:val="13"/>
              </w:numPr>
              <w:jc w:val="both"/>
              <w:rPr>
                <w:rFonts w:ascii="Times New Roman" w:hAnsi="Times New Roman" w:cs="Times New Roman"/>
                <w:bCs/>
                <w:sz w:val="24"/>
                <w:szCs w:val="24"/>
                <w:lang w:val="lv-LV"/>
              </w:rPr>
            </w:pPr>
            <w:r w:rsidRPr="00BC5772">
              <w:rPr>
                <w:rFonts w:ascii="Times New Roman" w:hAnsi="Times New Roman" w:cs="Times New Roman"/>
                <w:sz w:val="24"/>
                <w:szCs w:val="24"/>
                <w:lang w:val="lv-LV"/>
              </w:rPr>
              <w:t>Pircējs</w:t>
            </w:r>
            <w:r w:rsidRPr="00BC5772">
              <w:rPr>
                <w:rFonts w:ascii="Times New Roman" w:hAnsi="Times New Roman" w:cs="Times New Roman"/>
                <w:bCs/>
                <w:sz w:val="24"/>
                <w:szCs w:val="24"/>
                <w:lang w:val="lv-LV"/>
              </w:rPr>
              <w:t xml:space="preserve"> rakstiski informē Pārdevēju par garantijas nosacījumu iestāšanos 10 (desmit) dienu laikā pēc šo apstākļu iestāšanās.</w:t>
            </w:r>
          </w:p>
        </w:tc>
        <w:tc>
          <w:tcPr>
            <w:tcW w:w="4534" w:type="dxa"/>
          </w:tcPr>
          <w:p w:rsidR="00BC5772" w:rsidRPr="00BC5772" w:rsidRDefault="00BC5772" w:rsidP="00821917">
            <w:pPr>
              <w:ind w:left="321" w:hanging="321"/>
              <w:jc w:val="both"/>
              <w:rPr>
                <w:rFonts w:ascii="Times New Roman" w:hAnsi="Times New Roman" w:cs="Times New Roman"/>
                <w:sz w:val="24"/>
                <w:szCs w:val="24"/>
              </w:rPr>
            </w:pPr>
            <w:r w:rsidRPr="00BC5772">
              <w:rPr>
                <w:rFonts w:ascii="Times New Roman" w:hAnsi="Times New Roman" w:cs="Times New Roman"/>
                <w:sz w:val="24"/>
                <w:szCs w:val="24"/>
              </w:rPr>
              <w:t>4.4. The Customer shall notify the Seller in writing of any claims arising under the warranty within 10 (ten) days after the moment of arising of such claims. The notice is completed as a Non-confirmation Report.</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AB431E" w:rsidRDefault="00BC5772" w:rsidP="00642552">
            <w:pPr>
              <w:numPr>
                <w:ilvl w:val="1"/>
                <w:numId w:val="13"/>
              </w:numPr>
              <w:jc w:val="both"/>
              <w:rPr>
                <w:rFonts w:ascii="Times New Roman" w:hAnsi="Times New Roman" w:cs="Times New Roman"/>
                <w:bCs/>
                <w:sz w:val="24"/>
                <w:szCs w:val="24"/>
                <w:lang w:val="lv-LV"/>
              </w:rPr>
            </w:pPr>
            <w:r w:rsidRPr="00AB431E">
              <w:rPr>
                <w:rFonts w:ascii="Times New Roman" w:hAnsi="Times New Roman" w:cs="Times New Roman"/>
                <w:sz w:val="24"/>
                <w:szCs w:val="24"/>
                <w:lang w:val="lv-LV"/>
              </w:rPr>
              <w:t xml:space="preserve">Pārdevējs, saņemot Pircēja rakstisku paziņojumu noteiktajā garantijas termiņā, uzņemas uz sava riska un rēķina, īsākajā iespējamā termiņā, bet nepārsniedzot </w:t>
            </w:r>
            <w:r w:rsidR="00642552" w:rsidRPr="00AB431E">
              <w:rPr>
                <w:rFonts w:ascii="Times New Roman" w:hAnsi="Times New Roman" w:cs="Times New Roman"/>
                <w:sz w:val="24"/>
                <w:szCs w:val="24"/>
                <w:lang w:val="lv-LV"/>
              </w:rPr>
              <w:t xml:space="preserve">90 </w:t>
            </w:r>
            <w:r w:rsidRPr="00AB431E">
              <w:rPr>
                <w:rFonts w:ascii="Times New Roman" w:hAnsi="Times New Roman" w:cs="Times New Roman"/>
                <w:sz w:val="24"/>
                <w:szCs w:val="24"/>
                <w:lang w:val="lv-LV"/>
              </w:rPr>
              <w:t>(sešdesmit) dienas, novērst visus Pircēja konstatētos bojājumus, trūkumus vai neatbilstību Līgumam.</w:t>
            </w:r>
          </w:p>
        </w:tc>
        <w:tc>
          <w:tcPr>
            <w:tcW w:w="4534" w:type="dxa"/>
          </w:tcPr>
          <w:p w:rsidR="00BC5772" w:rsidRPr="00AB431E" w:rsidRDefault="00BC5772" w:rsidP="00821917">
            <w:pPr>
              <w:ind w:left="321" w:hanging="321"/>
              <w:jc w:val="both"/>
              <w:rPr>
                <w:rFonts w:ascii="Times New Roman" w:hAnsi="Times New Roman" w:cs="Times New Roman"/>
                <w:sz w:val="24"/>
                <w:szCs w:val="24"/>
              </w:rPr>
            </w:pPr>
            <w:r w:rsidRPr="00AB431E">
              <w:rPr>
                <w:rFonts w:ascii="Times New Roman" w:hAnsi="Times New Roman" w:cs="Times New Roman"/>
                <w:sz w:val="24"/>
                <w:szCs w:val="24"/>
              </w:rPr>
              <w:t xml:space="preserve">4.5. Once the Non-confirmation Report is received, the Seller shall repair or replace the defective </w:t>
            </w:r>
            <w:r w:rsidR="008C5DE7" w:rsidRPr="00AB431E">
              <w:rPr>
                <w:rFonts w:ascii="Times New Roman" w:hAnsi="Times New Roman" w:cs="Times New Roman"/>
                <w:sz w:val="24"/>
                <w:szCs w:val="24"/>
              </w:rPr>
              <w:t>Product</w:t>
            </w:r>
            <w:r w:rsidRPr="00AB431E">
              <w:rPr>
                <w:rFonts w:ascii="Times New Roman" w:hAnsi="Times New Roman" w:cs="Times New Roman"/>
                <w:sz w:val="24"/>
                <w:szCs w:val="24"/>
              </w:rPr>
              <w:t xml:space="preserve"> to be in accordance with the Contract in the shortest time possible, but not exceeding </w:t>
            </w:r>
            <w:r w:rsidR="00642552" w:rsidRPr="00AB431E">
              <w:rPr>
                <w:rFonts w:ascii="Times New Roman" w:hAnsi="Times New Roman" w:cs="Times New Roman"/>
                <w:sz w:val="24"/>
                <w:szCs w:val="24"/>
              </w:rPr>
              <w:t xml:space="preserve">90 </w:t>
            </w:r>
            <w:r w:rsidRPr="00AB431E">
              <w:rPr>
                <w:rFonts w:ascii="Times New Roman" w:hAnsi="Times New Roman" w:cs="Times New Roman"/>
                <w:sz w:val="24"/>
                <w:szCs w:val="24"/>
              </w:rPr>
              <w:t>(</w:t>
            </w:r>
            <w:r w:rsidR="00957239" w:rsidRPr="00AB431E">
              <w:rPr>
                <w:rFonts w:ascii="Times New Roman" w:hAnsi="Times New Roman" w:cs="Times New Roman"/>
                <w:sz w:val="24"/>
                <w:szCs w:val="24"/>
              </w:rPr>
              <w:t>ninety</w:t>
            </w:r>
            <w:r w:rsidRPr="00AB431E">
              <w:rPr>
                <w:rFonts w:ascii="Times New Roman" w:hAnsi="Times New Roman" w:cs="Times New Roman"/>
                <w:sz w:val="24"/>
                <w:szCs w:val="24"/>
              </w:rPr>
              <w:t>)</w:t>
            </w:r>
            <w:r w:rsidRPr="00AB431E" w:rsidDel="004D556E">
              <w:rPr>
                <w:rFonts w:ascii="Times New Roman" w:hAnsi="Times New Roman" w:cs="Times New Roman"/>
                <w:sz w:val="24"/>
                <w:szCs w:val="24"/>
              </w:rPr>
              <w:t xml:space="preserve"> </w:t>
            </w:r>
            <w:r w:rsidRPr="00AB431E">
              <w:rPr>
                <w:rFonts w:ascii="Times New Roman" w:hAnsi="Times New Roman" w:cs="Times New Roman"/>
                <w:sz w:val="24"/>
                <w:szCs w:val="24"/>
              </w:rPr>
              <w:t>days, without any additional costs for the Customer.</w:t>
            </w:r>
          </w:p>
          <w:p w:rsidR="00BC5772" w:rsidRPr="00AB431E"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BC5772" w:rsidP="00340F62">
            <w:pPr>
              <w:numPr>
                <w:ilvl w:val="1"/>
                <w:numId w:val="13"/>
              </w:numPr>
              <w:jc w:val="both"/>
              <w:rPr>
                <w:rFonts w:ascii="Times New Roman" w:hAnsi="Times New Roman" w:cs="Times New Roman"/>
                <w:bCs/>
                <w:sz w:val="24"/>
                <w:szCs w:val="24"/>
                <w:lang w:val="lv-LV"/>
              </w:rPr>
            </w:pPr>
            <w:r w:rsidRPr="00BC5772">
              <w:rPr>
                <w:rFonts w:ascii="Times New Roman" w:hAnsi="Times New Roman" w:cs="Times New Roman"/>
                <w:sz w:val="24"/>
                <w:szCs w:val="24"/>
                <w:lang w:val="lv-LV"/>
              </w:rPr>
              <w:t>Pārdevējs veic visas nepieciešamās darbības, lai izpildītu garantijas un piegādes prasības, ieskaitot Preču piegādi un remontu</w:t>
            </w:r>
            <w:r w:rsidR="000E3141">
              <w:rPr>
                <w:rFonts w:ascii="Times New Roman" w:hAnsi="Times New Roman" w:cs="Times New Roman"/>
                <w:sz w:val="24"/>
                <w:szCs w:val="24"/>
                <w:lang w:val="lv-LV"/>
              </w:rPr>
              <w:t>.</w:t>
            </w:r>
          </w:p>
        </w:tc>
        <w:tc>
          <w:tcPr>
            <w:tcW w:w="4534" w:type="dxa"/>
          </w:tcPr>
          <w:p w:rsidR="00BC5772" w:rsidRPr="00BC5772" w:rsidRDefault="00BC5772" w:rsidP="00821917">
            <w:pPr>
              <w:ind w:left="321" w:hanging="321"/>
              <w:jc w:val="both"/>
              <w:rPr>
                <w:rFonts w:ascii="Times New Roman" w:hAnsi="Times New Roman" w:cs="Times New Roman"/>
                <w:sz w:val="24"/>
                <w:szCs w:val="24"/>
              </w:rPr>
            </w:pPr>
            <w:r w:rsidRPr="00BC5772">
              <w:rPr>
                <w:rFonts w:ascii="Times New Roman" w:hAnsi="Times New Roman" w:cs="Times New Roman"/>
                <w:sz w:val="24"/>
                <w:szCs w:val="24"/>
              </w:rPr>
              <w:t xml:space="preserve">4.6. The Seller shall take any action required to meet the agreed warranty and delivery requirements including redelivery and repair of the </w:t>
            </w:r>
            <w:r w:rsidR="008C5DE7">
              <w:rPr>
                <w:rFonts w:ascii="Times New Roman" w:hAnsi="Times New Roman" w:cs="Times New Roman"/>
                <w:sz w:val="24"/>
                <w:szCs w:val="24"/>
              </w:rPr>
              <w:t>Product</w:t>
            </w:r>
            <w:r w:rsidRPr="00BC5772">
              <w:rPr>
                <w:rFonts w:ascii="Times New Roman" w:hAnsi="Times New Roman" w:cs="Times New Roman"/>
                <w:sz w:val="24"/>
                <w:szCs w:val="24"/>
              </w:rPr>
              <w:t>.</w:t>
            </w:r>
          </w:p>
          <w:p w:rsidR="00BC5772" w:rsidRPr="00BC5772" w:rsidRDefault="00BC5772" w:rsidP="004B1E17">
            <w:pPr>
              <w:rPr>
                <w:rFonts w:ascii="Times New Roman" w:hAnsi="Times New Roman" w:cs="Times New Roman"/>
                <w:sz w:val="24"/>
                <w:szCs w:val="24"/>
              </w:rPr>
            </w:pPr>
          </w:p>
        </w:tc>
      </w:tr>
      <w:tr w:rsidR="000C77B0" w:rsidRPr="00BC5772" w:rsidTr="00BC5772">
        <w:tc>
          <w:tcPr>
            <w:tcW w:w="5100" w:type="dxa"/>
          </w:tcPr>
          <w:p w:rsidR="000C77B0" w:rsidRPr="000B37C9" w:rsidRDefault="006C67D5" w:rsidP="00A15E0C">
            <w:pPr>
              <w:pStyle w:val="ListParagraph"/>
              <w:numPr>
                <w:ilvl w:val="0"/>
                <w:numId w:val="14"/>
              </w:numPr>
              <w:jc w:val="both"/>
              <w:rPr>
                <w:rFonts w:ascii="Times New Roman" w:hAnsi="Times New Roman" w:cs="Times New Roman"/>
                <w:b/>
                <w:lang w:val="lv-LV"/>
              </w:rPr>
            </w:pPr>
            <w:r w:rsidRPr="000B37C9">
              <w:rPr>
                <w:rFonts w:ascii="Times New Roman" w:hAnsi="Times New Roman" w:cs="Times New Roman"/>
                <w:b/>
                <w:lang w:val="lv-LV"/>
              </w:rPr>
              <w:t>Pārbaude</w:t>
            </w:r>
          </w:p>
        </w:tc>
        <w:tc>
          <w:tcPr>
            <w:tcW w:w="4534" w:type="dxa"/>
          </w:tcPr>
          <w:p w:rsidR="000C77B0" w:rsidRPr="00A15E0C" w:rsidRDefault="000B37C9" w:rsidP="00A15E0C">
            <w:pPr>
              <w:spacing w:after="120"/>
              <w:ind w:right="516"/>
              <w:jc w:val="both"/>
              <w:rPr>
                <w:rFonts w:ascii="Times New Roman" w:eastAsia="Times New Roman" w:hAnsi="Times New Roman"/>
                <w:b/>
                <w:sz w:val="24"/>
                <w:szCs w:val="24"/>
                <w:lang w:eastAsia="ru-RU"/>
              </w:rPr>
            </w:pPr>
            <w:r w:rsidRPr="000B37C9">
              <w:rPr>
                <w:rFonts w:ascii="Times New Roman" w:eastAsia="Times New Roman" w:hAnsi="Times New Roman" w:cs="Arial"/>
                <w:b/>
                <w:sz w:val="24"/>
                <w:szCs w:val="24"/>
                <w:lang w:val="lv-LV" w:eastAsia="ru-RU"/>
              </w:rPr>
              <w:t xml:space="preserve">5. </w:t>
            </w:r>
            <w:r w:rsidR="000C77B0" w:rsidRPr="00A15E0C">
              <w:rPr>
                <w:rFonts w:ascii="Times New Roman" w:eastAsia="Times New Roman" w:hAnsi="Times New Roman" w:cs="Arial"/>
                <w:b/>
                <w:sz w:val="24"/>
                <w:szCs w:val="24"/>
                <w:lang w:val="ru-RU" w:eastAsia="ru-RU"/>
              </w:rPr>
              <w:t>I</w:t>
            </w:r>
            <w:r w:rsidRPr="000B37C9">
              <w:rPr>
                <w:rFonts w:ascii="Times New Roman" w:hAnsi="Times New Roman"/>
                <w:b/>
                <w:sz w:val="24"/>
                <w:szCs w:val="24"/>
                <w:lang w:val="lv-LV"/>
              </w:rPr>
              <w:t>nspection</w:t>
            </w:r>
          </w:p>
        </w:tc>
      </w:tr>
      <w:tr w:rsidR="000C77B0" w:rsidRPr="00BC5772" w:rsidTr="00BC5772">
        <w:tc>
          <w:tcPr>
            <w:tcW w:w="5100" w:type="dxa"/>
          </w:tcPr>
          <w:p w:rsidR="000C77B0" w:rsidRPr="000B37C9" w:rsidRDefault="006C67D5" w:rsidP="000B37C9">
            <w:pPr>
              <w:pStyle w:val="ListParagraph"/>
              <w:numPr>
                <w:ilvl w:val="1"/>
                <w:numId w:val="5"/>
              </w:numPr>
              <w:ind w:left="318" w:hanging="318"/>
              <w:jc w:val="both"/>
              <w:rPr>
                <w:rFonts w:ascii="Times New Roman" w:hAnsi="Times New Roman" w:cs="Times New Roman"/>
                <w:lang w:val="lv-LV"/>
              </w:rPr>
            </w:pPr>
            <w:r w:rsidRPr="000B37C9">
              <w:rPr>
                <w:rFonts w:ascii="Times New Roman" w:hAnsi="Times New Roman" w:cs="Times New Roman"/>
                <w:lang w:val="lv-LV"/>
              </w:rPr>
              <w:t>Pirms nosūtīšanas uz galapunktu Precei jāpārbauda tās funkcionalitāte Pārdevēja profesionālā kontrolē un vadībā. Pārdevējs ir atbildīgs par pareizu Preces aprīkojuma komplekta funkcionalitāti.</w:t>
            </w:r>
          </w:p>
        </w:tc>
        <w:tc>
          <w:tcPr>
            <w:tcW w:w="4534" w:type="dxa"/>
          </w:tcPr>
          <w:p w:rsidR="000C77B0" w:rsidRPr="000B37C9" w:rsidRDefault="000C77B0" w:rsidP="00A15E0C">
            <w:pPr>
              <w:pStyle w:val="ListParagraph"/>
              <w:numPr>
                <w:ilvl w:val="1"/>
                <w:numId w:val="35"/>
              </w:numPr>
              <w:tabs>
                <w:tab w:val="left" w:pos="37"/>
              </w:tabs>
              <w:spacing w:after="120"/>
              <w:ind w:left="321" w:hanging="284"/>
              <w:jc w:val="both"/>
              <w:rPr>
                <w:rFonts w:ascii="Times New Roman" w:hAnsi="Times New Roman"/>
                <w:lang w:val="en-US"/>
              </w:rPr>
            </w:pPr>
            <w:r w:rsidRPr="000B37C9">
              <w:rPr>
                <w:rFonts w:ascii="Times New Roman" w:hAnsi="Times New Roman"/>
                <w:lang w:val="en-US"/>
              </w:rPr>
              <w:t xml:space="preserve">The </w:t>
            </w:r>
            <w:r>
              <w:rPr>
                <w:rFonts w:ascii="Times New Roman" w:hAnsi="Times New Roman"/>
                <w:lang w:val="en-US"/>
              </w:rPr>
              <w:t>Product</w:t>
            </w:r>
            <w:r w:rsidRPr="000B37C9">
              <w:rPr>
                <w:rFonts w:ascii="Times New Roman" w:hAnsi="Times New Roman"/>
                <w:lang w:val="en-US"/>
              </w:rPr>
              <w:t xml:space="preserve"> before sending to the final destination shall be inspected for the functionality under the professional control and leadership of the S</w:t>
            </w:r>
            <w:r w:rsidR="00A15E0C">
              <w:rPr>
                <w:rFonts w:ascii="Times New Roman" w:hAnsi="Times New Roman"/>
                <w:lang w:val="en-US"/>
              </w:rPr>
              <w:t>eller</w:t>
            </w:r>
            <w:r w:rsidRPr="000B37C9">
              <w:rPr>
                <w:rFonts w:ascii="Times New Roman" w:hAnsi="Times New Roman"/>
                <w:lang w:val="en-US"/>
              </w:rPr>
              <w:t>. The S</w:t>
            </w:r>
            <w:r w:rsidR="006C67D5">
              <w:rPr>
                <w:rFonts w:ascii="Times New Roman" w:hAnsi="Times New Roman"/>
                <w:lang w:val="en-US"/>
              </w:rPr>
              <w:t>eller</w:t>
            </w:r>
            <w:r w:rsidRPr="000B37C9">
              <w:rPr>
                <w:rFonts w:ascii="Times New Roman" w:hAnsi="Times New Roman"/>
                <w:lang w:val="en-US"/>
              </w:rPr>
              <w:t xml:space="preserve"> shall be responsible for the correct functionality of a set of equipment with regard to the </w:t>
            </w:r>
            <w:r w:rsidR="006C67D5">
              <w:rPr>
                <w:rFonts w:ascii="Times New Roman" w:hAnsi="Times New Roman"/>
                <w:lang w:val="en-US"/>
              </w:rPr>
              <w:t>Product</w:t>
            </w:r>
            <w:r w:rsidRPr="000B37C9">
              <w:rPr>
                <w:rFonts w:ascii="Times New Roman" w:hAnsi="Times New Roman"/>
                <w:lang w:val="en-US"/>
              </w:rPr>
              <w:t xml:space="preserve">. </w:t>
            </w:r>
          </w:p>
        </w:tc>
      </w:tr>
      <w:tr w:rsidR="000C77B0" w:rsidRPr="00BC5772" w:rsidTr="00BC5772">
        <w:tc>
          <w:tcPr>
            <w:tcW w:w="5100" w:type="dxa"/>
          </w:tcPr>
          <w:p w:rsidR="000C77B0" w:rsidRPr="000B37C9" w:rsidRDefault="006C67D5" w:rsidP="00A15E0C">
            <w:pPr>
              <w:pStyle w:val="ListParagraph"/>
              <w:numPr>
                <w:ilvl w:val="1"/>
                <w:numId w:val="35"/>
              </w:numPr>
              <w:ind w:left="318" w:hanging="284"/>
              <w:jc w:val="both"/>
              <w:rPr>
                <w:rFonts w:ascii="Times New Roman" w:hAnsi="Times New Roman" w:cs="Times New Roman"/>
                <w:lang w:val="lv-LV"/>
              </w:rPr>
            </w:pPr>
            <w:r w:rsidRPr="000B37C9">
              <w:rPr>
                <w:rFonts w:ascii="Times New Roman" w:hAnsi="Times New Roman" w:cs="Times New Roman"/>
                <w:lang w:val="lv-LV"/>
              </w:rPr>
              <w:t xml:space="preserve">Pārdevējs 2 (divas) nedēļas pirms preces galīgās funkcionalitātes pārbaudes informē </w:t>
            </w:r>
            <w:r w:rsidR="000B37C9" w:rsidRPr="000B37C9">
              <w:rPr>
                <w:rFonts w:ascii="Times New Roman" w:hAnsi="Times New Roman" w:cs="Times New Roman"/>
                <w:lang w:val="lv-LV"/>
              </w:rPr>
              <w:t>Pircēju</w:t>
            </w:r>
            <w:r w:rsidRPr="000B37C9">
              <w:rPr>
                <w:rFonts w:ascii="Times New Roman" w:hAnsi="Times New Roman" w:cs="Times New Roman"/>
                <w:lang w:val="lv-LV"/>
              </w:rPr>
              <w:t xml:space="preserve"> par pārbaudes laiku un vietu. Pircēja pārstāvjiem ir tiesības piedalīties </w:t>
            </w:r>
            <w:r w:rsidR="00A15E0C">
              <w:rPr>
                <w:rFonts w:ascii="Times New Roman" w:hAnsi="Times New Roman" w:cs="Times New Roman"/>
                <w:lang w:val="lv-LV"/>
              </w:rPr>
              <w:t>Preces</w:t>
            </w:r>
            <w:r w:rsidRPr="000B37C9">
              <w:rPr>
                <w:rFonts w:ascii="Times New Roman" w:hAnsi="Times New Roman" w:cs="Times New Roman"/>
                <w:lang w:val="lv-LV"/>
              </w:rPr>
              <w:t xml:space="preserve"> galīgajā funkcionalitātes pārbaudē.</w:t>
            </w:r>
          </w:p>
        </w:tc>
        <w:tc>
          <w:tcPr>
            <w:tcW w:w="4534" w:type="dxa"/>
          </w:tcPr>
          <w:p w:rsidR="000C77B0" w:rsidRPr="000B37C9" w:rsidRDefault="000C77B0" w:rsidP="000B37C9">
            <w:pPr>
              <w:pStyle w:val="ListParagraph"/>
              <w:numPr>
                <w:ilvl w:val="1"/>
                <w:numId w:val="5"/>
              </w:numPr>
              <w:tabs>
                <w:tab w:val="left" w:pos="746"/>
              </w:tabs>
              <w:spacing w:after="120"/>
              <w:ind w:left="179" w:hanging="142"/>
              <w:contextualSpacing w:val="0"/>
              <w:jc w:val="both"/>
              <w:rPr>
                <w:rFonts w:ascii="Times New Roman" w:hAnsi="Times New Roman" w:cs="Times New Roman"/>
                <w:lang w:val="en-US"/>
              </w:rPr>
            </w:pPr>
            <w:r w:rsidRPr="00EC1BCC">
              <w:rPr>
                <w:rFonts w:ascii="Times New Roman" w:hAnsi="Times New Roman"/>
                <w:lang w:val="en-US"/>
              </w:rPr>
              <w:t>The S</w:t>
            </w:r>
            <w:r w:rsidR="006C67D5">
              <w:rPr>
                <w:rFonts w:ascii="Times New Roman" w:hAnsi="Times New Roman"/>
                <w:lang w:val="en-US"/>
              </w:rPr>
              <w:t>eller</w:t>
            </w:r>
            <w:r w:rsidRPr="00EC1BCC">
              <w:rPr>
                <w:rFonts w:ascii="Times New Roman" w:hAnsi="Times New Roman"/>
                <w:lang w:val="en-US"/>
              </w:rPr>
              <w:t xml:space="preserve"> 2 (two) weeks before the final functionality inspection of </w:t>
            </w:r>
            <w:r w:rsidR="006C67D5">
              <w:rPr>
                <w:rFonts w:ascii="Times New Roman" w:hAnsi="Times New Roman"/>
                <w:lang w:val="en-US"/>
              </w:rPr>
              <w:t>Product</w:t>
            </w:r>
            <w:r w:rsidRPr="00EC1BCC">
              <w:rPr>
                <w:rFonts w:ascii="Times New Roman" w:hAnsi="Times New Roman"/>
                <w:lang w:val="en-US"/>
              </w:rPr>
              <w:t xml:space="preserve"> shall inform the </w:t>
            </w:r>
            <w:r w:rsidR="006C67D5">
              <w:rPr>
                <w:rFonts w:ascii="Times New Roman" w:hAnsi="Times New Roman"/>
                <w:lang w:val="en-US"/>
              </w:rPr>
              <w:t>Customer</w:t>
            </w:r>
            <w:r w:rsidRPr="00EC1BCC">
              <w:rPr>
                <w:rFonts w:ascii="Times New Roman" w:hAnsi="Times New Roman"/>
                <w:lang w:val="en-US"/>
              </w:rPr>
              <w:t xml:space="preserve"> of the time and place of the inspection. The representatives of the </w:t>
            </w:r>
            <w:r w:rsidR="006C67D5">
              <w:rPr>
                <w:rFonts w:ascii="Times New Roman" w:hAnsi="Times New Roman"/>
                <w:lang w:val="en-US"/>
              </w:rPr>
              <w:t>Customer</w:t>
            </w:r>
            <w:r w:rsidRPr="00EC1BCC">
              <w:rPr>
                <w:rFonts w:ascii="Times New Roman" w:hAnsi="Times New Roman"/>
                <w:lang w:val="en-US"/>
              </w:rPr>
              <w:t xml:space="preserve"> shall have a right to participate in the final functionality inspection of the </w:t>
            </w:r>
            <w:r w:rsidR="006C67D5">
              <w:rPr>
                <w:rFonts w:ascii="Times New Roman" w:hAnsi="Times New Roman"/>
                <w:lang w:val="en-US"/>
              </w:rPr>
              <w:t>Product</w:t>
            </w:r>
            <w:r w:rsidRPr="00EC1BCC">
              <w:rPr>
                <w:rFonts w:ascii="Times New Roman" w:hAnsi="Times New Roman"/>
                <w:lang w:val="en-US"/>
              </w:rPr>
              <w:t>.</w:t>
            </w:r>
          </w:p>
        </w:tc>
      </w:tr>
      <w:tr w:rsidR="00BC5772" w:rsidRPr="00BC5772" w:rsidTr="00BC5772">
        <w:tc>
          <w:tcPr>
            <w:tcW w:w="5100" w:type="dxa"/>
          </w:tcPr>
          <w:p w:rsidR="00BC5772" w:rsidRPr="000B37C9" w:rsidRDefault="00BC5772" w:rsidP="000B37C9">
            <w:pPr>
              <w:pStyle w:val="ListParagraph"/>
              <w:numPr>
                <w:ilvl w:val="0"/>
                <w:numId w:val="35"/>
              </w:numPr>
              <w:rPr>
                <w:rFonts w:ascii="Times New Roman" w:hAnsi="Times New Roman" w:cs="Times New Roman"/>
                <w:b/>
                <w:lang w:val="lv-LV"/>
              </w:rPr>
            </w:pPr>
            <w:r w:rsidRPr="000B37C9">
              <w:rPr>
                <w:rFonts w:ascii="Times New Roman" w:hAnsi="Times New Roman" w:cs="Times New Roman"/>
                <w:b/>
                <w:lang w:val="lv-LV"/>
              </w:rPr>
              <w:t xml:space="preserve">Pušu atbildība </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0B37C9" w:rsidRDefault="00B31827" w:rsidP="000B37C9">
            <w:pPr>
              <w:pStyle w:val="ListParagraph"/>
              <w:numPr>
                <w:ilvl w:val="0"/>
                <w:numId w:val="14"/>
              </w:numPr>
              <w:rPr>
                <w:rFonts w:ascii="Times New Roman" w:hAnsi="Times New Roman" w:cs="Times New Roman"/>
                <w:b/>
              </w:rPr>
            </w:pPr>
            <w:r w:rsidRPr="000B37C9">
              <w:rPr>
                <w:rFonts w:ascii="Times New Roman" w:hAnsi="Times New Roman" w:cs="Times New Roman"/>
                <w:b/>
              </w:rPr>
              <w:t>Responsibility of the Parties</w:t>
            </w:r>
          </w:p>
        </w:tc>
      </w:tr>
      <w:tr w:rsidR="00BC5772" w:rsidRPr="00BC5772" w:rsidTr="00BC5772">
        <w:tc>
          <w:tcPr>
            <w:tcW w:w="5100" w:type="dxa"/>
          </w:tcPr>
          <w:p w:rsidR="00BC5772" w:rsidRPr="00BC5772" w:rsidRDefault="006C67D5" w:rsidP="00FC4C40">
            <w:pPr>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00BC5772" w:rsidRPr="00BC5772">
              <w:rPr>
                <w:rFonts w:ascii="Times New Roman" w:hAnsi="Times New Roman" w:cs="Times New Roman"/>
                <w:sz w:val="24"/>
                <w:szCs w:val="24"/>
                <w:lang w:val="lv-LV"/>
              </w:rPr>
              <w:t>.1. Atbildība par Prec</w:t>
            </w:r>
            <w:r w:rsidR="00340F62">
              <w:rPr>
                <w:rFonts w:ascii="Times New Roman" w:hAnsi="Times New Roman" w:cs="Times New Roman"/>
                <w:sz w:val="24"/>
                <w:szCs w:val="24"/>
                <w:lang w:val="lv-LV"/>
              </w:rPr>
              <w:t>i</w:t>
            </w:r>
            <w:r w:rsidR="00BC5772" w:rsidRPr="00BC5772">
              <w:rPr>
                <w:rFonts w:ascii="Times New Roman" w:hAnsi="Times New Roman" w:cs="Times New Roman"/>
                <w:sz w:val="24"/>
                <w:szCs w:val="24"/>
                <w:lang w:val="lv-LV"/>
              </w:rPr>
              <w:t xml:space="preserve"> pāriet Pircējam pēc tam, kad Preces ir nodotas Pircējam.</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6C67D5" w:rsidP="004B1E17">
            <w:pPr>
              <w:ind w:left="321" w:hanging="321"/>
              <w:jc w:val="both"/>
              <w:rPr>
                <w:rFonts w:ascii="Times New Roman" w:hAnsi="Times New Roman" w:cs="Times New Roman"/>
                <w:sz w:val="24"/>
                <w:szCs w:val="24"/>
              </w:rPr>
            </w:pPr>
            <w:r>
              <w:rPr>
                <w:rFonts w:ascii="Times New Roman" w:hAnsi="Times New Roman" w:cs="Times New Roman"/>
                <w:sz w:val="24"/>
                <w:szCs w:val="24"/>
              </w:rPr>
              <w:t>6</w:t>
            </w:r>
            <w:r w:rsidR="00BC5772" w:rsidRPr="00BC5772">
              <w:rPr>
                <w:rFonts w:ascii="Times New Roman" w:hAnsi="Times New Roman" w:cs="Times New Roman"/>
                <w:sz w:val="24"/>
                <w:szCs w:val="24"/>
              </w:rPr>
              <w:t xml:space="preserve">.1. Responsibility for the </w:t>
            </w:r>
            <w:r w:rsidR="008C5DE7">
              <w:rPr>
                <w:rFonts w:ascii="Times New Roman" w:hAnsi="Times New Roman" w:cs="Times New Roman"/>
                <w:sz w:val="24"/>
                <w:szCs w:val="24"/>
              </w:rPr>
              <w:t>Product</w:t>
            </w:r>
            <w:r w:rsidR="00BC5772" w:rsidRPr="00BC5772">
              <w:rPr>
                <w:rFonts w:ascii="Times New Roman" w:hAnsi="Times New Roman" w:cs="Times New Roman"/>
                <w:sz w:val="24"/>
                <w:szCs w:val="24"/>
              </w:rPr>
              <w:t xml:space="preserve"> shall pass to the Customer after the </w:t>
            </w:r>
            <w:r w:rsidR="008C5DE7">
              <w:rPr>
                <w:rFonts w:ascii="Times New Roman" w:hAnsi="Times New Roman" w:cs="Times New Roman"/>
                <w:sz w:val="24"/>
                <w:szCs w:val="24"/>
              </w:rPr>
              <w:t>Product</w:t>
            </w:r>
            <w:r w:rsidR="00BC5772" w:rsidRPr="00BC5772">
              <w:rPr>
                <w:rFonts w:ascii="Times New Roman" w:hAnsi="Times New Roman" w:cs="Times New Roman"/>
                <w:sz w:val="24"/>
                <w:szCs w:val="24"/>
              </w:rPr>
              <w:t xml:space="preserve"> have been handed over to the Customer.</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6C67D5" w:rsidP="00FC4C40">
            <w:pPr>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00BC5772" w:rsidRPr="00BC5772">
              <w:rPr>
                <w:rFonts w:ascii="Times New Roman" w:hAnsi="Times New Roman" w:cs="Times New Roman"/>
                <w:sz w:val="24"/>
                <w:szCs w:val="24"/>
                <w:lang w:val="lv-LV"/>
              </w:rPr>
              <w:t>.2. Ja kāda no Pusēm nepilda vai nepienācīgi pilda Līguma noteikumus, vainīgā Puse atlīdzina otrai Pusei tai tādējādi radušos zaudējumus saskaņā ar Latvijas Republikā spēkā esošajiem normatīvajiem aktiem.</w:t>
            </w:r>
          </w:p>
          <w:p w:rsidR="00BC5772" w:rsidRPr="00BC5772" w:rsidRDefault="00BC5772" w:rsidP="00FC4C40">
            <w:pPr>
              <w:rPr>
                <w:rFonts w:ascii="Times New Roman" w:hAnsi="Times New Roman" w:cs="Times New Roman"/>
                <w:sz w:val="24"/>
                <w:szCs w:val="24"/>
                <w:lang w:val="lv-LV"/>
              </w:rPr>
            </w:pPr>
          </w:p>
        </w:tc>
        <w:tc>
          <w:tcPr>
            <w:tcW w:w="4534" w:type="dxa"/>
          </w:tcPr>
          <w:p w:rsidR="00BC5772" w:rsidRPr="00BC5772" w:rsidRDefault="006C67D5" w:rsidP="00821917">
            <w:pPr>
              <w:ind w:left="321" w:hanging="321"/>
              <w:jc w:val="both"/>
              <w:rPr>
                <w:rFonts w:ascii="Times New Roman" w:hAnsi="Times New Roman" w:cs="Times New Roman"/>
                <w:sz w:val="24"/>
                <w:szCs w:val="24"/>
                <w:lang w:val="en"/>
              </w:rPr>
            </w:pPr>
            <w:r>
              <w:rPr>
                <w:rFonts w:ascii="Times New Roman" w:hAnsi="Times New Roman" w:cs="Times New Roman"/>
                <w:sz w:val="24"/>
                <w:szCs w:val="24"/>
                <w:lang w:val="lv-LV"/>
              </w:rPr>
              <w:t>6</w:t>
            </w:r>
            <w:r w:rsidR="00BC5772" w:rsidRPr="00BC5772">
              <w:rPr>
                <w:rFonts w:ascii="Times New Roman" w:hAnsi="Times New Roman" w:cs="Times New Roman"/>
                <w:sz w:val="24"/>
                <w:szCs w:val="24"/>
                <w:lang w:val="lv-LV"/>
              </w:rPr>
              <w:t xml:space="preserve">.2. </w:t>
            </w:r>
            <w:r w:rsidR="00BC5772" w:rsidRPr="00BC5772">
              <w:rPr>
                <w:rFonts w:ascii="Times New Roman" w:hAnsi="Times New Roman" w:cs="Times New Roman"/>
                <w:sz w:val="24"/>
                <w:szCs w:val="24"/>
                <w:lang w:val="en"/>
              </w:rPr>
              <w:t>If any of the Parties fail to comply with the provisions of the Contract, the offending Party shall reimburse the other Party for the loss suffered thereby, in accordance with the laws and regulations of the Republic of Latvia.</w:t>
            </w:r>
          </w:p>
          <w:p w:rsidR="00BC5772" w:rsidRPr="00BC5772" w:rsidRDefault="00BC5772" w:rsidP="004B1E17">
            <w:pPr>
              <w:rPr>
                <w:rFonts w:ascii="Times New Roman" w:hAnsi="Times New Roman" w:cs="Times New Roman"/>
                <w:sz w:val="24"/>
                <w:szCs w:val="24"/>
                <w:lang w:val="lv-LV"/>
              </w:rPr>
            </w:pPr>
          </w:p>
        </w:tc>
      </w:tr>
      <w:tr w:rsidR="00BC5772" w:rsidRPr="00BC5772" w:rsidTr="00BC5772">
        <w:tc>
          <w:tcPr>
            <w:tcW w:w="5100" w:type="dxa"/>
          </w:tcPr>
          <w:p w:rsidR="00BC5772" w:rsidRPr="00BC5772" w:rsidRDefault="006C67D5" w:rsidP="00FC4C40">
            <w:pPr>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00340F62">
              <w:rPr>
                <w:rFonts w:ascii="Times New Roman" w:hAnsi="Times New Roman" w:cs="Times New Roman"/>
                <w:sz w:val="24"/>
                <w:szCs w:val="24"/>
                <w:lang w:val="lv-LV"/>
              </w:rPr>
              <w:t>.3. Ja Pārdevējs Līguma 3.2.</w:t>
            </w:r>
            <w:r w:rsidR="00BC5772" w:rsidRPr="00BC5772">
              <w:rPr>
                <w:rFonts w:ascii="Times New Roman" w:hAnsi="Times New Roman" w:cs="Times New Roman"/>
                <w:sz w:val="24"/>
                <w:szCs w:val="24"/>
                <w:lang w:val="lv-LV"/>
              </w:rPr>
              <w:t>punktā noteiktajā termiņā nav Pircējam piegādājis Prec</w:t>
            </w:r>
            <w:r w:rsidR="00340F62">
              <w:rPr>
                <w:rFonts w:ascii="Times New Roman" w:hAnsi="Times New Roman" w:cs="Times New Roman"/>
                <w:sz w:val="24"/>
                <w:szCs w:val="24"/>
                <w:lang w:val="lv-LV"/>
              </w:rPr>
              <w:t>i</w:t>
            </w:r>
            <w:r w:rsidR="00BC5772" w:rsidRPr="00BC5772">
              <w:rPr>
                <w:rFonts w:ascii="Times New Roman" w:hAnsi="Times New Roman" w:cs="Times New Roman"/>
                <w:sz w:val="24"/>
                <w:szCs w:val="24"/>
                <w:lang w:val="lv-LV"/>
              </w:rPr>
              <w:t xml:space="preserve">, Pārdevējs maksā Pircējam līgumsodu 0,5 % apmērā no </w:t>
            </w:r>
            <w:r w:rsidR="00340F62">
              <w:rPr>
                <w:rFonts w:ascii="Times New Roman" w:hAnsi="Times New Roman" w:cs="Times New Roman"/>
                <w:sz w:val="24"/>
                <w:szCs w:val="24"/>
                <w:lang w:val="lv-LV"/>
              </w:rPr>
              <w:t>Līguma</w:t>
            </w:r>
            <w:r w:rsidR="00BC5772" w:rsidRPr="00BC5772">
              <w:rPr>
                <w:rFonts w:ascii="Times New Roman" w:hAnsi="Times New Roman" w:cs="Times New Roman"/>
                <w:sz w:val="24"/>
                <w:szCs w:val="24"/>
                <w:lang w:val="lv-LV"/>
              </w:rPr>
              <w:t xml:space="preserve"> summas par katru nokavēto dienu, bet ne vairāk kā 10% no Līguma summas. Līgumsoda samaksa neatbrīvo Pārdevēju no Līguma saistību izpildes. Pircējs ir tiesīgs Pārdevējam aprēķināto līgumsodu ieturēt no tam maksājamās Līguma summas.</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6C67D5" w:rsidP="004B1E17">
            <w:pPr>
              <w:ind w:left="321" w:hanging="321"/>
              <w:jc w:val="both"/>
              <w:rPr>
                <w:rFonts w:ascii="Times New Roman" w:hAnsi="Times New Roman" w:cs="Times New Roman"/>
                <w:sz w:val="24"/>
                <w:szCs w:val="24"/>
              </w:rPr>
            </w:pPr>
            <w:r>
              <w:rPr>
                <w:rFonts w:ascii="Times New Roman" w:hAnsi="Times New Roman" w:cs="Times New Roman"/>
                <w:sz w:val="24"/>
                <w:szCs w:val="24"/>
              </w:rPr>
              <w:t>6</w:t>
            </w:r>
            <w:r w:rsidR="00BC5772" w:rsidRPr="00BC5772">
              <w:rPr>
                <w:rFonts w:ascii="Times New Roman" w:hAnsi="Times New Roman" w:cs="Times New Roman"/>
                <w:sz w:val="24"/>
                <w:szCs w:val="24"/>
              </w:rPr>
              <w:t xml:space="preserve">.3. In the event Seller fails to supply the </w:t>
            </w:r>
            <w:r w:rsidR="008C5DE7">
              <w:rPr>
                <w:rFonts w:ascii="Times New Roman" w:hAnsi="Times New Roman" w:cs="Times New Roman"/>
                <w:sz w:val="24"/>
                <w:szCs w:val="24"/>
              </w:rPr>
              <w:t>Product</w:t>
            </w:r>
            <w:r w:rsidR="00BC5772" w:rsidRPr="00BC5772">
              <w:rPr>
                <w:rFonts w:ascii="Times New Roman" w:hAnsi="Times New Roman" w:cs="Times New Roman"/>
                <w:sz w:val="24"/>
                <w:szCs w:val="24"/>
              </w:rPr>
              <w:t xml:space="preserve"> by the date specified in the Clause 3.2., the Seller shall pay to the Customer penalty for delay equivalent to 0,5% of the </w:t>
            </w:r>
            <w:r w:rsidR="00340F62">
              <w:rPr>
                <w:rFonts w:ascii="Times New Roman" w:hAnsi="Times New Roman" w:cs="Times New Roman"/>
                <w:sz w:val="24"/>
                <w:szCs w:val="24"/>
              </w:rPr>
              <w:t xml:space="preserve">Contract </w:t>
            </w:r>
            <w:r w:rsidR="00BC5772" w:rsidRPr="00BC5772">
              <w:rPr>
                <w:rFonts w:ascii="Times New Roman" w:hAnsi="Times New Roman" w:cs="Times New Roman"/>
                <w:sz w:val="24"/>
                <w:szCs w:val="24"/>
              </w:rPr>
              <w:t xml:space="preserve">price for each day of delay up to maximum deduction of 10% of the Contract price. The penalty payment shall not release the Seller from the obligation to provide the </w:t>
            </w:r>
            <w:r w:rsidR="008C5DE7">
              <w:rPr>
                <w:rFonts w:ascii="Times New Roman" w:hAnsi="Times New Roman" w:cs="Times New Roman"/>
                <w:sz w:val="24"/>
                <w:szCs w:val="24"/>
              </w:rPr>
              <w:t>Product</w:t>
            </w:r>
            <w:r w:rsidR="00BC5772" w:rsidRPr="00BC5772">
              <w:rPr>
                <w:rFonts w:ascii="Times New Roman" w:hAnsi="Times New Roman" w:cs="Times New Roman"/>
                <w:sz w:val="24"/>
                <w:szCs w:val="24"/>
              </w:rPr>
              <w:t xml:space="preserve"> as required under the Contract.</w:t>
            </w:r>
          </w:p>
          <w:p w:rsidR="00BC5772" w:rsidRPr="00BC5772" w:rsidRDefault="00BC5772" w:rsidP="004B1E17">
            <w:pPr>
              <w:ind w:left="321"/>
              <w:jc w:val="both"/>
              <w:rPr>
                <w:rFonts w:ascii="Times New Roman" w:hAnsi="Times New Roman" w:cs="Times New Roman"/>
                <w:sz w:val="24"/>
                <w:szCs w:val="24"/>
              </w:rPr>
            </w:pPr>
            <w:r w:rsidRPr="00BC5772">
              <w:rPr>
                <w:rFonts w:ascii="Times New Roman" w:hAnsi="Times New Roman" w:cs="Times New Roman"/>
                <w:sz w:val="24"/>
                <w:szCs w:val="24"/>
              </w:rPr>
              <w:t xml:space="preserve">The Customer </w:t>
            </w:r>
            <w:r w:rsidRPr="00BC5772">
              <w:rPr>
                <w:rFonts w:ascii="Times New Roman" w:hAnsi="Times New Roman" w:cs="Times New Roman"/>
                <w:sz w:val="24"/>
                <w:szCs w:val="24"/>
                <w:lang w:val="en"/>
              </w:rPr>
              <w:t xml:space="preserve">shall be entitled to deduct the penalty from the amount payable to the Seller for the delivered </w:t>
            </w:r>
            <w:r w:rsidR="008C5DE7">
              <w:rPr>
                <w:rFonts w:ascii="Times New Roman" w:hAnsi="Times New Roman" w:cs="Times New Roman"/>
                <w:sz w:val="24"/>
                <w:szCs w:val="24"/>
                <w:lang w:val="en"/>
              </w:rPr>
              <w:t>Product</w:t>
            </w:r>
            <w:r w:rsidRPr="00BC5772">
              <w:rPr>
                <w:rFonts w:ascii="Times New Roman" w:hAnsi="Times New Roman" w:cs="Times New Roman"/>
                <w:sz w:val="24"/>
                <w:szCs w:val="24"/>
                <w:lang w:val="en"/>
              </w:rPr>
              <w:t>.</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6C67D5" w:rsidP="00FC4C40">
            <w:pPr>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00BC5772" w:rsidRPr="00BC5772">
              <w:rPr>
                <w:rFonts w:ascii="Times New Roman" w:hAnsi="Times New Roman" w:cs="Times New Roman"/>
                <w:sz w:val="24"/>
                <w:szCs w:val="24"/>
                <w:lang w:val="lv-LV"/>
              </w:rPr>
              <w:t>.4. Ja Pircējs Līguma 2.punktā norādītajos termiņos nav samaksājis Pārdevējam, Pircējs maksā Pārdevējam nokavējuma procentus 0,5% apmērā no termiņā nesamaksātās summas par katru nokavēto dienu, bet ne vairāk kā 10% no kavētās maksājuma summas.</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6C67D5" w:rsidP="004B1E17">
            <w:pPr>
              <w:ind w:left="321" w:hanging="321"/>
              <w:jc w:val="both"/>
              <w:rPr>
                <w:rFonts w:ascii="Times New Roman" w:hAnsi="Times New Roman" w:cs="Times New Roman"/>
                <w:sz w:val="24"/>
                <w:szCs w:val="24"/>
              </w:rPr>
            </w:pPr>
            <w:r>
              <w:rPr>
                <w:rFonts w:ascii="Times New Roman" w:hAnsi="Times New Roman" w:cs="Times New Roman"/>
                <w:sz w:val="24"/>
                <w:szCs w:val="24"/>
              </w:rPr>
              <w:t>6</w:t>
            </w:r>
            <w:r w:rsidR="00BC5772" w:rsidRPr="00BC5772">
              <w:rPr>
                <w:rFonts w:ascii="Times New Roman" w:hAnsi="Times New Roman" w:cs="Times New Roman"/>
                <w:sz w:val="24"/>
                <w:szCs w:val="24"/>
              </w:rPr>
              <w:t>.4. If the Customer fails to make payments within the time periods specified in the Clause 2, the Customer shall pay to the Seller penalty for delay equivalent to 0,5% of the amount of delayed payment for each day of the delay up to the maximum deduction of 10% of the amount of the delayed payment.</w:t>
            </w:r>
          </w:p>
          <w:p w:rsidR="00BC5772" w:rsidRPr="00BC5772" w:rsidRDefault="00BC5772" w:rsidP="004B1E17">
            <w:pPr>
              <w:rPr>
                <w:rFonts w:ascii="Times New Roman" w:hAnsi="Times New Roman" w:cs="Times New Roman"/>
                <w:sz w:val="24"/>
                <w:szCs w:val="24"/>
              </w:rPr>
            </w:pPr>
          </w:p>
        </w:tc>
      </w:tr>
      <w:tr w:rsidR="00C66A5F" w:rsidRPr="00BC5772" w:rsidTr="00BC5772">
        <w:tc>
          <w:tcPr>
            <w:tcW w:w="5100" w:type="dxa"/>
          </w:tcPr>
          <w:p w:rsidR="00C66A5F" w:rsidRPr="00BC5772" w:rsidRDefault="006C67D5" w:rsidP="00C66A5F">
            <w:pPr>
              <w:spacing w:after="120"/>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00C66A5F">
              <w:rPr>
                <w:rFonts w:ascii="Times New Roman" w:hAnsi="Times New Roman" w:cs="Times New Roman"/>
                <w:sz w:val="24"/>
                <w:szCs w:val="24"/>
                <w:lang w:val="lv-LV"/>
              </w:rPr>
              <w:t xml:space="preserve">.5. </w:t>
            </w:r>
            <w:r w:rsidR="00C66A5F" w:rsidRPr="00BC5772">
              <w:rPr>
                <w:rFonts w:ascii="Times New Roman" w:hAnsi="Times New Roman" w:cs="Times New Roman"/>
                <w:sz w:val="24"/>
                <w:szCs w:val="24"/>
                <w:lang w:val="lv-LV"/>
              </w:rPr>
              <w:t>Ja Pārdevējs ir nokavējis kādu Līgumā noteikto termiņu vai nepilda, vai nepienācīgi pilda, kādus citus Līguma noteikumus un šī saistību neizpilde nav novērsta 30 (trīsdesmit) dienu laikā pēc rakstiska brīdinājuma saņemšanas no Pircēja, Pircējam ir tiesības vienpusēji izbeigt Līgumu.</w:t>
            </w:r>
          </w:p>
        </w:tc>
        <w:tc>
          <w:tcPr>
            <w:tcW w:w="4534" w:type="dxa"/>
          </w:tcPr>
          <w:p w:rsidR="00C66A5F" w:rsidRPr="00BC5772" w:rsidRDefault="006C67D5" w:rsidP="00C66A5F">
            <w:pPr>
              <w:spacing w:after="120"/>
              <w:ind w:left="323" w:hanging="323"/>
              <w:jc w:val="both"/>
              <w:rPr>
                <w:rFonts w:ascii="Times New Roman" w:hAnsi="Times New Roman" w:cs="Times New Roman"/>
                <w:sz w:val="24"/>
                <w:szCs w:val="24"/>
              </w:rPr>
            </w:pPr>
            <w:r>
              <w:rPr>
                <w:rFonts w:ascii="Times New Roman" w:hAnsi="Times New Roman" w:cs="Times New Roman"/>
                <w:sz w:val="24"/>
                <w:szCs w:val="24"/>
              </w:rPr>
              <w:t>6</w:t>
            </w:r>
            <w:r w:rsidR="00C66A5F">
              <w:rPr>
                <w:rFonts w:ascii="Times New Roman" w:hAnsi="Times New Roman" w:cs="Times New Roman"/>
                <w:sz w:val="24"/>
                <w:szCs w:val="24"/>
              </w:rPr>
              <w:t xml:space="preserve">.5. </w:t>
            </w:r>
            <w:r w:rsidR="00C66A5F" w:rsidRPr="00BC5772">
              <w:rPr>
                <w:rFonts w:ascii="Times New Roman" w:hAnsi="Times New Roman" w:cs="Times New Roman"/>
                <w:sz w:val="24"/>
                <w:szCs w:val="24"/>
              </w:rPr>
              <w:t xml:space="preserve">If the Seller fails to complete the delivery of the </w:t>
            </w:r>
            <w:r w:rsidR="00C66A5F">
              <w:rPr>
                <w:rFonts w:ascii="Times New Roman" w:hAnsi="Times New Roman" w:cs="Times New Roman"/>
                <w:sz w:val="24"/>
                <w:szCs w:val="24"/>
              </w:rPr>
              <w:t>Product</w:t>
            </w:r>
            <w:r w:rsidR="00C66A5F" w:rsidRPr="00BC5772">
              <w:rPr>
                <w:rFonts w:ascii="Times New Roman" w:hAnsi="Times New Roman" w:cs="Times New Roman"/>
                <w:sz w:val="24"/>
                <w:szCs w:val="24"/>
              </w:rPr>
              <w:t xml:space="preserve"> by the dates specified in the Contract or comply with any other requirements of this Contract, and has not remedied the default within 30 (thirty) days after the receipt of a written claim from the Customer, the Customer reserves the right to terminate the Contract unilaterally.</w:t>
            </w:r>
          </w:p>
        </w:tc>
      </w:tr>
      <w:tr w:rsidR="00C66A5F" w:rsidRPr="00BC5772" w:rsidTr="00BC5772">
        <w:tc>
          <w:tcPr>
            <w:tcW w:w="5100" w:type="dxa"/>
          </w:tcPr>
          <w:p w:rsidR="00C66A5F" w:rsidRPr="00BC5772" w:rsidRDefault="006C67D5" w:rsidP="00A15E0C">
            <w:pPr>
              <w:spacing w:after="120"/>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00C66A5F">
              <w:rPr>
                <w:rFonts w:ascii="Times New Roman" w:hAnsi="Times New Roman" w:cs="Times New Roman"/>
                <w:sz w:val="24"/>
                <w:szCs w:val="24"/>
                <w:lang w:val="lv-LV"/>
              </w:rPr>
              <w:t xml:space="preserve">.6. </w:t>
            </w:r>
            <w:r w:rsidR="00C66A5F" w:rsidRPr="00BC5772">
              <w:rPr>
                <w:rFonts w:ascii="Times New Roman" w:hAnsi="Times New Roman" w:cs="Times New Roman"/>
                <w:sz w:val="24"/>
                <w:szCs w:val="24"/>
                <w:lang w:val="lv-LV"/>
              </w:rPr>
              <w:t xml:space="preserve">Līguma </w:t>
            </w:r>
            <w:r w:rsidR="00A15E0C">
              <w:rPr>
                <w:rFonts w:ascii="Times New Roman" w:hAnsi="Times New Roman" w:cs="Times New Roman"/>
                <w:sz w:val="24"/>
                <w:szCs w:val="24"/>
                <w:lang w:val="lv-LV"/>
              </w:rPr>
              <w:t>6</w:t>
            </w:r>
            <w:r w:rsidR="00C66A5F" w:rsidRPr="00BC5772">
              <w:rPr>
                <w:rFonts w:ascii="Times New Roman" w:hAnsi="Times New Roman" w:cs="Times New Roman"/>
                <w:sz w:val="24"/>
                <w:szCs w:val="24"/>
                <w:lang w:val="lv-LV"/>
              </w:rPr>
              <w:t>.</w:t>
            </w:r>
            <w:r w:rsidR="00C66A5F">
              <w:rPr>
                <w:rFonts w:ascii="Times New Roman" w:hAnsi="Times New Roman" w:cs="Times New Roman"/>
                <w:sz w:val="24"/>
                <w:szCs w:val="24"/>
                <w:lang w:val="lv-LV"/>
              </w:rPr>
              <w:t>5</w:t>
            </w:r>
            <w:r w:rsidR="00C66A5F" w:rsidRPr="00BC5772">
              <w:rPr>
                <w:rFonts w:ascii="Times New Roman" w:hAnsi="Times New Roman" w:cs="Times New Roman"/>
                <w:sz w:val="24"/>
                <w:szCs w:val="24"/>
                <w:lang w:val="lv-LV"/>
              </w:rPr>
              <w:t xml:space="preserve">.punktā noteiktajos gadījumos, Pārdevējs atlīdzina Pircējam radušos izdevumus un zaudējumus, tai skaitā zaudējumus, kuri Pircējam radušies Pārdevējam nepiegādājot Preci un Pircējam pērkot Preci no cita piegādātāja, kura Preces cena </w:t>
            </w:r>
            <w:r w:rsidR="00C66A5F">
              <w:rPr>
                <w:rFonts w:ascii="Times New Roman" w:hAnsi="Times New Roman" w:cs="Times New Roman"/>
                <w:sz w:val="24"/>
                <w:szCs w:val="24"/>
                <w:lang w:val="lv-LV"/>
              </w:rPr>
              <w:t>ir lielāka par Līgumā noteikto.</w:t>
            </w:r>
          </w:p>
        </w:tc>
        <w:tc>
          <w:tcPr>
            <w:tcW w:w="4534" w:type="dxa"/>
          </w:tcPr>
          <w:p w:rsidR="00C66A5F" w:rsidRPr="00BC5772" w:rsidRDefault="006C67D5" w:rsidP="00A15E0C">
            <w:pPr>
              <w:spacing w:after="120"/>
              <w:ind w:left="323" w:hanging="323"/>
              <w:jc w:val="both"/>
              <w:rPr>
                <w:rFonts w:ascii="Times New Roman" w:hAnsi="Times New Roman" w:cs="Times New Roman"/>
                <w:sz w:val="24"/>
                <w:szCs w:val="24"/>
              </w:rPr>
            </w:pPr>
            <w:r>
              <w:rPr>
                <w:rFonts w:ascii="Times New Roman" w:hAnsi="Times New Roman" w:cs="Times New Roman"/>
                <w:sz w:val="24"/>
                <w:szCs w:val="24"/>
              </w:rPr>
              <w:t>6</w:t>
            </w:r>
            <w:r w:rsidR="00C66A5F">
              <w:rPr>
                <w:rFonts w:ascii="Times New Roman" w:hAnsi="Times New Roman" w:cs="Times New Roman"/>
                <w:sz w:val="24"/>
                <w:szCs w:val="24"/>
              </w:rPr>
              <w:t xml:space="preserve">.6. </w:t>
            </w:r>
            <w:r w:rsidR="00C66A5F" w:rsidRPr="00BC5772">
              <w:rPr>
                <w:rFonts w:ascii="Times New Roman" w:hAnsi="Times New Roman" w:cs="Times New Roman"/>
                <w:sz w:val="24"/>
                <w:szCs w:val="24"/>
              </w:rPr>
              <w:t xml:space="preserve">In the event when the Customer terminates the Contract pursuant to Clause </w:t>
            </w:r>
            <w:r w:rsidR="00A15E0C">
              <w:rPr>
                <w:rFonts w:ascii="Times New Roman" w:hAnsi="Times New Roman" w:cs="Times New Roman"/>
                <w:sz w:val="24"/>
                <w:szCs w:val="24"/>
              </w:rPr>
              <w:t>6</w:t>
            </w:r>
            <w:r w:rsidR="00C66A5F" w:rsidRPr="00BC5772">
              <w:rPr>
                <w:rFonts w:ascii="Times New Roman" w:hAnsi="Times New Roman" w:cs="Times New Roman"/>
                <w:sz w:val="24"/>
                <w:szCs w:val="24"/>
              </w:rPr>
              <w:t>.</w:t>
            </w:r>
            <w:r w:rsidR="00C66A5F">
              <w:rPr>
                <w:rFonts w:ascii="Times New Roman" w:hAnsi="Times New Roman" w:cs="Times New Roman"/>
                <w:sz w:val="24"/>
                <w:szCs w:val="24"/>
              </w:rPr>
              <w:t>5</w:t>
            </w:r>
            <w:r w:rsidR="00C66A5F" w:rsidRPr="00BC5772">
              <w:rPr>
                <w:rFonts w:ascii="Times New Roman" w:hAnsi="Times New Roman" w:cs="Times New Roman"/>
                <w:sz w:val="24"/>
                <w:szCs w:val="24"/>
              </w:rPr>
              <w:t xml:space="preserve">., the Customer may procure </w:t>
            </w:r>
            <w:r w:rsidR="00C66A5F">
              <w:rPr>
                <w:rFonts w:ascii="Times New Roman" w:hAnsi="Times New Roman" w:cs="Times New Roman"/>
                <w:sz w:val="24"/>
                <w:szCs w:val="24"/>
              </w:rPr>
              <w:t>Product</w:t>
            </w:r>
            <w:r w:rsidR="00C66A5F" w:rsidRPr="00BC5772">
              <w:rPr>
                <w:rFonts w:ascii="Times New Roman" w:hAnsi="Times New Roman" w:cs="Times New Roman"/>
                <w:sz w:val="24"/>
                <w:szCs w:val="24"/>
              </w:rPr>
              <w:t xml:space="preserve"> similar or equivalent to the </w:t>
            </w:r>
            <w:r w:rsidR="00C66A5F">
              <w:rPr>
                <w:rFonts w:ascii="Times New Roman" w:hAnsi="Times New Roman" w:cs="Times New Roman"/>
                <w:sz w:val="24"/>
                <w:szCs w:val="24"/>
              </w:rPr>
              <w:t>Product</w:t>
            </w:r>
            <w:r w:rsidR="00C66A5F" w:rsidRPr="00BC5772">
              <w:rPr>
                <w:rFonts w:ascii="Times New Roman" w:hAnsi="Times New Roman" w:cs="Times New Roman"/>
                <w:sz w:val="24"/>
                <w:szCs w:val="24"/>
              </w:rPr>
              <w:t xml:space="preserve"> undelivered and the Seller shall be liable to the Customer for any excess costs in relation to the procurement of such similar or equivalent </w:t>
            </w:r>
            <w:r w:rsidR="00C66A5F">
              <w:rPr>
                <w:rFonts w:ascii="Times New Roman" w:hAnsi="Times New Roman" w:cs="Times New Roman"/>
                <w:sz w:val="24"/>
                <w:szCs w:val="24"/>
              </w:rPr>
              <w:t>Product</w:t>
            </w:r>
            <w:r w:rsidR="00C66A5F" w:rsidRPr="00BC5772">
              <w:rPr>
                <w:rFonts w:ascii="Times New Roman" w:hAnsi="Times New Roman" w:cs="Times New Roman"/>
                <w:sz w:val="24"/>
                <w:szCs w:val="24"/>
              </w:rPr>
              <w:t>.</w:t>
            </w:r>
          </w:p>
        </w:tc>
      </w:tr>
      <w:tr w:rsidR="00B31827" w:rsidRPr="00B31827" w:rsidTr="00BC5772">
        <w:tc>
          <w:tcPr>
            <w:tcW w:w="5100" w:type="dxa"/>
          </w:tcPr>
          <w:p w:rsidR="00B31827" w:rsidRPr="006F1226" w:rsidRDefault="006F1226" w:rsidP="000B37C9">
            <w:pPr>
              <w:pStyle w:val="ListParagraph"/>
              <w:numPr>
                <w:ilvl w:val="0"/>
                <w:numId w:val="14"/>
              </w:numPr>
              <w:jc w:val="both"/>
              <w:rPr>
                <w:rFonts w:ascii="Times New Roman" w:hAnsi="Times New Roman" w:cs="Times New Roman"/>
                <w:b/>
                <w:i/>
                <w:lang w:val="lv-LV"/>
              </w:rPr>
            </w:pPr>
            <w:r w:rsidRPr="006F1226">
              <w:rPr>
                <w:rFonts w:ascii="Times New Roman" w:hAnsi="Times New Roman" w:cs="Times New Roman"/>
                <w:b/>
                <w:i/>
                <w:lang w:val="lv-LV"/>
              </w:rPr>
              <w:t>Force M</w:t>
            </w:r>
            <w:r w:rsidR="00B31827" w:rsidRPr="006F1226">
              <w:rPr>
                <w:rFonts w:ascii="Times New Roman" w:hAnsi="Times New Roman" w:cs="Times New Roman"/>
                <w:b/>
                <w:i/>
                <w:lang w:val="lv-LV"/>
              </w:rPr>
              <w:t>aj</w:t>
            </w:r>
            <w:r w:rsidR="002A41A5" w:rsidRPr="006F1226">
              <w:rPr>
                <w:rFonts w:ascii="Times New Roman" w:hAnsi="Times New Roman" w:cs="Times New Roman"/>
                <w:b/>
                <w:i/>
                <w:lang w:val="lv-LV"/>
              </w:rPr>
              <w:t>eu</w:t>
            </w:r>
            <w:r w:rsidR="00B31827" w:rsidRPr="006F1226">
              <w:rPr>
                <w:rFonts w:ascii="Times New Roman" w:hAnsi="Times New Roman" w:cs="Times New Roman"/>
                <w:b/>
                <w:i/>
                <w:lang w:val="lv-LV"/>
              </w:rPr>
              <w:t>re</w:t>
            </w:r>
          </w:p>
          <w:p w:rsidR="00B31827" w:rsidRPr="00B31827" w:rsidRDefault="00B31827" w:rsidP="00B31827">
            <w:pPr>
              <w:pStyle w:val="ListParagraph"/>
              <w:ind w:left="360"/>
              <w:jc w:val="both"/>
              <w:rPr>
                <w:rFonts w:ascii="Times New Roman" w:hAnsi="Times New Roman" w:cs="Times New Roman"/>
                <w:b/>
                <w:lang w:val="lv-LV"/>
              </w:rPr>
            </w:pPr>
          </w:p>
        </w:tc>
        <w:tc>
          <w:tcPr>
            <w:tcW w:w="4534" w:type="dxa"/>
          </w:tcPr>
          <w:p w:rsidR="00B31827" w:rsidRPr="000B37C9" w:rsidRDefault="006C67D5" w:rsidP="002A41A5">
            <w:pPr>
              <w:jc w:val="both"/>
              <w:rPr>
                <w:rFonts w:ascii="Times New Roman" w:hAnsi="Times New Roman" w:cs="Times New Roman"/>
                <w:b/>
                <w:sz w:val="24"/>
                <w:szCs w:val="24"/>
                <w:lang w:val="lv-LV"/>
              </w:rPr>
            </w:pPr>
            <w:r w:rsidRPr="000B37C9">
              <w:rPr>
                <w:rFonts w:ascii="Times New Roman" w:hAnsi="Times New Roman" w:cs="Times New Roman"/>
                <w:b/>
                <w:sz w:val="24"/>
                <w:szCs w:val="24"/>
                <w:lang w:val="lv-LV"/>
              </w:rPr>
              <w:t>7</w:t>
            </w:r>
            <w:r w:rsidR="00B31827" w:rsidRPr="000B37C9">
              <w:rPr>
                <w:rFonts w:ascii="Times New Roman" w:hAnsi="Times New Roman" w:cs="Times New Roman"/>
                <w:b/>
                <w:sz w:val="24"/>
                <w:szCs w:val="24"/>
                <w:lang w:val="lv-LV"/>
              </w:rPr>
              <w:t xml:space="preserve">. </w:t>
            </w:r>
            <w:r w:rsidR="00B31827" w:rsidRPr="000B37C9">
              <w:rPr>
                <w:rFonts w:ascii="Times New Roman" w:hAnsi="Times New Roman" w:cs="Times New Roman"/>
                <w:b/>
                <w:i/>
                <w:sz w:val="24"/>
                <w:szCs w:val="24"/>
                <w:lang w:val="lv-LV"/>
              </w:rPr>
              <w:t>Force Maj</w:t>
            </w:r>
            <w:r w:rsidR="002A41A5" w:rsidRPr="000B37C9">
              <w:rPr>
                <w:rFonts w:ascii="Times New Roman" w:hAnsi="Times New Roman" w:cs="Times New Roman"/>
                <w:b/>
                <w:i/>
                <w:sz w:val="24"/>
                <w:szCs w:val="24"/>
                <w:lang w:val="lv-LV"/>
              </w:rPr>
              <w:t>eu</w:t>
            </w:r>
            <w:r w:rsidR="00B31827" w:rsidRPr="000B37C9">
              <w:rPr>
                <w:rFonts w:ascii="Times New Roman" w:hAnsi="Times New Roman" w:cs="Times New Roman"/>
                <w:b/>
                <w:i/>
                <w:sz w:val="24"/>
                <w:szCs w:val="24"/>
                <w:lang w:val="lv-LV"/>
              </w:rPr>
              <w:t>re</w:t>
            </w:r>
          </w:p>
        </w:tc>
      </w:tr>
      <w:tr w:rsidR="00BC5772" w:rsidRPr="002A41A5" w:rsidTr="00BC5772">
        <w:tc>
          <w:tcPr>
            <w:tcW w:w="5100" w:type="dxa"/>
          </w:tcPr>
          <w:p w:rsidR="00BC5772" w:rsidRPr="002A41A5" w:rsidRDefault="006C67D5" w:rsidP="00FC4C40">
            <w:pPr>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7</w:t>
            </w:r>
            <w:r w:rsidR="00BC5772" w:rsidRPr="002A41A5">
              <w:rPr>
                <w:rFonts w:ascii="Times New Roman" w:hAnsi="Times New Roman" w:cs="Times New Roman"/>
                <w:sz w:val="24"/>
                <w:szCs w:val="24"/>
                <w:lang w:val="lv-LV"/>
              </w:rPr>
              <w:t>.</w:t>
            </w:r>
            <w:r w:rsidR="00B31827" w:rsidRPr="002A41A5">
              <w:rPr>
                <w:rFonts w:ascii="Times New Roman" w:hAnsi="Times New Roman" w:cs="Times New Roman"/>
                <w:sz w:val="24"/>
                <w:szCs w:val="24"/>
                <w:lang w:val="lv-LV"/>
              </w:rPr>
              <w:t>1.</w:t>
            </w:r>
            <w:r w:rsidR="00BC5772" w:rsidRPr="002A41A5">
              <w:rPr>
                <w:rFonts w:ascii="Times New Roman" w:hAnsi="Times New Roman" w:cs="Times New Roman"/>
                <w:sz w:val="24"/>
                <w:szCs w:val="24"/>
                <w:lang w:val="lv-LV"/>
              </w:rPr>
              <w:t xml:space="preserve"> </w:t>
            </w:r>
            <w:r w:rsidR="00C66A5F" w:rsidRPr="002A41A5">
              <w:rPr>
                <w:rFonts w:ascii="Times New Roman" w:hAnsi="Times New Roman" w:cs="Times New Roman"/>
                <w:sz w:val="24"/>
                <w:szCs w:val="24"/>
                <w:lang w:val="lv-LV"/>
              </w:rPr>
              <w:t>Puses nav atbildīgas, ja Līgums netiek pildīts vai netiek pienācīgi pildīts tādu nepārvaramas varas apstākļu dēļ</w:t>
            </w:r>
            <w:r w:rsidR="002A41A5">
              <w:rPr>
                <w:rFonts w:ascii="Times New Roman" w:hAnsi="Times New Roman" w:cs="Times New Roman"/>
                <w:sz w:val="24"/>
                <w:szCs w:val="24"/>
                <w:lang w:val="lv-LV"/>
              </w:rPr>
              <w:t>,</w:t>
            </w:r>
            <w:r w:rsidR="00C66A5F" w:rsidRPr="002A41A5">
              <w:rPr>
                <w:rFonts w:ascii="Times New Roman" w:hAnsi="Times New Roman" w:cs="Times New Roman"/>
                <w:sz w:val="24"/>
                <w:szCs w:val="24"/>
                <w:lang w:val="lv-LV"/>
              </w:rPr>
              <w:t xml:space="preserve"> kā dabas katastrofas, karš, epidēmijas, tādu jaunu normatīvo aktu ieviešana, kas aizliedz vai padara neiespējamu Līgumā paredzēto saistību izpildi un kurus Puses nevarēja iepriekš paredzēt.</w:t>
            </w:r>
          </w:p>
          <w:p w:rsidR="00BC5772" w:rsidRPr="002A41A5" w:rsidRDefault="00BC5772" w:rsidP="00821917">
            <w:pPr>
              <w:rPr>
                <w:rFonts w:ascii="Times New Roman" w:hAnsi="Times New Roman" w:cs="Times New Roman"/>
                <w:sz w:val="24"/>
                <w:szCs w:val="24"/>
                <w:lang w:val="lv-LV"/>
              </w:rPr>
            </w:pPr>
          </w:p>
        </w:tc>
        <w:tc>
          <w:tcPr>
            <w:tcW w:w="4534" w:type="dxa"/>
          </w:tcPr>
          <w:p w:rsidR="00BC5772" w:rsidRPr="002A41A5" w:rsidRDefault="006C67D5" w:rsidP="004B1E17">
            <w:pPr>
              <w:ind w:left="321" w:hanging="321"/>
              <w:jc w:val="both"/>
              <w:rPr>
                <w:rFonts w:ascii="Times New Roman" w:hAnsi="Times New Roman" w:cs="Times New Roman"/>
                <w:sz w:val="24"/>
                <w:szCs w:val="24"/>
              </w:rPr>
            </w:pPr>
            <w:r>
              <w:rPr>
                <w:rFonts w:ascii="Times New Roman" w:hAnsi="Times New Roman" w:cs="Times New Roman"/>
                <w:sz w:val="24"/>
                <w:szCs w:val="24"/>
                <w:lang w:val="lv-LV"/>
              </w:rPr>
              <w:t>7</w:t>
            </w:r>
            <w:r w:rsidR="00BC5772" w:rsidRPr="002A41A5">
              <w:rPr>
                <w:rFonts w:ascii="Times New Roman" w:hAnsi="Times New Roman" w:cs="Times New Roman"/>
                <w:sz w:val="24"/>
                <w:szCs w:val="24"/>
                <w:lang w:val="lv-LV"/>
              </w:rPr>
              <w:t>.</w:t>
            </w:r>
            <w:r w:rsidR="00B31827" w:rsidRPr="002A41A5">
              <w:rPr>
                <w:rFonts w:ascii="Times New Roman" w:hAnsi="Times New Roman" w:cs="Times New Roman"/>
                <w:sz w:val="24"/>
                <w:szCs w:val="24"/>
                <w:lang w:val="lv-LV"/>
              </w:rPr>
              <w:t>1.</w:t>
            </w:r>
            <w:r w:rsidR="00BC5772" w:rsidRPr="002A41A5">
              <w:rPr>
                <w:rFonts w:ascii="Times New Roman" w:hAnsi="Times New Roman" w:cs="Times New Roman"/>
                <w:sz w:val="24"/>
                <w:szCs w:val="24"/>
                <w:lang w:val="lv-LV"/>
              </w:rPr>
              <w:t xml:space="preserve"> </w:t>
            </w:r>
            <w:r w:rsidR="00BC5772" w:rsidRPr="002A41A5">
              <w:rPr>
                <w:rFonts w:ascii="Times New Roman" w:hAnsi="Times New Roman" w:cs="Times New Roman"/>
                <w:sz w:val="24"/>
                <w:szCs w:val="24"/>
              </w:rPr>
              <w:t xml:space="preserve">No Party shall be liable for the failure to perform the obligations under this Contract if such failure is the result of an event of </w:t>
            </w:r>
            <w:r w:rsidR="00BC5772" w:rsidRPr="002A41A5">
              <w:rPr>
                <w:rFonts w:ascii="Times New Roman" w:hAnsi="Times New Roman" w:cs="Times New Roman"/>
                <w:i/>
                <w:sz w:val="24"/>
                <w:szCs w:val="24"/>
              </w:rPr>
              <w:t>Force Majeure</w:t>
            </w:r>
            <w:r w:rsidR="00BC5772" w:rsidRPr="002A41A5">
              <w:rPr>
                <w:rFonts w:ascii="Times New Roman" w:hAnsi="Times New Roman" w:cs="Times New Roman"/>
                <w:sz w:val="24"/>
                <w:szCs w:val="24"/>
              </w:rPr>
              <w:t xml:space="preserve">, including natural disasters, wars, any military operations, or </w:t>
            </w:r>
            <w:r w:rsidR="002A41A5" w:rsidRPr="002A41A5">
              <w:rPr>
                <w:rFonts w:ascii="Times New Roman" w:hAnsi="Times New Roman" w:cs="Times New Roman"/>
                <w:color w:val="222222"/>
                <w:sz w:val="24"/>
                <w:szCs w:val="24"/>
                <w:lang w:val="en"/>
              </w:rPr>
              <w:t>epidemics, introduction of new laws</w:t>
            </w:r>
            <w:r w:rsidR="00BC5772" w:rsidRPr="002A41A5">
              <w:rPr>
                <w:rFonts w:ascii="Times New Roman" w:hAnsi="Times New Roman" w:cs="Times New Roman"/>
                <w:sz w:val="24"/>
                <w:szCs w:val="24"/>
              </w:rPr>
              <w:t>,</w:t>
            </w:r>
            <w:r w:rsidR="002A41A5">
              <w:rPr>
                <w:rFonts w:ascii="Times New Roman" w:hAnsi="Times New Roman" w:cs="Times New Roman"/>
                <w:sz w:val="24"/>
                <w:szCs w:val="24"/>
              </w:rPr>
              <w:t xml:space="preserve"> </w:t>
            </w:r>
            <w:r w:rsidR="002A41A5">
              <w:rPr>
                <w:color w:val="222222"/>
                <w:lang w:val="en"/>
              </w:rPr>
              <w:t>and regulations prohibiting or making impossible the obligations under the Contract</w:t>
            </w:r>
            <w:r w:rsidR="00BC5772" w:rsidRPr="002A41A5">
              <w:rPr>
                <w:rFonts w:ascii="Times New Roman" w:hAnsi="Times New Roman" w:cs="Times New Roman"/>
                <w:sz w:val="24"/>
                <w:szCs w:val="24"/>
              </w:rPr>
              <w:t xml:space="preserve"> which could not be reasonably p</w:t>
            </w:r>
            <w:r w:rsidR="00D938DC">
              <w:rPr>
                <w:rFonts w:ascii="Times New Roman" w:hAnsi="Times New Roman" w:cs="Times New Roman"/>
                <w:sz w:val="24"/>
                <w:szCs w:val="24"/>
              </w:rPr>
              <w:t>rovided against by the Parties.</w:t>
            </w:r>
          </w:p>
          <w:p w:rsidR="00BC5772" w:rsidRPr="002A41A5" w:rsidRDefault="00BC5772" w:rsidP="004B1E17">
            <w:pPr>
              <w:rPr>
                <w:rFonts w:ascii="Times New Roman" w:hAnsi="Times New Roman" w:cs="Times New Roman"/>
                <w:sz w:val="24"/>
                <w:szCs w:val="24"/>
                <w:lang w:val="lv-LV"/>
              </w:rPr>
            </w:pPr>
          </w:p>
        </w:tc>
      </w:tr>
      <w:tr w:rsidR="00BC5772" w:rsidRPr="002A41A5" w:rsidTr="00BC5772">
        <w:tc>
          <w:tcPr>
            <w:tcW w:w="5100" w:type="dxa"/>
          </w:tcPr>
          <w:p w:rsidR="00BC5772" w:rsidRPr="002A41A5" w:rsidRDefault="006C67D5" w:rsidP="00FC4C40">
            <w:pPr>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7</w:t>
            </w:r>
            <w:r w:rsidR="00BC5772" w:rsidRPr="002A41A5">
              <w:rPr>
                <w:rFonts w:ascii="Times New Roman" w:hAnsi="Times New Roman" w:cs="Times New Roman"/>
                <w:sz w:val="24"/>
                <w:szCs w:val="24"/>
                <w:lang w:val="lv-LV"/>
              </w:rPr>
              <w:t>.</w:t>
            </w:r>
            <w:r w:rsidR="00B31827" w:rsidRPr="002A41A5">
              <w:rPr>
                <w:rFonts w:ascii="Times New Roman" w:hAnsi="Times New Roman" w:cs="Times New Roman"/>
                <w:sz w:val="24"/>
                <w:szCs w:val="24"/>
                <w:lang w:val="lv-LV"/>
              </w:rPr>
              <w:t>2.</w:t>
            </w:r>
            <w:r w:rsidR="00BC5772" w:rsidRPr="002A41A5">
              <w:rPr>
                <w:rFonts w:ascii="Times New Roman" w:hAnsi="Times New Roman" w:cs="Times New Roman"/>
                <w:sz w:val="24"/>
                <w:szCs w:val="24"/>
                <w:lang w:val="lv-LV"/>
              </w:rPr>
              <w:t xml:space="preserve"> </w:t>
            </w:r>
            <w:r w:rsidR="00C66A5F" w:rsidRPr="002A41A5">
              <w:rPr>
                <w:rFonts w:ascii="Times New Roman" w:hAnsi="Times New Roman" w:cs="Times New Roman"/>
                <w:iCs/>
                <w:color w:val="000000"/>
                <w:sz w:val="24"/>
                <w:szCs w:val="24"/>
                <w:lang w:val="lv-LV"/>
              </w:rPr>
              <w:t xml:space="preserve">Par nepārvaramas varas apstākļu iestāšanos Puse, kura šo apstākļu dēļ nevar pildīt savas Līguma saistības, rakstiski informē otru Pusi 3 (trīs) dienu laikā, norādot iespējamo saistību izpildes termiņu, kā arī </w:t>
            </w:r>
            <w:r w:rsidR="00C66A5F" w:rsidRPr="002A41A5">
              <w:rPr>
                <w:rFonts w:ascii="Times New Roman" w:hAnsi="Times New Roman" w:cs="Times New Roman"/>
                <w:iCs/>
                <w:sz w:val="24"/>
                <w:szCs w:val="24"/>
                <w:lang w:val="lv-LV"/>
              </w:rPr>
              <w:t xml:space="preserve">pēc otras Puses pieprasījuma iesniedz </w:t>
            </w:r>
            <w:r w:rsidR="00C66A5F" w:rsidRPr="002A41A5">
              <w:rPr>
                <w:rFonts w:ascii="Times New Roman" w:hAnsi="Times New Roman" w:cs="Times New Roman"/>
                <w:iCs/>
                <w:color w:val="000000"/>
                <w:sz w:val="24"/>
                <w:szCs w:val="24"/>
                <w:lang w:val="lv-LV"/>
              </w:rPr>
              <w:t>kompetentas iestādes izdotu aktu par nepārvaramas varas apstākļu iestāšanos un to tiešu attiecināmību uz Pusi.</w:t>
            </w:r>
          </w:p>
          <w:p w:rsidR="00BC5772" w:rsidRPr="002A41A5" w:rsidRDefault="00BC5772" w:rsidP="00821917">
            <w:pPr>
              <w:rPr>
                <w:rFonts w:ascii="Times New Roman" w:hAnsi="Times New Roman" w:cs="Times New Roman"/>
                <w:sz w:val="24"/>
                <w:szCs w:val="24"/>
                <w:lang w:val="lv-LV"/>
              </w:rPr>
            </w:pPr>
          </w:p>
        </w:tc>
        <w:tc>
          <w:tcPr>
            <w:tcW w:w="4534" w:type="dxa"/>
          </w:tcPr>
          <w:p w:rsidR="00D938DC" w:rsidRPr="00915404" w:rsidRDefault="006C67D5" w:rsidP="004B1E17">
            <w:pPr>
              <w:ind w:left="321" w:hanging="321"/>
              <w:jc w:val="both"/>
              <w:rPr>
                <w:rFonts w:ascii="Times New Roman" w:hAnsi="Times New Roman" w:cs="Times New Roman"/>
                <w:sz w:val="24"/>
                <w:szCs w:val="24"/>
              </w:rPr>
            </w:pPr>
            <w:r>
              <w:rPr>
                <w:rFonts w:ascii="Times New Roman" w:hAnsi="Times New Roman" w:cs="Times New Roman"/>
                <w:sz w:val="24"/>
                <w:szCs w:val="24"/>
              </w:rPr>
              <w:t>7</w:t>
            </w:r>
            <w:r w:rsidR="00BC5772" w:rsidRPr="002A41A5">
              <w:rPr>
                <w:rFonts w:ascii="Times New Roman" w:hAnsi="Times New Roman" w:cs="Times New Roman"/>
                <w:sz w:val="24"/>
                <w:szCs w:val="24"/>
              </w:rPr>
              <w:t>.</w:t>
            </w:r>
            <w:r w:rsidR="00B31827" w:rsidRPr="002A41A5">
              <w:rPr>
                <w:rFonts w:ascii="Times New Roman" w:hAnsi="Times New Roman" w:cs="Times New Roman"/>
                <w:sz w:val="24"/>
                <w:szCs w:val="24"/>
              </w:rPr>
              <w:t>2.</w:t>
            </w:r>
            <w:r w:rsidR="00BC5772" w:rsidRPr="002A41A5">
              <w:rPr>
                <w:rFonts w:ascii="Times New Roman" w:hAnsi="Times New Roman" w:cs="Times New Roman"/>
                <w:sz w:val="24"/>
                <w:szCs w:val="24"/>
              </w:rPr>
              <w:t xml:space="preserve"> </w:t>
            </w:r>
            <w:r w:rsidR="00D938DC" w:rsidRPr="00915404">
              <w:rPr>
                <w:rFonts w:ascii="Times New Roman" w:hAnsi="Times New Roman" w:cs="Times New Roman"/>
                <w:color w:val="222222"/>
                <w:sz w:val="24"/>
                <w:szCs w:val="24"/>
                <w:lang w:val="en"/>
              </w:rPr>
              <w:t xml:space="preserve">The Party that is unable to fulfill its obligations under the Contract due to </w:t>
            </w:r>
            <w:r w:rsidR="00D938DC" w:rsidRPr="00915404">
              <w:rPr>
                <w:rFonts w:ascii="Times New Roman" w:hAnsi="Times New Roman" w:cs="Times New Roman"/>
                <w:i/>
                <w:color w:val="222222"/>
                <w:sz w:val="24"/>
                <w:szCs w:val="24"/>
                <w:lang w:val="en"/>
              </w:rPr>
              <w:t>Force Majeure</w:t>
            </w:r>
            <w:r w:rsidR="00D938DC" w:rsidRPr="00915404">
              <w:rPr>
                <w:rFonts w:ascii="Times New Roman" w:hAnsi="Times New Roman" w:cs="Times New Roman"/>
                <w:color w:val="222222"/>
                <w:sz w:val="24"/>
                <w:szCs w:val="24"/>
                <w:lang w:val="en"/>
              </w:rPr>
              <w:t xml:space="preserve"> shall notify the other Party in writing within 3 (three) days, indicating the possible term of performance, as well as at the request of the other Party submit a deed of </w:t>
            </w:r>
            <w:r w:rsidR="00D938DC" w:rsidRPr="00915404">
              <w:rPr>
                <w:rFonts w:ascii="Times New Roman" w:hAnsi="Times New Roman" w:cs="Times New Roman"/>
                <w:i/>
                <w:color w:val="222222"/>
                <w:sz w:val="24"/>
                <w:szCs w:val="24"/>
                <w:lang w:val="en"/>
              </w:rPr>
              <w:t>Force Majeure</w:t>
            </w:r>
            <w:r w:rsidR="00D938DC" w:rsidRPr="00915404">
              <w:rPr>
                <w:rFonts w:ascii="Times New Roman" w:hAnsi="Times New Roman" w:cs="Times New Roman"/>
                <w:color w:val="222222"/>
                <w:sz w:val="24"/>
                <w:szCs w:val="24"/>
                <w:lang w:val="en"/>
              </w:rPr>
              <w:t xml:space="preserve"> issued by the competent authority on the occurrence of </w:t>
            </w:r>
            <w:r w:rsidR="00915404" w:rsidRPr="00915404">
              <w:rPr>
                <w:rFonts w:ascii="Times New Roman" w:hAnsi="Times New Roman" w:cs="Times New Roman"/>
                <w:i/>
                <w:color w:val="222222"/>
                <w:sz w:val="24"/>
                <w:szCs w:val="24"/>
                <w:lang w:val="en"/>
              </w:rPr>
              <w:t>Force Majeure</w:t>
            </w:r>
            <w:r w:rsidR="00D938DC" w:rsidRPr="00915404">
              <w:rPr>
                <w:rFonts w:ascii="Times New Roman" w:hAnsi="Times New Roman" w:cs="Times New Roman"/>
                <w:color w:val="222222"/>
                <w:sz w:val="24"/>
                <w:szCs w:val="24"/>
                <w:lang w:val="en"/>
              </w:rPr>
              <w:t xml:space="preserve"> and its direct applicability to the Party</w:t>
            </w:r>
            <w:r w:rsidR="00915404" w:rsidRPr="00915404">
              <w:rPr>
                <w:rFonts w:ascii="Times New Roman" w:hAnsi="Times New Roman" w:cs="Times New Roman"/>
                <w:color w:val="222222"/>
                <w:sz w:val="24"/>
                <w:szCs w:val="24"/>
                <w:lang w:val="en"/>
              </w:rPr>
              <w:t>.</w:t>
            </w:r>
          </w:p>
          <w:p w:rsidR="00BC5772" w:rsidRPr="002A41A5" w:rsidRDefault="00BC5772" w:rsidP="00DC4E71">
            <w:pPr>
              <w:jc w:val="both"/>
              <w:rPr>
                <w:rFonts w:ascii="Times New Roman" w:hAnsi="Times New Roman" w:cs="Times New Roman"/>
                <w:sz w:val="24"/>
                <w:szCs w:val="24"/>
              </w:rPr>
            </w:pPr>
          </w:p>
        </w:tc>
      </w:tr>
      <w:tr w:rsidR="00C66A5F" w:rsidRPr="002A41A5" w:rsidTr="00BC5772">
        <w:tc>
          <w:tcPr>
            <w:tcW w:w="5100" w:type="dxa"/>
          </w:tcPr>
          <w:p w:rsidR="00C66A5F" w:rsidRPr="002A41A5" w:rsidRDefault="00C66A5F" w:rsidP="000B37C9">
            <w:pPr>
              <w:pStyle w:val="ListParagraph"/>
              <w:numPr>
                <w:ilvl w:val="1"/>
                <w:numId w:val="14"/>
              </w:numPr>
              <w:spacing w:after="120"/>
              <w:ind w:left="357" w:hanging="357"/>
              <w:contextualSpacing w:val="0"/>
              <w:jc w:val="both"/>
              <w:rPr>
                <w:rFonts w:ascii="Times New Roman" w:hAnsi="Times New Roman" w:cs="Times New Roman"/>
                <w:lang w:val="lv-LV"/>
              </w:rPr>
            </w:pPr>
            <w:r w:rsidRPr="002A41A5">
              <w:rPr>
                <w:rFonts w:ascii="Times New Roman" w:hAnsi="Times New Roman" w:cs="Times New Roman"/>
                <w:iCs/>
                <w:color w:val="000000"/>
                <w:lang w:val="lv-LV"/>
              </w:rPr>
              <w:t>Nepārvaramas varas gadījumā Līguma izpildes pienākums tiek apturēts uz attiecīgā nepārvaramas varas notikuma pastāvēšanas laiku un Līguma noteikti saistību izpildes termiņi ir attiecīgi pagarināmi. Pēc nepārvaramās varas notikuma Puses savstarpēji vienojas par jauniem Līguma izpildes termiņiem, ņemot vērā visus nepārvaramās varas notikuma apstākļus.</w:t>
            </w:r>
          </w:p>
        </w:tc>
        <w:tc>
          <w:tcPr>
            <w:tcW w:w="4534" w:type="dxa"/>
          </w:tcPr>
          <w:p w:rsidR="00C66A5F" w:rsidRPr="002A41A5" w:rsidRDefault="006C67D5" w:rsidP="00DC4E71">
            <w:pPr>
              <w:spacing w:after="120"/>
              <w:ind w:left="323" w:hanging="323"/>
              <w:jc w:val="both"/>
              <w:rPr>
                <w:rFonts w:ascii="Times New Roman" w:hAnsi="Times New Roman" w:cs="Times New Roman"/>
                <w:sz w:val="24"/>
                <w:szCs w:val="24"/>
              </w:rPr>
            </w:pPr>
            <w:r>
              <w:rPr>
                <w:rFonts w:ascii="Times New Roman" w:hAnsi="Times New Roman" w:cs="Times New Roman"/>
                <w:sz w:val="24"/>
                <w:szCs w:val="24"/>
              </w:rPr>
              <w:t>7</w:t>
            </w:r>
            <w:r w:rsidR="00DC4E71">
              <w:rPr>
                <w:rFonts w:ascii="Times New Roman" w:hAnsi="Times New Roman" w:cs="Times New Roman"/>
                <w:sz w:val="24"/>
                <w:szCs w:val="24"/>
              </w:rPr>
              <w:t xml:space="preserve">.3. </w:t>
            </w:r>
            <w:r w:rsidR="00DC4E71" w:rsidRPr="00DC4E71">
              <w:rPr>
                <w:rFonts w:ascii="Times New Roman" w:hAnsi="Times New Roman" w:cs="Times New Roman"/>
                <w:color w:val="222222"/>
                <w:sz w:val="24"/>
                <w:szCs w:val="24"/>
                <w:lang w:val="en"/>
              </w:rPr>
              <w:t xml:space="preserve">In the event of </w:t>
            </w:r>
            <w:r w:rsidR="00DC4E71" w:rsidRPr="00DC4E71">
              <w:rPr>
                <w:rFonts w:ascii="Times New Roman" w:hAnsi="Times New Roman" w:cs="Times New Roman"/>
                <w:i/>
                <w:sz w:val="24"/>
                <w:szCs w:val="24"/>
              </w:rPr>
              <w:t>Force Majeure</w:t>
            </w:r>
            <w:r w:rsidR="00DC4E71" w:rsidRPr="00DC4E71">
              <w:rPr>
                <w:rFonts w:ascii="Times New Roman" w:hAnsi="Times New Roman" w:cs="Times New Roman"/>
                <w:color w:val="222222"/>
                <w:sz w:val="24"/>
                <w:szCs w:val="24"/>
                <w:lang w:val="en"/>
              </w:rPr>
              <w:t xml:space="preserve">, the obligation to perform the Contract shall be suspended for the duration of the </w:t>
            </w:r>
            <w:r w:rsidR="00DC4E71" w:rsidRPr="00DC4E71">
              <w:rPr>
                <w:rFonts w:ascii="Times New Roman" w:hAnsi="Times New Roman" w:cs="Times New Roman"/>
                <w:i/>
                <w:sz w:val="24"/>
                <w:szCs w:val="24"/>
              </w:rPr>
              <w:t>Force Majeure</w:t>
            </w:r>
            <w:r w:rsidR="00DC4E71" w:rsidRPr="00DC4E71">
              <w:rPr>
                <w:rFonts w:ascii="Times New Roman" w:hAnsi="Times New Roman" w:cs="Times New Roman"/>
                <w:color w:val="222222"/>
                <w:sz w:val="24"/>
                <w:szCs w:val="24"/>
                <w:lang w:val="en"/>
              </w:rPr>
              <w:t xml:space="preserve"> event and the terms of performance of obligations specified in the Contract shall be extended accordingly. After the event of </w:t>
            </w:r>
            <w:r w:rsidR="00DC4E71" w:rsidRPr="00DC4E71">
              <w:rPr>
                <w:rFonts w:ascii="Times New Roman" w:hAnsi="Times New Roman" w:cs="Times New Roman"/>
                <w:i/>
                <w:sz w:val="24"/>
                <w:szCs w:val="24"/>
              </w:rPr>
              <w:t>Force Majeure</w:t>
            </w:r>
            <w:r w:rsidR="00DC4E71" w:rsidRPr="00DC4E71">
              <w:rPr>
                <w:rFonts w:ascii="Times New Roman" w:hAnsi="Times New Roman" w:cs="Times New Roman"/>
                <w:color w:val="222222"/>
                <w:sz w:val="24"/>
                <w:szCs w:val="24"/>
                <w:lang w:val="en"/>
              </w:rPr>
              <w:t xml:space="preserve">, the Parties shall mutually agree on new terms for the performance of the Contract, taking into account all the circumstances of the event of </w:t>
            </w:r>
            <w:r w:rsidR="00DC4E71" w:rsidRPr="00DC4E71">
              <w:rPr>
                <w:rFonts w:ascii="Times New Roman" w:hAnsi="Times New Roman" w:cs="Times New Roman"/>
                <w:i/>
                <w:sz w:val="24"/>
                <w:szCs w:val="24"/>
              </w:rPr>
              <w:t>Force Majeure</w:t>
            </w:r>
            <w:r w:rsidR="00DC4E71" w:rsidRPr="00DC4E71">
              <w:rPr>
                <w:rFonts w:ascii="Times New Roman" w:hAnsi="Times New Roman" w:cs="Times New Roman"/>
                <w:color w:val="222222"/>
                <w:sz w:val="24"/>
                <w:szCs w:val="24"/>
                <w:lang w:val="en"/>
              </w:rPr>
              <w:t>.</w:t>
            </w:r>
          </w:p>
        </w:tc>
      </w:tr>
      <w:tr w:rsidR="002A41A5" w:rsidRPr="002A41A5" w:rsidTr="00BC5772">
        <w:tc>
          <w:tcPr>
            <w:tcW w:w="5100" w:type="dxa"/>
          </w:tcPr>
          <w:p w:rsidR="002A41A5" w:rsidRPr="002A41A5" w:rsidRDefault="002A41A5" w:rsidP="000B37C9">
            <w:pPr>
              <w:pStyle w:val="ListParagraph"/>
              <w:numPr>
                <w:ilvl w:val="1"/>
                <w:numId w:val="14"/>
              </w:numPr>
              <w:spacing w:after="120"/>
              <w:ind w:left="357" w:hanging="357"/>
              <w:contextualSpacing w:val="0"/>
              <w:jc w:val="both"/>
              <w:rPr>
                <w:rFonts w:ascii="Times New Roman" w:hAnsi="Times New Roman" w:cs="Times New Roman"/>
                <w:iCs/>
                <w:color w:val="000000"/>
                <w:lang w:val="lv-LV"/>
              </w:rPr>
            </w:pPr>
            <w:r w:rsidRPr="002A41A5">
              <w:rPr>
                <w:rFonts w:ascii="Times New Roman" w:hAnsi="Times New Roman" w:cs="Times New Roman"/>
                <w:lang w:val="lv-LV"/>
              </w:rPr>
              <w:t>Ja nepārvaramas varas apstākļu ietekme turpinās vairāk nekā 3 (trīs) mēnešus, ikviena no Pusēm ir tiesīga vienpusēji izbeigt Līgumu, nosūtot par to otrai Pusei iepriekšēju rakstisku paziņojumu.</w:t>
            </w:r>
          </w:p>
        </w:tc>
        <w:tc>
          <w:tcPr>
            <w:tcW w:w="4534" w:type="dxa"/>
          </w:tcPr>
          <w:p w:rsidR="002A41A5" w:rsidRPr="002A41A5" w:rsidRDefault="006C67D5" w:rsidP="004B1E17">
            <w:pPr>
              <w:ind w:left="321" w:hanging="321"/>
              <w:jc w:val="both"/>
              <w:rPr>
                <w:rFonts w:ascii="Times New Roman" w:hAnsi="Times New Roman" w:cs="Times New Roman"/>
                <w:sz w:val="24"/>
                <w:szCs w:val="24"/>
              </w:rPr>
            </w:pPr>
            <w:r>
              <w:rPr>
                <w:rFonts w:ascii="Times New Roman" w:hAnsi="Times New Roman" w:cs="Times New Roman"/>
                <w:sz w:val="24"/>
                <w:szCs w:val="24"/>
              </w:rPr>
              <w:t>7</w:t>
            </w:r>
            <w:r w:rsidR="00DC4E71">
              <w:rPr>
                <w:rFonts w:ascii="Times New Roman" w:hAnsi="Times New Roman" w:cs="Times New Roman"/>
                <w:sz w:val="24"/>
                <w:szCs w:val="24"/>
              </w:rPr>
              <w:t xml:space="preserve">.4. </w:t>
            </w:r>
            <w:r w:rsidR="00DC4E71" w:rsidRPr="002A41A5">
              <w:rPr>
                <w:rFonts w:ascii="Times New Roman" w:hAnsi="Times New Roman" w:cs="Times New Roman"/>
                <w:sz w:val="24"/>
                <w:szCs w:val="24"/>
              </w:rPr>
              <w:t xml:space="preserve">If the </w:t>
            </w:r>
            <w:r w:rsidR="00DC4E71" w:rsidRPr="002A41A5">
              <w:rPr>
                <w:rFonts w:ascii="Times New Roman" w:hAnsi="Times New Roman" w:cs="Times New Roman"/>
                <w:i/>
                <w:sz w:val="24"/>
                <w:szCs w:val="24"/>
              </w:rPr>
              <w:t>Force Majeure</w:t>
            </w:r>
            <w:r w:rsidR="00DC4E71" w:rsidRPr="002A41A5">
              <w:rPr>
                <w:rFonts w:ascii="Times New Roman" w:hAnsi="Times New Roman" w:cs="Times New Roman"/>
                <w:sz w:val="24"/>
                <w:szCs w:val="24"/>
              </w:rPr>
              <w:t xml:space="preserve"> situation remains effective for more than 3 (three) month, either Party may unilaterally terminate the Contract by a written notice to the other Party.</w:t>
            </w:r>
          </w:p>
        </w:tc>
      </w:tr>
      <w:tr w:rsidR="002A41A5" w:rsidRPr="002A41A5" w:rsidTr="00BC5772">
        <w:tc>
          <w:tcPr>
            <w:tcW w:w="5100" w:type="dxa"/>
          </w:tcPr>
          <w:p w:rsidR="002A41A5" w:rsidRPr="002A41A5" w:rsidRDefault="002A41A5" w:rsidP="000B37C9">
            <w:pPr>
              <w:pStyle w:val="ListParagraph"/>
              <w:numPr>
                <w:ilvl w:val="1"/>
                <w:numId w:val="14"/>
              </w:numPr>
              <w:spacing w:after="120"/>
              <w:ind w:left="357" w:hanging="357"/>
              <w:contextualSpacing w:val="0"/>
              <w:jc w:val="both"/>
              <w:rPr>
                <w:rFonts w:ascii="Times New Roman" w:hAnsi="Times New Roman" w:cs="Times New Roman"/>
                <w:lang w:val="lv-LV"/>
              </w:rPr>
            </w:pPr>
            <w:r w:rsidRPr="002A41A5">
              <w:rPr>
                <w:rFonts w:ascii="Times New Roman" w:hAnsi="Times New Roman" w:cs="Times New Roman"/>
                <w:iCs/>
                <w:color w:val="000000"/>
                <w:lang w:val="lv-LV"/>
              </w:rPr>
              <w:t>Nepārvaramas varas gadījumā neviena no Pusēm nav tiesīga pieprasīt tādejādi radušos zaudējumu atlīdzību. Ja Līgums tiek izbeigts nepārvaramas varas apstākļu dēļ, Puses veic norēķinu par faktiski kvalitatīvi izpildītajām Līguma saistībām.</w:t>
            </w:r>
          </w:p>
        </w:tc>
        <w:tc>
          <w:tcPr>
            <w:tcW w:w="4534" w:type="dxa"/>
          </w:tcPr>
          <w:p w:rsidR="002A41A5" w:rsidRPr="002A41A5" w:rsidRDefault="006C67D5" w:rsidP="00DC4E71">
            <w:pPr>
              <w:spacing w:after="120"/>
              <w:ind w:left="323" w:hanging="323"/>
              <w:jc w:val="both"/>
              <w:rPr>
                <w:rFonts w:ascii="Times New Roman" w:hAnsi="Times New Roman" w:cs="Times New Roman"/>
                <w:sz w:val="24"/>
                <w:szCs w:val="24"/>
              </w:rPr>
            </w:pPr>
            <w:r>
              <w:rPr>
                <w:rFonts w:ascii="Times New Roman" w:hAnsi="Times New Roman" w:cs="Times New Roman"/>
                <w:sz w:val="24"/>
                <w:szCs w:val="24"/>
              </w:rPr>
              <w:t>7</w:t>
            </w:r>
            <w:r w:rsidR="00DC4E71">
              <w:rPr>
                <w:rFonts w:ascii="Times New Roman" w:hAnsi="Times New Roman" w:cs="Times New Roman"/>
                <w:sz w:val="24"/>
                <w:szCs w:val="24"/>
              </w:rPr>
              <w:t xml:space="preserve">.5. </w:t>
            </w:r>
            <w:r w:rsidR="00DC4E71" w:rsidRPr="00DC4E71">
              <w:rPr>
                <w:rFonts w:ascii="Times New Roman" w:hAnsi="Times New Roman" w:cs="Times New Roman"/>
                <w:color w:val="222222"/>
                <w:sz w:val="24"/>
                <w:szCs w:val="24"/>
                <w:lang w:val="en"/>
              </w:rPr>
              <w:t xml:space="preserve">In the event of </w:t>
            </w:r>
            <w:r w:rsidR="00DC4E71" w:rsidRPr="00DC4E71">
              <w:rPr>
                <w:rFonts w:ascii="Times New Roman" w:hAnsi="Times New Roman" w:cs="Times New Roman"/>
                <w:i/>
                <w:sz w:val="24"/>
                <w:szCs w:val="24"/>
              </w:rPr>
              <w:t>Force Majeure</w:t>
            </w:r>
            <w:r w:rsidR="00DC4E71" w:rsidRPr="00DC4E71">
              <w:rPr>
                <w:rFonts w:ascii="Times New Roman" w:hAnsi="Times New Roman" w:cs="Times New Roman"/>
                <w:color w:val="222222"/>
                <w:sz w:val="24"/>
                <w:szCs w:val="24"/>
                <w:lang w:val="en"/>
              </w:rPr>
              <w:t xml:space="preserve">, neither Party shall be entitled to claim compensation for such damages. If the Contract is terminated due to </w:t>
            </w:r>
            <w:r w:rsidR="00DC4E71" w:rsidRPr="00DC4E71">
              <w:rPr>
                <w:rFonts w:ascii="Times New Roman" w:hAnsi="Times New Roman" w:cs="Times New Roman"/>
                <w:i/>
                <w:sz w:val="24"/>
                <w:szCs w:val="24"/>
              </w:rPr>
              <w:t>Force Majeure</w:t>
            </w:r>
            <w:r w:rsidR="00DC4E71" w:rsidRPr="00DC4E71">
              <w:rPr>
                <w:rFonts w:ascii="Times New Roman" w:hAnsi="Times New Roman" w:cs="Times New Roman"/>
                <w:color w:val="222222"/>
                <w:sz w:val="24"/>
                <w:szCs w:val="24"/>
                <w:lang w:val="en"/>
              </w:rPr>
              <w:t>, the Parties shall settle the actual</w:t>
            </w:r>
            <w:r w:rsidR="00DC4E71">
              <w:rPr>
                <w:rFonts w:ascii="Times New Roman" w:hAnsi="Times New Roman" w:cs="Times New Roman"/>
                <w:color w:val="222222"/>
                <w:sz w:val="24"/>
                <w:szCs w:val="24"/>
                <w:lang w:val="en"/>
              </w:rPr>
              <w:t>ly fulfilled obligations of the C</w:t>
            </w:r>
            <w:r w:rsidR="00DC4E71" w:rsidRPr="00DC4E71">
              <w:rPr>
                <w:rFonts w:ascii="Times New Roman" w:hAnsi="Times New Roman" w:cs="Times New Roman"/>
                <w:color w:val="222222"/>
                <w:sz w:val="24"/>
                <w:szCs w:val="24"/>
                <w:lang w:val="en"/>
              </w:rPr>
              <w:t>ontract.</w:t>
            </w:r>
          </w:p>
        </w:tc>
      </w:tr>
      <w:tr w:rsidR="00212DA5" w:rsidRPr="00212DA5" w:rsidTr="00BC5772">
        <w:tc>
          <w:tcPr>
            <w:tcW w:w="5100" w:type="dxa"/>
          </w:tcPr>
          <w:p w:rsidR="00212DA5" w:rsidRPr="00212DA5" w:rsidRDefault="00212DA5" w:rsidP="000B37C9">
            <w:pPr>
              <w:pStyle w:val="ListParagraph"/>
              <w:numPr>
                <w:ilvl w:val="0"/>
                <w:numId w:val="14"/>
              </w:numPr>
              <w:spacing w:after="120"/>
              <w:jc w:val="both"/>
              <w:rPr>
                <w:rFonts w:ascii="Times New Roman" w:hAnsi="Times New Roman" w:cs="Times New Roman"/>
                <w:b/>
                <w:iCs/>
                <w:color w:val="000000"/>
                <w:lang w:val="lv-LV"/>
              </w:rPr>
            </w:pPr>
            <w:r w:rsidRPr="00212DA5">
              <w:rPr>
                <w:rFonts w:ascii="Times New Roman" w:hAnsi="Times New Roman" w:cs="Times New Roman"/>
                <w:b/>
                <w:iCs/>
                <w:color w:val="000000"/>
                <w:lang w:val="lv-LV"/>
              </w:rPr>
              <w:t>Konfidencialitātes nosacījumi</w:t>
            </w:r>
          </w:p>
        </w:tc>
        <w:tc>
          <w:tcPr>
            <w:tcW w:w="4534" w:type="dxa"/>
          </w:tcPr>
          <w:p w:rsidR="00212DA5" w:rsidRPr="00212DA5" w:rsidRDefault="006C67D5" w:rsidP="00DC4E71">
            <w:pPr>
              <w:spacing w:after="120"/>
              <w:ind w:left="323" w:hanging="323"/>
              <w:jc w:val="both"/>
              <w:rPr>
                <w:rFonts w:ascii="Times New Roman" w:hAnsi="Times New Roman" w:cs="Times New Roman"/>
                <w:b/>
                <w:sz w:val="24"/>
                <w:szCs w:val="24"/>
              </w:rPr>
            </w:pPr>
            <w:r>
              <w:rPr>
                <w:rFonts w:ascii="Times New Roman" w:hAnsi="Times New Roman" w:cs="Times New Roman"/>
                <w:b/>
                <w:sz w:val="24"/>
                <w:szCs w:val="24"/>
              </w:rPr>
              <w:t>8</w:t>
            </w:r>
            <w:r w:rsidR="00212DA5" w:rsidRPr="00212DA5">
              <w:rPr>
                <w:rFonts w:ascii="Times New Roman" w:hAnsi="Times New Roman" w:cs="Times New Roman"/>
                <w:b/>
                <w:sz w:val="24"/>
                <w:szCs w:val="24"/>
              </w:rPr>
              <w:t>. Confidentiality</w:t>
            </w:r>
          </w:p>
        </w:tc>
      </w:tr>
      <w:tr w:rsidR="00212DA5" w:rsidRPr="00BC5772" w:rsidTr="00BC5772">
        <w:tc>
          <w:tcPr>
            <w:tcW w:w="5100" w:type="dxa"/>
          </w:tcPr>
          <w:p w:rsidR="00212DA5" w:rsidRPr="00212DA5" w:rsidRDefault="006C67D5" w:rsidP="00F71A99">
            <w:pPr>
              <w:spacing w:after="120"/>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8</w:t>
            </w:r>
            <w:r w:rsidR="00212DA5" w:rsidRPr="00212DA5">
              <w:rPr>
                <w:rFonts w:ascii="Times New Roman" w:hAnsi="Times New Roman" w:cs="Times New Roman"/>
                <w:sz w:val="24"/>
                <w:szCs w:val="24"/>
                <w:lang w:val="lv-LV"/>
              </w:rPr>
              <w:t xml:space="preserve">.1. </w:t>
            </w:r>
            <w:r w:rsidR="00212DA5" w:rsidRPr="00212DA5">
              <w:rPr>
                <w:rFonts w:ascii="Times New Roman" w:hAnsi="Times New Roman" w:cs="Times New Roman"/>
                <w:iCs/>
                <w:color w:val="000000"/>
                <w:sz w:val="24"/>
                <w:szCs w:val="24"/>
                <w:lang w:val="lv-LV"/>
              </w:rPr>
              <w:t xml:space="preserve">Puses saglabā konfidencialitāti attiecībā uz jebkādu informāciju un jebkurā formā saņemto dokumentu, kas saistībā ar līguma izpildi tiek atklāta otrai Pusei, tai skaitā, bet ne tikai informācija par otras Puses uzņēmējdarbību, finanšu stāvokli, darbiniekiem, fizisko personu personas datiem, tehnoloģijām, procesiem, plāniem, nodomiem, </w:t>
            </w:r>
            <w:r w:rsidR="00212DA5" w:rsidRPr="00212DA5">
              <w:rPr>
                <w:rFonts w:ascii="Times New Roman" w:hAnsi="Times New Roman" w:cs="Times New Roman"/>
                <w:i/>
                <w:iCs/>
                <w:color w:val="000000"/>
                <w:sz w:val="24"/>
                <w:szCs w:val="24"/>
                <w:lang w:val="lv-LV"/>
              </w:rPr>
              <w:t>“know how”</w:t>
            </w:r>
            <w:r w:rsidR="00212DA5" w:rsidRPr="00212DA5">
              <w:rPr>
                <w:rFonts w:ascii="Times New Roman" w:hAnsi="Times New Roman" w:cs="Times New Roman"/>
                <w:iCs/>
                <w:color w:val="000000"/>
                <w:sz w:val="24"/>
                <w:szCs w:val="24"/>
                <w:lang w:val="lv-LV"/>
              </w:rPr>
              <w:t>, datorprogrammām, tirgus iespējām (turpmāk – konfidenciāla informācija). Šis noteikums neattiecas uz informāciju, kas ir publiski pieejama.</w:t>
            </w:r>
          </w:p>
        </w:tc>
        <w:tc>
          <w:tcPr>
            <w:tcW w:w="4534" w:type="dxa"/>
          </w:tcPr>
          <w:p w:rsidR="00212DA5" w:rsidRPr="00212DA5" w:rsidRDefault="006C67D5" w:rsidP="00F71A99">
            <w:pPr>
              <w:spacing w:after="120"/>
              <w:ind w:left="321" w:hanging="321"/>
              <w:jc w:val="both"/>
              <w:rPr>
                <w:rFonts w:ascii="Times New Roman" w:hAnsi="Times New Roman" w:cs="Times New Roman"/>
                <w:sz w:val="24"/>
                <w:szCs w:val="24"/>
              </w:rPr>
            </w:pPr>
            <w:r>
              <w:rPr>
                <w:rFonts w:ascii="Times New Roman" w:hAnsi="Times New Roman" w:cs="Times New Roman"/>
                <w:sz w:val="24"/>
                <w:szCs w:val="24"/>
              </w:rPr>
              <w:t>8</w:t>
            </w:r>
            <w:r w:rsidR="00CE6EF7">
              <w:rPr>
                <w:rFonts w:ascii="Times New Roman" w:hAnsi="Times New Roman" w:cs="Times New Roman"/>
                <w:sz w:val="24"/>
                <w:szCs w:val="24"/>
              </w:rPr>
              <w:t>.1.</w:t>
            </w:r>
            <w:r w:rsidR="00212DA5" w:rsidRPr="00C4420A">
              <w:rPr>
                <w:rFonts w:ascii="Times New Roman" w:hAnsi="Times New Roman" w:cs="Times New Roman"/>
                <w:color w:val="222222"/>
                <w:sz w:val="24"/>
                <w:szCs w:val="24"/>
                <w:lang w:val="en"/>
              </w:rPr>
              <w:t xml:space="preserve">The Parties shall maintain the confidentiality of any information and documents received in any form that are disclosed to the other Party in connection with the performance of the </w:t>
            </w:r>
            <w:r w:rsidR="00C4420A">
              <w:rPr>
                <w:rFonts w:ascii="Times New Roman" w:hAnsi="Times New Roman" w:cs="Times New Roman"/>
                <w:color w:val="222222"/>
                <w:sz w:val="24"/>
                <w:szCs w:val="24"/>
                <w:lang w:val="en"/>
              </w:rPr>
              <w:t>C</w:t>
            </w:r>
            <w:r w:rsidR="00212DA5" w:rsidRPr="00C4420A">
              <w:rPr>
                <w:rFonts w:ascii="Times New Roman" w:hAnsi="Times New Roman" w:cs="Times New Roman"/>
                <w:color w:val="222222"/>
                <w:sz w:val="24"/>
                <w:szCs w:val="24"/>
                <w:lang w:val="en"/>
              </w:rPr>
              <w:t xml:space="preserve">ontract, including, but not limited to, information on the other Party's business, financial condition, employees, personal data, technologies, processes, plans. , intentions, </w:t>
            </w:r>
            <w:r w:rsidR="00212DA5" w:rsidRPr="00C4420A">
              <w:rPr>
                <w:rFonts w:ascii="Times New Roman" w:hAnsi="Times New Roman" w:cs="Times New Roman"/>
                <w:i/>
                <w:color w:val="222222"/>
                <w:sz w:val="24"/>
                <w:szCs w:val="24"/>
                <w:lang w:val="en"/>
              </w:rPr>
              <w:t>know-how</w:t>
            </w:r>
            <w:r w:rsidR="00212DA5" w:rsidRPr="00C4420A">
              <w:rPr>
                <w:rFonts w:ascii="Times New Roman" w:hAnsi="Times New Roman" w:cs="Times New Roman"/>
                <w:color w:val="222222"/>
                <w:sz w:val="24"/>
                <w:szCs w:val="24"/>
                <w:lang w:val="en"/>
              </w:rPr>
              <w:t>, computer programs, market opportunities (hereinafter - confidential information). This provision does not apply to information that is publicly available</w:t>
            </w:r>
            <w:r w:rsidR="00C4420A" w:rsidRPr="00C4420A">
              <w:rPr>
                <w:rFonts w:ascii="Times New Roman" w:hAnsi="Times New Roman" w:cs="Times New Roman"/>
                <w:color w:val="222222"/>
                <w:sz w:val="24"/>
                <w:szCs w:val="24"/>
                <w:lang w:val="en"/>
              </w:rPr>
              <w:t>.</w:t>
            </w:r>
          </w:p>
        </w:tc>
      </w:tr>
      <w:tr w:rsidR="00212DA5" w:rsidRPr="00BC5772" w:rsidTr="00BC5772">
        <w:tc>
          <w:tcPr>
            <w:tcW w:w="5100" w:type="dxa"/>
          </w:tcPr>
          <w:p w:rsidR="00212DA5" w:rsidRPr="00212DA5" w:rsidRDefault="006C67D5" w:rsidP="00AA524A">
            <w:pPr>
              <w:spacing w:after="120"/>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8</w:t>
            </w:r>
            <w:r w:rsidR="00212DA5" w:rsidRPr="00212DA5">
              <w:rPr>
                <w:rFonts w:ascii="Times New Roman" w:hAnsi="Times New Roman" w:cs="Times New Roman"/>
                <w:sz w:val="24"/>
                <w:szCs w:val="24"/>
                <w:lang w:val="lv-LV"/>
              </w:rPr>
              <w:t xml:space="preserve">.2. </w:t>
            </w:r>
            <w:r w:rsidR="00212DA5" w:rsidRPr="00212DA5">
              <w:rPr>
                <w:rFonts w:ascii="Times New Roman" w:hAnsi="Times New Roman" w:cs="Times New Roman"/>
                <w:iCs/>
                <w:color w:val="000000"/>
                <w:sz w:val="24"/>
                <w:szCs w:val="24"/>
                <w:lang w:val="lv-LV"/>
              </w:rPr>
              <w:t>Puses saņemto vai uzzināto konfidenciālo informāciju izmanto vienīgi, pildot Līgumā noteiktās saistības, ja vien ar otra Puse nav rakstveidā piekritusi šīs informācijas izmantošanai citiem mērķiem.</w:t>
            </w:r>
          </w:p>
        </w:tc>
        <w:tc>
          <w:tcPr>
            <w:tcW w:w="4534" w:type="dxa"/>
          </w:tcPr>
          <w:p w:rsidR="00212DA5" w:rsidRPr="00C4420A" w:rsidRDefault="006C67D5" w:rsidP="00AA524A">
            <w:pPr>
              <w:spacing w:after="120"/>
              <w:ind w:left="321" w:hanging="321"/>
              <w:jc w:val="both"/>
              <w:rPr>
                <w:rFonts w:ascii="Times New Roman" w:hAnsi="Times New Roman" w:cs="Times New Roman"/>
                <w:sz w:val="24"/>
                <w:szCs w:val="24"/>
              </w:rPr>
            </w:pPr>
            <w:r>
              <w:rPr>
                <w:rFonts w:ascii="Times New Roman" w:hAnsi="Times New Roman" w:cs="Times New Roman"/>
                <w:sz w:val="24"/>
                <w:szCs w:val="24"/>
              </w:rPr>
              <w:t>8</w:t>
            </w:r>
            <w:r w:rsidR="00C4420A" w:rsidRPr="00C4420A">
              <w:rPr>
                <w:rFonts w:ascii="Times New Roman" w:hAnsi="Times New Roman" w:cs="Times New Roman"/>
                <w:sz w:val="24"/>
                <w:szCs w:val="24"/>
              </w:rPr>
              <w:t xml:space="preserve">.2. </w:t>
            </w:r>
            <w:r w:rsidR="00C4420A" w:rsidRPr="00C4420A">
              <w:rPr>
                <w:rFonts w:ascii="Times New Roman" w:hAnsi="Times New Roman" w:cs="Times New Roman"/>
                <w:color w:val="222222"/>
                <w:sz w:val="24"/>
                <w:szCs w:val="24"/>
                <w:lang w:val="en"/>
              </w:rPr>
              <w:t>Confidential information received or found out by the Parties shall be used only in fulfillment of the obligations specified in the Contract, unless the other Party has agreed in writing to the use of such information for other purposes.</w:t>
            </w:r>
          </w:p>
        </w:tc>
      </w:tr>
      <w:tr w:rsidR="00212DA5" w:rsidRPr="00BC5772" w:rsidTr="00BC5772">
        <w:tc>
          <w:tcPr>
            <w:tcW w:w="5100" w:type="dxa"/>
          </w:tcPr>
          <w:p w:rsidR="00212DA5" w:rsidRPr="00212DA5" w:rsidRDefault="00212DA5" w:rsidP="00AA524A">
            <w:pPr>
              <w:pStyle w:val="ListParagraph"/>
              <w:numPr>
                <w:ilvl w:val="1"/>
                <w:numId w:val="14"/>
              </w:numPr>
              <w:spacing w:after="120"/>
              <w:ind w:left="318" w:hanging="318"/>
              <w:jc w:val="both"/>
              <w:rPr>
                <w:rFonts w:ascii="Times New Roman" w:hAnsi="Times New Roman" w:cs="Times New Roman"/>
                <w:lang w:val="lv-LV"/>
              </w:rPr>
            </w:pPr>
            <w:r w:rsidRPr="00212DA5">
              <w:rPr>
                <w:rFonts w:ascii="Times New Roman" w:hAnsi="Times New Roman" w:cs="Times New Roman"/>
                <w:iCs/>
                <w:color w:val="000000"/>
                <w:lang w:val="lv-LV"/>
              </w:rPr>
              <w:t>Pusēm pienākums neizpaust trešajām personām konfidenciālu informāciju, nodrošināt konfidenciālās informācijas un nodoto dokumentu aizsardzību pret trešo personu neatļautu piekļuvi, kā arī informēt savus darbiniekus par šīs vienošanās par konfidencialitāti saturu un pienākumu ievērot konfidencialitāti.</w:t>
            </w:r>
          </w:p>
        </w:tc>
        <w:tc>
          <w:tcPr>
            <w:tcW w:w="4534" w:type="dxa"/>
          </w:tcPr>
          <w:p w:rsidR="00212DA5" w:rsidRPr="00C4420A" w:rsidRDefault="006C67D5" w:rsidP="00CE6EF7">
            <w:pPr>
              <w:ind w:left="463" w:hanging="463"/>
              <w:jc w:val="both"/>
              <w:rPr>
                <w:rFonts w:ascii="Times New Roman" w:hAnsi="Times New Roman" w:cs="Times New Roman"/>
                <w:sz w:val="24"/>
                <w:szCs w:val="24"/>
              </w:rPr>
            </w:pPr>
            <w:r>
              <w:rPr>
                <w:rFonts w:ascii="Times New Roman" w:hAnsi="Times New Roman" w:cs="Times New Roman"/>
                <w:sz w:val="24"/>
                <w:szCs w:val="24"/>
              </w:rPr>
              <w:t>8</w:t>
            </w:r>
            <w:r w:rsidR="00C4420A" w:rsidRPr="00C4420A">
              <w:rPr>
                <w:rFonts w:ascii="Times New Roman" w:hAnsi="Times New Roman" w:cs="Times New Roman"/>
                <w:sz w:val="24"/>
                <w:szCs w:val="24"/>
              </w:rPr>
              <w:t>.3.</w:t>
            </w:r>
            <w:r w:rsidR="00C4420A">
              <w:rPr>
                <w:rFonts w:ascii="Times New Roman" w:hAnsi="Times New Roman" w:cs="Times New Roman"/>
                <w:sz w:val="24"/>
                <w:szCs w:val="24"/>
              </w:rPr>
              <w:t xml:space="preserve"> </w:t>
            </w:r>
            <w:r w:rsidR="00C4420A" w:rsidRPr="00C4420A">
              <w:rPr>
                <w:rFonts w:ascii="Times New Roman" w:hAnsi="Times New Roman" w:cs="Times New Roman"/>
                <w:color w:val="222222"/>
                <w:sz w:val="24"/>
                <w:szCs w:val="24"/>
                <w:lang w:val="en"/>
              </w:rPr>
              <w:t>The parties are obliged not to disclose confidential information to third parties, to ensure the protection of confidential information and transferred documents against unauthorized access by third parties, as well as to inform their employees about the content of this confidentiality and the obligation of confidentiality.</w:t>
            </w:r>
          </w:p>
        </w:tc>
      </w:tr>
      <w:tr w:rsidR="00212DA5" w:rsidRPr="00BC5772" w:rsidTr="00BC5772">
        <w:tc>
          <w:tcPr>
            <w:tcW w:w="5100" w:type="dxa"/>
          </w:tcPr>
          <w:p w:rsidR="00212DA5" w:rsidRPr="00212DA5" w:rsidRDefault="00212DA5" w:rsidP="000B37C9">
            <w:pPr>
              <w:pStyle w:val="ListParagraph"/>
              <w:numPr>
                <w:ilvl w:val="1"/>
                <w:numId w:val="14"/>
              </w:numPr>
              <w:spacing w:after="120"/>
              <w:jc w:val="both"/>
              <w:rPr>
                <w:rFonts w:ascii="Times New Roman" w:hAnsi="Times New Roman" w:cs="Times New Roman"/>
                <w:iCs/>
                <w:color w:val="000000"/>
                <w:lang w:val="lv-LV"/>
              </w:rPr>
            </w:pPr>
            <w:r w:rsidRPr="00212DA5">
              <w:rPr>
                <w:rFonts w:ascii="Times New Roman" w:hAnsi="Times New Roman" w:cs="Times New Roman"/>
                <w:iCs/>
                <w:color w:val="000000"/>
                <w:lang w:val="lv-LV"/>
              </w:rPr>
              <w:t>Ja kāda no Pusēm neievēro vienošanās par konfidencialitāti noteikto, tad tā atbild par otrai Pusei tādējādi nodarītajiem zaudējumiem.</w:t>
            </w:r>
          </w:p>
        </w:tc>
        <w:tc>
          <w:tcPr>
            <w:tcW w:w="4534" w:type="dxa"/>
          </w:tcPr>
          <w:p w:rsidR="00212DA5" w:rsidRPr="00C4420A" w:rsidRDefault="006C67D5" w:rsidP="00CE6EF7">
            <w:pPr>
              <w:ind w:left="463" w:hanging="463"/>
              <w:jc w:val="both"/>
              <w:rPr>
                <w:rFonts w:ascii="Times New Roman" w:hAnsi="Times New Roman" w:cs="Times New Roman"/>
                <w:sz w:val="24"/>
                <w:szCs w:val="24"/>
              </w:rPr>
            </w:pPr>
            <w:r>
              <w:rPr>
                <w:rFonts w:ascii="Times New Roman" w:hAnsi="Times New Roman" w:cs="Times New Roman"/>
                <w:sz w:val="24"/>
                <w:szCs w:val="24"/>
              </w:rPr>
              <w:t>8</w:t>
            </w:r>
            <w:r w:rsidR="00C4420A" w:rsidRPr="00C4420A">
              <w:rPr>
                <w:rFonts w:ascii="Times New Roman" w:hAnsi="Times New Roman" w:cs="Times New Roman"/>
                <w:sz w:val="24"/>
                <w:szCs w:val="24"/>
              </w:rPr>
              <w:t>.4.</w:t>
            </w:r>
            <w:r w:rsidR="00C4420A">
              <w:rPr>
                <w:rFonts w:ascii="Times New Roman" w:hAnsi="Times New Roman" w:cs="Times New Roman"/>
                <w:sz w:val="24"/>
                <w:szCs w:val="24"/>
              </w:rPr>
              <w:t xml:space="preserve"> </w:t>
            </w:r>
            <w:r w:rsidR="00C4420A" w:rsidRPr="00C4420A">
              <w:rPr>
                <w:rFonts w:ascii="Times New Roman" w:hAnsi="Times New Roman" w:cs="Times New Roman"/>
                <w:color w:val="222222"/>
                <w:sz w:val="24"/>
                <w:szCs w:val="24"/>
                <w:lang w:val="en"/>
              </w:rPr>
              <w:t>If one of the Parties fails to comply with the confidentiality clause, it shall be liable to the other Party for the damage thus caused.</w:t>
            </w:r>
          </w:p>
        </w:tc>
      </w:tr>
      <w:tr w:rsidR="00212DA5" w:rsidRPr="00BC5772" w:rsidTr="00BC5772">
        <w:tc>
          <w:tcPr>
            <w:tcW w:w="5100" w:type="dxa"/>
          </w:tcPr>
          <w:p w:rsidR="00212DA5" w:rsidRPr="00212DA5" w:rsidRDefault="00212DA5" w:rsidP="000B37C9">
            <w:pPr>
              <w:pStyle w:val="ListParagraph"/>
              <w:numPr>
                <w:ilvl w:val="1"/>
                <w:numId w:val="14"/>
              </w:numPr>
              <w:spacing w:after="120"/>
              <w:jc w:val="both"/>
              <w:rPr>
                <w:rFonts w:ascii="Times New Roman" w:hAnsi="Times New Roman" w:cs="Times New Roman"/>
                <w:iCs/>
                <w:color w:val="000000"/>
                <w:lang w:val="lv-LV"/>
              </w:rPr>
            </w:pPr>
            <w:r w:rsidRPr="00212DA5">
              <w:rPr>
                <w:rFonts w:ascii="Times New Roman" w:hAnsi="Times New Roman" w:cs="Times New Roman"/>
                <w:iCs/>
                <w:color w:val="000000"/>
                <w:lang w:val="lv-LV"/>
              </w:rPr>
              <w:t>Līgumā uzņemtās saistības par konfidenciālās informācijas sargāšanu ir Pusēm saistošs arī pēc Līguma termiņa beigām.</w:t>
            </w:r>
          </w:p>
        </w:tc>
        <w:tc>
          <w:tcPr>
            <w:tcW w:w="4534" w:type="dxa"/>
          </w:tcPr>
          <w:p w:rsidR="00212DA5" w:rsidRPr="006E7564" w:rsidRDefault="006C67D5" w:rsidP="00CE6EF7">
            <w:pPr>
              <w:spacing w:after="120"/>
              <w:ind w:left="465" w:hanging="425"/>
              <w:jc w:val="both"/>
              <w:rPr>
                <w:rFonts w:ascii="Times New Roman" w:hAnsi="Times New Roman" w:cs="Times New Roman"/>
                <w:sz w:val="24"/>
                <w:szCs w:val="24"/>
              </w:rPr>
            </w:pPr>
            <w:r>
              <w:rPr>
                <w:rFonts w:ascii="Times New Roman" w:hAnsi="Times New Roman" w:cs="Times New Roman"/>
                <w:sz w:val="24"/>
                <w:szCs w:val="24"/>
              </w:rPr>
              <w:t>8</w:t>
            </w:r>
            <w:r w:rsidR="006E7564">
              <w:rPr>
                <w:rFonts w:ascii="Times New Roman" w:hAnsi="Times New Roman" w:cs="Times New Roman"/>
                <w:sz w:val="24"/>
                <w:szCs w:val="24"/>
              </w:rPr>
              <w:t xml:space="preserve">.5. </w:t>
            </w:r>
            <w:r w:rsidR="006E7564" w:rsidRPr="006E7564">
              <w:rPr>
                <w:rFonts w:ascii="Times New Roman" w:hAnsi="Times New Roman" w:cs="Times New Roman"/>
                <w:color w:val="222222"/>
                <w:sz w:val="24"/>
                <w:szCs w:val="24"/>
                <w:lang w:val="en"/>
              </w:rPr>
              <w:t xml:space="preserve">The obligations undertaken in the Contract regarding the protection of confidential information shall be binding on the Parties </w:t>
            </w:r>
            <w:r w:rsidR="006E7564">
              <w:rPr>
                <w:rFonts w:ascii="Times New Roman" w:hAnsi="Times New Roman" w:cs="Times New Roman"/>
                <w:color w:val="222222"/>
                <w:sz w:val="24"/>
                <w:szCs w:val="24"/>
                <w:lang w:val="en"/>
              </w:rPr>
              <w:t>during</w:t>
            </w:r>
            <w:r w:rsidR="006E7564" w:rsidRPr="006E7564">
              <w:rPr>
                <w:rFonts w:ascii="Times New Roman" w:hAnsi="Times New Roman" w:cs="Times New Roman"/>
                <w:color w:val="222222"/>
                <w:sz w:val="24"/>
                <w:szCs w:val="24"/>
                <w:lang w:val="en"/>
              </w:rPr>
              <w:t xml:space="preserve"> the Contract</w:t>
            </w:r>
            <w:r w:rsidR="006E7564">
              <w:rPr>
                <w:rFonts w:ascii="Times New Roman" w:hAnsi="Times New Roman" w:cs="Times New Roman"/>
                <w:color w:val="222222"/>
                <w:sz w:val="24"/>
                <w:szCs w:val="24"/>
                <w:lang w:val="en"/>
              </w:rPr>
              <w:t xml:space="preserve"> and after.</w:t>
            </w:r>
          </w:p>
        </w:tc>
      </w:tr>
      <w:tr w:rsidR="00BC5772" w:rsidRPr="00BC5772" w:rsidTr="00BC5772">
        <w:tc>
          <w:tcPr>
            <w:tcW w:w="5100" w:type="dxa"/>
          </w:tcPr>
          <w:p w:rsidR="00BC5772" w:rsidRPr="00BC5772" w:rsidRDefault="00BC5772" w:rsidP="000B37C9">
            <w:pPr>
              <w:numPr>
                <w:ilvl w:val="0"/>
                <w:numId w:val="14"/>
              </w:numPr>
              <w:rPr>
                <w:rFonts w:ascii="Times New Roman" w:hAnsi="Times New Roman" w:cs="Times New Roman"/>
                <w:b/>
                <w:sz w:val="24"/>
                <w:szCs w:val="24"/>
                <w:lang w:val="lv-LV"/>
              </w:rPr>
            </w:pPr>
            <w:r w:rsidRPr="00BC5772">
              <w:rPr>
                <w:rFonts w:ascii="Times New Roman" w:hAnsi="Times New Roman" w:cs="Times New Roman"/>
                <w:b/>
                <w:sz w:val="24"/>
                <w:szCs w:val="24"/>
                <w:lang w:val="lv-LV"/>
              </w:rPr>
              <w:t>Pārējie noteikumi</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6C67D5" w:rsidP="004B1E17">
            <w:pPr>
              <w:rPr>
                <w:rFonts w:ascii="Times New Roman" w:hAnsi="Times New Roman" w:cs="Times New Roman"/>
                <w:b/>
                <w:sz w:val="24"/>
                <w:szCs w:val="24"/>
              </w:rPr>
            </w:pPr>
            <w:r>
              <w:rPr>
                <w:rFonts w:ascii="Times New Roman" w:hAnsi="Times New Roman" w:cs="Times New Roman"/>
                <w:b/>
                <w:sz w:val="24"/>
                <w:szCs w:val="24"/>
              </w:rPr>
              <w:t>9</w:t>
            </w:r>
            <w:r w:rsidR="00BC5772" w:rsidRPr="00BC5772">
              <w:rPr>
                <w:rFonts w:ascii="Times New Roman" w:hAnsi="Times New Roman" w:cs="Times New Roman"/>
                <w:b/>
                <w:sz w:val="24"/>
                <w:szCs w:val="24"/>
              </w:rPr>
              <w:t>. Other terms</w:t>
            </w:r>
          </w:p>
        </w:tc>
      </w:tr>
      <w:tr w:rsidR="00BC5772" w:rsidRPr="00BC5772" w:rsidTr="00BC5772">
        <w:tc>
          <w:tcPr>
            <w:tcW w:w="5100" w:type="dxa"/>
          </w:tcPr>
          <w:p w:rsidR="00BC5772" w:rsidRPr="00BC5772" w:rsidRDefault="006C67D5" w:rsidP="00FC4C40">
            <w:pPr>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00BC5772" w:rsidRPr="00BC5772">
              <w:rPr>
                <w:rFonts w:ascii="Times New Roman" w:hAnsi="Times New Roman" w:cs="Times New Roman"/>
                <w:sz w:val="24"/>
                <w:szCs w:val="24"/>
                <w:lang w:val="lv-LV"/>
              </w:rPr>
              <w:t>.1. Līgums stājas spēkā tā abpusējas parakstīšanas dienas un ir spēkā līdz Pušu saistību pilnīgai izpildei.</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6C67D5" w:rsidP="004B1E17">
            <w:pPr>
              <w:ind w:left="321" w:hanging="321"/>
              <w:jc w:val="both"/>
              <w:rPr>
                <w:rFonts w:ascii="Times New Roman" w:hAnsi="Times New Roman" w:cs="Times New Roman"/>
                <w:sz w:val="24"/>
                <w:szCs w:val="24"/>
              </w:rPr>
            </w:pPr>
            <w:r>
              <w:rPr>
                <w:rFonts w:ascii="Times New Roman" w:hAnsi="Times New Roman" w:cs="Times New Roman"/>
                <w:sz w:val="24"/>
                <w:szCs w:val="24"/>
              </w:rPr>
              <w:t>9</w:t>
            </w:r>
            <w:r w:rsidR="00BC5772" w:rsidRPr="00BC5772">
              <w:rPr>
                <w:rFonts w:ascii="Times New Roman" w:hAnsi="Times New Roman" w:cs="Times New Roman"/>
                <w:sz w:val="24"/>
                <w:szCs w:val="24"/>
              </w:rPr>
              <w:t>.1. The Contract shall come into force upon its signing by both Parties and shall remain valid until full performance of contractual liabilities.</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6C67D5" w:rsidP="00FC4C40">
            <w:pPr>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00BC5772" w:rsidRPr="00BC5772">
              <w:rPr>
                <w:rFonts w:ascii="Times New Roman" w:hAnsi="Times New Roman" w:cs="Times New Roman"/>
                <w:sz w:val="24"/>
                <w:szCs w:val="24"/>
                <w:lang w:val="lv-LV"/>
              </w:rPr>
              <w:t>.2. Visi Līguma grozījumi un papildinājumi ir spēkā, ja tie ir noformēti rakstiski un ir abu Pušu parakstīti.</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6C67D5" w:rsidP="004B1E17">
            <w:pPr>
              <w:ind w:left="321" w:hanging="321"/>
              <w:jc w:val="both"/>
              <w:rPr>
                <w:rFonts w:ascii="Times New Roman" w:hAnsi="Times New Roman" w:cs="Times New Roman"/>
                <w:sz w:val="24"/>
                <w:szCs w:val="24"/>
              </w:rPr>
            </w:pPr>
            <w:r>
              <w:rPr>
                <w:rFonts w:ascii="Times New Roman" w:hAnsi="Times New Roman" w:cs="Times New Roman"/>
                <w:sz w:val="24"/>
                <w:szCs w:val="24"/>
              </w:rPr>
              <w:t>9</w:t>
            </w:r>
            <w:r w:rsidR="00BC5772" w:rsidRPr="00BC5772">
              <w:rPr>
                <w:rFonts w:ascii="Times New Roman" w:hAnsi="Times New Roman" w:cs="Times New Roman"/>
                <w:sz w:val="24"/>
                <w:szCs w:val="24"/>
              </w:rPr>
              <w:t>.2. Any modifications and amendments to the Contract are valid only being made in writing and signed by the Parties.</w:t>
            </w:r>
          </w:p>
        </w:tc>
      </w:tr>
      <w:tr w:rsidR="00BC5772" w:rsidRPr="00BC5772" w:rsidTr="00BC5772">
        <w:tc>
          <w:tcPr>
            <w:tcW w:w="5100" w:type="dxa"/>
          </w:tcPr>
          <w:p w:rsidR="00BC5772" w:rsidRPr="00BC5772" w:rsidRDefault="006C67D5" w:rsidP="00FC4C40">
            <w:pPr>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00BC5772" w:rsidRPr="00BC5772">
              <w:rPr>
                <w:rFonts w:ascii="Times New Roman" w:hAnsi="Times New Roman" w:cs="Times New Roman"/>
                <w:sz w:val="24"/>
                <w:szCs w:val="24"/>
                <w:lang w:val="lv-LV"/>
              </w:rPr>
              <w:t xml:space="preserve">.3. </w:t>
            </w:r>
            <w:r w:rsidR="00BC5772" w:rsidRPr="00BC5772">
              <w:rPr>
                <w:rFonts w:ascii="Times New Roman" w:hAnsi="Times New Roman" w:cs="Times New Roman"/>
                <w:sz w:val="24"/>
                <w:szCs w:val="24"/>
                <w:lang w:val="lv-LV" w:bidi="lv-LV"/>
              </w:rPr>
              <w:t>Neviena no Līguma Pusēm nedrīkst savas Līgumā noteiktās tiesības un pienākumus nodot trešajām personām bez otras Puses rakstiskas piekrišanas.</w:t>
            </w:r>
          </w:p>
        </w:tc>
        <w:tc>
          <w:tcPr>
            <w:tcW w:w="4534" w:type="dxa"/>
          </w:tcPr>
          <w:p w:rsidR="00BC5772" w:rsidRPr="00BC5772" w:rsidRDefault="006C67D5" w:rsidP="00821917">
            <w:pPr>
              <w:ind w:left="321" w:hanging="321"/>
              <w:jc w:val="both"/>
              <w:rPr>
                <w:rFonts w:ascii="Times New Roman" w:hAnsi="Times New Roman" w:cs="Times New Roman"/>
                <w:sz w:val="24"/>
                <w:szCs w:val="24"/>
                <w:lang w:bidi="en-GB"/>
              </w:rPr>
            </w:pPr>
            <w:r>
              <w:rPr>
                <w:rFonts w:ascii="Times New Roman" w:hAnsi="Times New Roman" w:cs="Times New Roman"/>
                <w:sz w:val="24"/>
                <w:szCs w:val="24"/>
                <w:lang w:val="lv-LV"/>
              </w:rPr>
              <w:t>9</w:t>
            </w:r>
            <w:r w:rsidR="00BC5772" w:rsidRPr="00BC5772">
              <w:rPr>
                <w:rFonts w:ascii="Times New Roman" w:hAnsi="Times New Roman" w:cs="Times New Roman"/>
                <w:sz w:val="24"/>
                <w:szCs w:val="24"/>
                <w:lang w:val="lv-LV"/>
              </w:rPr>
              <w:t xml:space="preserve">.3. </w:t>
            </w:r>
            <w:r w:rsidR="00BC5772" w:rsidRPr="00BC5772">
              <w:rPr>
                <w:rFonts w:ascii="Times New Roman" w:hAnsi="Times New Roman" w:cs="Times New Roman"/>
                <w:sz w:val="24"/>
                <w:szCs w:val="24"/>
                <w:lang w:bidi="en-GB"/>
              </w:rPr>
              <w:t>None of the Parties has the right to transfer its duties and rights under the Contract to the third parties without the written consent of the other Party.</w:t>
            </w:r>
          </w:p>
          <w:p w:rsidR="00BC5772" w:rsidRPr="00BC5772" w:rsidRDefault="00BC5772" w:rsidP="004B1E17">
            <w:pPr>
              <w:rPr>
                <w:rFonts w:ascii="Times New Roman" w:hAnsi="Times New Roman" w:cs="Times New Roman"/>
                <w:sz w:val="24"/>
                <w:szCs w:val="24"/>
                <w:lang w:val="lv-LV"/>
              </w:rPr>
            </w:pPr>
          </w:p>
        </w:tc>
      </w:tr>
      <w:tr w:rsidR="00BC5772" w:rsidRPr="00BC5772" w:rsidTr="00BC5772">
        <w:tc>
          <w:tcPr>
            <w:tcW w:w="5100" w:type="dxa"/>
          </w:tcPr>
          <w:p w:rsidR="00BC5772" w:rsidRPr="00BC5772" w:rsidRDefault="006C67D5" w:rsidP="00FC4C40">
            <w:pPr>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00BC5772" w:rsidRPr="00BC5772">
              <w:rPr>
                <w:rFonts w:ascii="Times New Roman" w:hAnsi="Times New Roman" w:cs="Times New Roman"/>
                <w:sz w:val="24"/>
                <w:szCs w:val="24"/>
                <w:lang w:val="lv-LV"/>
              </w:rPr>
              <w:t xml:space="preserve">.4. </w:t>
            </w:r>
            <w:smartTag w:uri="schemas-tilde-lv/tildestengine" w:element="veidnes">
              <w:smartTagPr>
                <w:attr w:name="text" w:val="līgums"/>
                <w:attr w:name="baseform" w:val="līgums"/>
                <w:attr w:name="id" w:val="-1"/>
              </w:smartTagPr>
              <w:r w:rsidR="00BC5772" w:rsidRPr="00BC5772">
                <w:rPr>
                  <w:rFonts w:ascii="Times New Roman" w:hAnsi="Times New Roman" w:cs="Times New Roman"/>
                  <w:sz w:val="24"/>
                  <w:szCs w:val="24"/>
                  <w:lang w:val="lv-LV"/>
                </w:rPr>
                <w:t>Līgums</w:t>
              </w:r>
            </w:smartTag>
            <w:r w:rsidR="00BC5772" w:rsidRPr="00BC5772">
              <w:rPr>
                <w:rFonts w:ascii="Times New Roman" w:hAnsi="Times New Roman" w:cs="Times New Roman"/>
                <w:sz w:val="24"/>
                <w:szCs w:val="24"/>
                <w:lang w:val="lv-LV"/>
              </w:rPr>
              <w:t xml:space="preserve"> ir noslēgts, tiek pildīts un interpretēts saskaņā ar Latvijas Republikā spēkā esošajiem normatīvajiem aktiem. Situācijās, kas nav noregulētas ar Līguma noteikumiem, Puses rīkojas saskaņā ar spēkā esošiem Latvijas Republikas normatīvajiem aktiem.</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6C67D5" w:rsidP="004B1E17">
            <w:pPr>
              <w:ind w:left="321" w:hanging="321"/>
              <w:jc w:val="both"/>
              <w:rPr>
                <w:rFonts w:ascii="Times New Roman" w:hAnsi="Times New Roman" w:cs="Times New Roman"/>
                <w:sz w:val="24"/>
                <w:szCs w:val="24"/>
              </w:rPr>
            </w:pPr>
            <w:r>
              <w:rPr>
                <w:rFonts w:ascii="Times New Roman" w:hAnsi="Times New Roman" w:cs="Times New Roman"/>
                <w:sz w:val="24"/>
                <w:szCs w:val="24"/>
                <w:lang w:val="lv-LV"/>
              </w:rPr>
              <w:t>9</w:t>
            </w:r>
            <w:r w:rsidR="00BC5772" w:rsidRPr="00BC5772">
              <w:rPr>
                <w:rFonts w:ascii="Times New Roman" w:hAnsi="Times New Roman" w:cs="Times New Roman"/>
                <w:sz w:val="24"/>
                <w:szCs w:val="24"/>
                <w:lang w:val="lv-LV"/>
              </w:rPr>
              <w:t xml:space="preserve">.4. </w:t>
            </w:r>
            <w:r w:rsidR="00BC5772" w:rsidRPr="00BC5772">
              <w:rPr>
                <w:rFonts w:ascii="Times New Roman" w:hAnsi="Times New Roman" w:cs="Times New Roman"/>
                <w:sz w:val="24"/>
                <w:szCs w:val="24"/>
              </w:rPr>
              <w:t xml:space="preserve">This Contract is signed, performed and interpreted in accordance with the laws and regulations of the Republic of Latvia. </w:t>
            </w:r>
            <w:r w:rsidR="00BC5772" w:rsidRPr="00BC5772">
              <w:rPr>
                <w:rFonts w:ascii="Times New Roman" w:hAnsi="Times New Roman" w:cs="Times New Roman"/>
                <w:sz w:val="24"/>
                <w:szCs w:val="24"/>
                <w:lang w:val="en"/>
              </w:rPr>
              <w:t>In situations not regulated by the provisions of the Contract, the Parties shall act in accordance with the laws of the Republic of Latvia.</w:t>
            </w:r>
          </w:p>
          <w:p w:rsidR="00BC5772" w:rsidRPr="00BC5772" w:rsidRDefault="00BC5772" w:rsidP="004B1E17">
            <w:pPr>
              <w:rPr>
                <w:rFonts w:ascii="Times New Roman" w:hAnsi="Times New Roman" w:cs="Times New Roman"/>
                <w:sz w:val="24"/>
                <w:szCs w:val="24"/>
                <w:lang w:val="lv-LV"/>
              </w:rPr>
            </w:pPr>
          </w:p>
        </w:tc>
      </w:tr>
      <w:tr w:rsidR="00BC5772" w:rsidRPr="00BC5772" w:rsidTr="00BC5772">
        <w:tc>
          <w:tcPr>
            <w:tcW w:w="5100" w:type="dxa"/>
          </w:tcPr>
          <w:p w:rsidR="00BC5772" w:rsidRPr="00BC5772" w:rsidRDefault="006C67D5" w:rsidP="00FC4C40">
            <w:pPr>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00BC5772" w:rsidRPr="00BC5772">
              <w:rPr>
                <w:rFonts w:ascii="Times New Roman" w:hAnsi="Times New Roman" w:cs="Times New Roman"/>
                <w:sz w:val="24"/>
                <w:szCs w:val="24"/>
                <w:lang w:val="lv-LV"/>
              </w:rPr>
              <w:t>.5. Pusēm ir jāpieliek visas pūles, lai sarunu ceļā atrisinātu jebkādas domstarpības vai strīdus, kas izcēlušies starp tām saistībā ar Līgumu vai tā izpildi. Gadījumā, ja Puses 30 (trīsdesmit) dienu laikā no strīdu rašanās dienas nespēj atrisināt strīdus vai domstarpības pārrunu ceļā, jebkura Puse var vērsties to atrisināšanai tiesā Latvijas Republikā spēkā esošajos normatīvajos aktos noteiktajā kārtībā.</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6C67D5" w:rsidP="004B1E17">
            <w:pPr>
              <w:ind w:left="321" w:hanging="321"/>
              <w:jc w:val="both"/>
              <w:rPr>
                <w:rFonts w:ascii="Times New Roman" w:hAnsi="Times New Roman" w:cs="Times New Roman"/>
                <w:sz w:val="24"/>
                <w:szCs w:val="24"/>
              </w:rPr>
            </w:pPr>
            <w:r>
              <w:rPr>
                <w:rFonts w:ascii="Times New Roman" w:hAnsi="Times New Roman" w:cs="Times New Roman"/>
                <w:sz w:val="24"/>
                <w:szCs w:val="24"/>
                <w:lang w:val="lv-LV"/>
              </w:rPr>
              <w:t>9</w:t>
            </w:r>
            <w:r w:rsidR="00BC5772" w:rsidRPr="00BC5772">
              <w:rPr>
                <w:rFonts w:ascii="Times New Roman" w:hAnsi="Times New Roman" w:cs="Times New Roman"/>
                <w:sz w:val="24"/>
                <w:szCs w:val="24"/>
                <w:lang w:val="lv-LV"/>
              </w:rPr>
              <w:t xml:space="preserve">.5. </w:t>
            </w:r>
            <w:r w:rsidR="00BC5772" w:rsidRPr="00BC5772">
              <w:rPr>
                <w:rFonts w:ascii="Times New Roman" w:hAnsi="Times New Roman" w:cs="Times New Roman"/>
                <w:sz w:val="24"/>
                <w:szCs w:val="24"/>
              </w:rPr>
              <w:t>Any disagreement or dispute arising between the Parties regarding the Contract or performance thereof shall be settled by mutual negotiations between the Parties on 30 (thirty) days period. If the Parties have failed to resolve the dispute by means of mutual negotiations, the dispute shall be settled in the court of Latvia in accordance with the laws and regulations of the Republic of Latvia.</w:t>
            </w:r>
          </w:p>
          <w:p w:rsidR="00BC5772" w:rsidRPr="00BC5772" w:rsidRDefault="00BC5772" w:rsidP="004B1E17">
            <w:pPr>
              <w:rPr>
                <w:rFonts w:ascii="Times New Roman" w:hAnsi="Times New Roman" w:cs="Times New Roman"/>
                <w:sz w:val="24"/>
                <w:szCs w:val="24"/>
                <w:lang w:val="lv-LV"/>
              </w:rPr>
            </w:pPr>
          </w:p>
        </w:tc>
      </w:tr>
      <w:tr w:rsidR="00BC5772" w:rsidRPr="00BC5772" w:rsidTr="00BC5772">
        <w:tc>
          <w:tcPr>
            <w:tcW w:w="5100" w:type="dxa"/>
          </w:tcPr>
          <w:p w:rsidR="00BC5772" w:rsidRPr="00BC5772" w:rsidRDefault="006C67D5" w:rsidP="00FC4C40">
            <w:pPr>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00BC5772" w:rsidRPr="00BC5772">
              <w:rPr>
                <w:rFonts w:ascii="Times New Roman" w:hAnsi="Times New Roman" w:cs="Times New Roman"/>
                <w:sz w:val="24"/>
                <w:szCs w:val="24"/>
                <w:lang w:val="lv-LV"/>
              </w:rPr>
              <w:t>.6. Pircējs ir tiesīgs nekavējoties vienpusēji izbeigt Līgumu, nosūtot Pārdevējam rakstisku paziņojumu, ja Pārdevējs ir atzīts par maksātnespējīgu vai ir uzsākta Pārdevēja likvidācija.</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6C67D5" w:rsidP="004B1E17">
            <w:pPr>
              <w:ind w:left="321" w:hanging="321"/>
              <w:jc w:val="both"/>
              <w:rPr>
                <w:rFonts w:ascii="Times New Roman" w:hAnsi="Times New Roman" w:cs="Times New Roman"/>
                <w:sz w:val="24"/>
                <w:szCs w:val="24"/>
              </w:rPr>
            </w:pPr>
            <w:r>
              <w:rPr>
                <w:rFonts w:ascii="Times New Roman" w:hAnsi="Times New Roman" w:cs="Times New Roman"/>
                <w:sz w:val="24"/>
                <w:szCs w:val="24"/>
              </w:rPr>
              <w:t>9</w:t>
            </w:r>
            <w:r w:rsidR="00BC5772" w:rsidRPr="00BC5772">
              <w:rPr>
                <w:rFonts w:ascii="Times New Roman" w:hAnsi="Times New Roman" w:cs="Times New Roman"/>
                <w:sz w:val="24"/>
                <w:szCs w:val="24"/>
              </w:rPr>
              <w:t>.6. The Customer shall be entitled to terminate the Contract unilaterally by sending a written notice to the Seller if the Seller is declared insolvent or liquidation of the Seller has commenced.</w:t>
            </w:r>
          </w:p>
          <w:p w:rsidR="00BC5772" w:rsidRPr="00BC5772" w:rsidRDefault="00BC5772" w:rsidP="004B1E17">
            <w:pPr>
              <w:rPr>
                <w:rFonts w:ascii="Times New Roman" w:hAnsi="Times New Roman" w:cs="Times New Roman"/>
                <w:sz w:val="24"/>
                <w:szCs w:val="24"/>
              </w:rPr>
            </w:pPr>
          </w:p>
        </w:tc>
      </w:tr>
      <w:tr w:rsidR="00BC5772" w:rsidRPr="00BC5772" w:rsidTr="00BC5772">
        <w:tc>
          <w:tcPr>
            <w:tcW w:w="5100" w:type="dxa"/>
          </w:tcPr>
          <w:p w:rsidR="00BC5772" w:rsidRPr="00BC5772" w:rsidRDefault="00B05F65" w:rsidP="00FC4C40">
            <w:pPr>
              <w:ind w:left="318" w:hanging="318"/>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00BC5772" w:rsidRPr="00BC5772">
              <w:rPr>
                <w:rFonts w:ascii="Times New Roman" w:hAnsi="Times New Roman" w:cs="Times New Roman"/>
                <w:sz w:val="24"/>
                <w:szCs w:val="24"/>
                <w:lang w:val="lv-LV"/>
              </w:rPr>
              <w:t>.</w:t>
            </w:r>
            <w:r w:rsidR="006E7564">
              <w:rPr>
                <w:rFonts w:ascii="Times New Roman" w:hAnsi="Times New Roman" w:cs="Times New Roman"/>
                <w:sz w:val="24"/>
                <w:szCs w:val="24"/>
                <w:lang w:val="lv-LV"/>
              </w:rPr>
              <w:t>7</w:t>
            </w:r>
            <w:r w:rsidR="00BC5772" w:rsidRPr="00BC5772">
              <w:rPr>
                <w:rFonts w:ascii="Times New Roman" w:hAnsi="Times New Roman" w:cs="Times New Roman"/>
                <w:sz w:val="24"/>
                <w:szCs w:val="24"/>
                <w:lang w:val="lv-LV"/>
              </w:rPr>
              <w:t xml:space="preserve">. Līgums sagatavots latviešu un angļu valodās uz </w:t>
            </w:r>
            <w:r w:rsidR="006E7564">
              <w:rPr>
                <w:rFonts w:ascii="Times New Roman" w:hAnsi="Times New Roman" w:cs="Times New Roman"/>
                <w:sz w:val="24"/>
                <w:szCs w:val="24"/>
                <w:lang w:val="lv-LV"/>
              </w:rPr>
              <w:t>___</w:t>
            </w:r>
            <w:r w:rsidR="00BC5772" w:rsidRPr="00BC5772">
              <w:rPr>
                <w:rFonts w:ascii="Times New Roman" w:hAnsi="Times New Roman" w:cs="Times New Roman"/>
                <w:sz w:val="24"/>
                <w:szCs w:val="24"/>
                <w:lang w:val="lv-LV"/>
              </w:rPr>
              <w:t xml:space="preserve"> (</w:t>
            </w:r>
            <w:r w:rsidR="006E7564">
              <w:rPr>
                <w:rFonts w:ascii="Times New Roman" w:hAnsi="Times New Roman" w:cs="Times New Roman"/>
                <w:sz w:val="24"/>
                <w:szCs w:val="24"/>
                <w:lang w:val="lv-LV"/>
              </w:rPr>
              <w:t>_____</w:t>
            </w:r>
            <w:r w:rsidR="00BC5772" w:rsidRPr="00BC5772">
              <w:rPr>
                <w:rFonts w:ascii="Times New Roman" w:hAnsi="Times New Roman" w:cs="Times New Roman"/>
                <w:sz w:val="24"/>
                <w:szCs w:val="24"/>
                <w:lang w:val="lv-LV"/>
              </w:rPr>
              <w:t xml:space="preserve">) lapām un parakstīts 2 (divos) eksemplāros, no kuriem viens Līguma eksemplārs glabājas pie Pircēja, otrs - pie Pārdevēja. Ja Pusēm rodas domstarpības par Līguma interpretāciju, Līguma teksts latviešu valodā uzskatāms par noteicošo. </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6C67D5" w:rsidP="006E7564">
            <w:pPr>
              <w:ind w:left="321" w:hanging="321"/>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00BC5772" w:rsidRPr="00BC5772">
              <w:rPr>
                <w:rFonts w:ascii="Times New Roman" w:hAnsi="Times New Roman" w:cs="Times New Roman"/>
                <w:sz w:val="24"/>
                <w:szCs w:val="24"/>
                <w:lang w:val="lv-LV"/>
              </w:rPr>
              <w:t>.</w:t>
            </w:r>
            <w:r w:rsidR="006E7564">
              <w:rPr>
                <w:rFonts w:ascii="Times New Roman" w:hAnsi="Times New Roman" w:cs="Times New Roman"/>
                <w:sz w:val="24"/>
                <w:szCs w:val="24"/>
                <w:lang w:val="lv-LV"/>
              </w:rPr>
              <w:t>7</w:t>
            </w:r>
            <w:r w:rsidR="00BC5772" w:rsidRPr="00BC5772">
              <w:rPr>
                <w:rFonts w:ascii="Times New Roman" w:hAnsi="Times New Roman" w:cs="Times New Roman"/>
                <w:sz w:val="24"/>
                <w:szCs w:val="24"/>
                <w:lang w:val="lv-LV"/>
              </w:rPr>
              <w:t xml:space="preserve">. </w:t>
            </w:r>
            <w:r w:rsidR="00BC5772" w:rsidRPr="00BC5772">
              <w:rPr>
                <w:rFonts w:ascii="Times New Roman" w:hAnsi="Times New Roman" w:cs="Times New Roman"/>
                <w:sz w:val="24"/>
                <w:szCs w:val="24"/>
              </w:rPr>
              <w:t xml:space="preserve">This Contract is signed in Latvian and English language on </w:t>
            </w:r>
            <w:r w:rsidR="006E7564">
              <w:rPr>
                <w:rFonts w:ascii="Times New Roman" w:hAnsi="Times New Roman" w:cs="Times New Roman"/>
                <w:sz w:val="24"/>
                <w:szCs w:val="24"/>
              </w:rPr>
              <w:t>____</w:t>
            </w:r>
            <w:r w:rsidR="00BC5772" w:rsidRPr="00BC5772">
              <w:rPr>
                <w:rFonts w:ascii="Times New Roman" w:hAnsi="Times New Roman" w:cs="Times New Roman"/>
                <w:sz w:val="24"/>
                <w:szCs w:val="24"/>
              </w:rPr>
              <w:t xml:space="preserve"> pages. In case of disagreements on the interpretation of the Contract, the Latvian version of the Contract shall prevail.</w:t>
            </w:r>
          </w:p>
        </w:tc>
      </w:tr>
      <w:tr w:rsidR="00BC5772" w:rsidRPr="00BC5772" w:rsidTr="00BC5772">
        <w:tc>
          <w:tcPr>
            <w:tcW w:w="5100" w:type="dxa"/>
          </w:tcPr>
          <w:p w:rsidR="00BC5772" w:rsidRPr="00BC5772" w:rsidRDefault="00BC5772" w:rsidP="000B37C9">
            <w:pPr>
              <w:numPr>
                <w:ilvl w:val="0"/>
                <w:numId w:val="14"/>
              </w:numPr>
              <w:rPr>
                <w:rFonts w:ascii="Times New Roman" w:hAnsi="Times New Roman" w:cs="Times New Roman"/>
                <w:b/>
                <w:sz w:val="24"/>
                <w:szCs w:val="24"/>
                <w:lang w:val="lv-LV"/>
              </w:rPr>
            </w:pPr>
            <w:r w:rsidRPr="00BC5772">
              <w:rPr>
                <w:rFonts w:ascii="Times New Roman" w:hAnsi="Times New Roman" w:cs="Times New Roman"/>
                <w:b/>
                <w:sz w:val="24"/>
                <w:szCs w:val="24"/>
                <w:lang w:val="lv-LV"/>
              </w:rPr>
              <w:t>Līguma pielikumi</w:t>
            </w:r>
          </w:p>
        </w:tc>
        <w:tc>
          <w:tcPr>
            <w:tcW w:w="4534" w:type="dxa"/>
          </w:tcPr>
          <w:p w:rsidR="00BC5772" w:rsidRPr="00BC5772" w:rsidRDefault="006C67D5" w:rsidP="00821917">
            <w:pPr>
              <w:rPr>
                <w:rFonts w:ascii="Times New Roman" w:hAnsi="Times New Roman" w:cs="Times New Roman"/>
                <w:b/>
                <w:sz w:val="24"/>
                <w:szCs w:val="24"/>
              </w:rPr>
            </w:pPr>
            <w:r>
              <w:rPr>
                <w:rFonts w:ascii="Times New Roman" w:hAnsi="Times New Roman" w:cs="Times New Roman"/>
                <w:b/>
                <w:sz w:val="24"/>
                <w:szCs w:val="24"/>
              </w:rPr>
              <w:t>10</w:t>
            </w:r>
            <w:r w:rsidR="00BC5772" w:rsidRPr="00BC5772">
              <w:rPr>
                <w:rFonts w:ascii="Times New Roman" w:hAnsi="Times New Roman" w:cs="Times New Roman"/>
                <w:b/>
                <w:sz w:val="24"/>
                <w:szCs w:val="24"/>
              </w:rPr>
              <w:t>. Annexes of the Contract</w:t>
            </w:r>
          </w:p>
        </w:tc>
      </w:tr>
      <w:tr w:rsidR="00BC5772" w:rsidRPr="00BC5772" w:rsidTr="00BC5772">
        <w:tc>
          <w:tcPr>
            <w:tcW w:w="5100" w:type="dxa"/>
          </w:tcPr>
          <w:p w:rsidR="00BC5772" w:rsidRDefault="006C67D5" w:rsidP="00FC4C40">
            <w:pPr>
              <w:rPr>
                <w:rFonts w:ascii="Times New Roman" w:hAnsi="Times New Roman" w:cs="Times New Roman"/>
                <w:sz w:val="24"/>
                <w:szCs w:val="24"/>
                <w:lang w:val="lv-LV"/>
              </w:rPr>
            </w:pPr>
            <w:r>
              <w:rPr>
                <w:rFonts w:ascii="Times New Roman" w:hAnsi="Times New Roman" w:cs="Times New Roman"/>
                <w:sz w:val="24"/>
                <w:szCs w:val="24"/>
                <w:lang w:val="lv-LV"/>
              </w:rPr>
              <w:t>10</w:t>
            </w:r>
            <w:r w:rsidR="00175D9C">
              <w:rPr>
                <w:rFonts w:ascii="Times New Roman" w:hAnsi="Times New Roman" w:cs="Times New Roman"/>
                <w:sz w:val="24"/>
                <w:szCs w:val="24"/>
                <w:lang w:val="lv-LV"/>
              </w:rPr>
              <w:t>.1.</w:t>
            </w:r>
            <w:r w:rsidR="00BC5772" w:rsidRPr="00BC5772">
              <w:rPr>
                <w:rFonts w:ascii="Times New Roman" w:hAnsi="Times New Roman" w:cs="Times New Roman"/>
                <w:sz w:val="24"/>
                <w:szCs w:val="24"/>
                <w:lang w:val="lv-LV"/>
              </w:rPr>
              <w:t xml:space="preserve">„Tehniskā specifikācija”, uz </w:t>
            </w:r>
            <w:r w:rsidR="006E7564">
              <w:rPr>
                <w:rFonts w:ascii="Times New Roman" w:hAnsi="Times New Roman" w:cs="Times New Roman"/>
                <w:sz w:val="24"/>
                <w:szCs w:val="24"/>
                <w:lang w:val="lv-LV"/>
              </w:rPr>
              <w:t>___</w:t>
            </w:r>
            <w:r w:rsidR="00BC5772" w:rsidRPr="00BC5772">
              <w:rPr>
                <w:rFonts w:ascii="Times New Roman" w:hAnsi="Times New Roman" w:cs="Times New Roman"/>
                <w:sz w:val="24"/>
                <w:szCs w:val="24"/>
                <w:lang w:val="lv-LV"/>
              </w:rPr>
              <w:t xml:space="preserve"> lapām.</w:t>
            </w:r>
          </w:p>
          <w:p w:rsidR="00BC5772" w:rsidRPr="00BC5772" w:rsidRDefault="00BC5772" w:rsidP="00821917">
            <w:pPr>
              <w:rPr>
                <w:rFonts w:ascii="Times New Roman" w:hAnsi="Times New Roman" w:cs="Times New Roman"/>
                <w:sz w:val="24"/>
                <w:szCs w:val="24"/>
                <w:lang w:val="lv-LV"/>
              </w:rPr>
            </w:pPr>
          </w:p>
        </w:tc>
        <w:tc>
          <w:tcPr>
            <w:tcW w:w="4534" w:type="dxa"/>
          </w:tcPr>
          <w:p w:rsidR="00BC5772" w:rsidRDefault="006C67D5" w:rsidP="004B1E17">
            <w:pPr>
              <w:rPr>
                <w:rFonts w:ascii="Times New Roman" w:hAnsi="Times New Roman" w:cs="Times New Roman"/>
                <w:sz w:val="24"/>
                <w:szCs w:val="24"/>
              </w:rPr>
            </w:pPr>
            <w:r>
              <w:rPr>
                <w:rFonts w:ascii="Times New Roman" w:hAnsi="Times New Roman" w:cs="Times New Roman"/>
                <w:sz w:val="24"/>
                <w:szCs w:val="24"/>
              </w:rPr>
              <w:t>10</w:t>
            </w:r>
            <w:r w:rsidR="00175D9C">
              <w:rPr>
                <w:rFonts w:ascii="Times New Roman" w:hAnsi="Times New Roman" w:cs="Times New Roman"/>
                <w:sz w:val="24"/>
                <w:szCs w:val="24"/>
              </w:rPr>
              <w:t>.1.</w:t>
            </w:r>
            <w:r w:rsidR="00BC5772" w:rsidRPr="00BC5772">
              <w:rPr>
                <w:rFonts w:ascii="Times New Roman" w:hAnsi="Times New Roman" w:cs="Times New Roman"/>
                <w:sz w:val="24"/>
                <w:szCs w:val="24"/>
              </w:rPr>
              <w:t xml:space="preserve">Technical specification on </w:t>
            </w:r>
            <w:r w:rsidR="006E7564">
              <w:rPr>
                <w:rFonts w:ascii="Times New Roman" w:hAnsi="Times New Roman" w:cs="Times New Roman"/>
                <w:sz w:val="24"/>
                <w:szCs w:val="24"/>
              </w:rPr>
              <w:t>___</w:t>
            </w:r>
            <w:r w:rsidR="00BC5772" w:rsidRPr="00BC5772">
              <w:rPr>
                <w:rFonts w:ascii="Times New Roman" w:hAnsi="Times New Roman" w:cs="Times New Roman"/>
                <w:sz w:val="24"/>
                <w:szCs w:val="24"/>
              </w:rPr>
              <w:t xml:space="preserve"> pages</w:t>
            </w:r>
            <w:r w:rsidR="00175D9C">
              <w:rPr>
                <w:rFonts w:ascii="Times New Roman" w:hAnsi="Times New Roman" w:cs="Times New Roman"/>
                <w:sz w:val="24"/>
                <w:szCs w:val="24"/>
              </w:rPr>
              <w:t>.</w:t>
            </w:r>
          </w:p>
          <w:p w:rsidR="00175D9C" w:rsidRPr="00BC5772" w:rsidRDefault="00175D9C" w:rsidP="004B1E17">
            <w:pPr>
              <w:ind w:left="463" w:hanging="463"/>
              <w:rPr>
                <w:rFonts w:ascii="Times New Roman" w:hAnsi="Times New Roman" w:cs="Times New Roman"/>
                <w:sz w:val="24"/>
                <w:szCs w:val="24"/>
              </w:rPr>
            </w:pPr>
          </w:p>
        </w:tc>
      </w:tr>
      <w:tr w:rsidR="00BC5772" w:rsidRPr="00BC5772" w:rsidTr="00BC5772">
        <w:tc>
          <w:tcPr>
            <w:tcW w:w="5100" w:type="dxa"/>
          </w:tcPr>
          <w:p w:rsidR="00BC5772" w:rsidRPr="00BC5772" w:rsidRDefault="00BC5772" w:rsidP="00FC4C40">
            <w:pPr>
              <w:rPr>
                <w:rFonts w:ascii="Times New Roman" w:hAnsi="Times New Roman" w:cs="Times New Roman"/>
                <w:b/>
                <w:sz w:val="24"/>
                <w:szCs w:val="24"/>
                <w:lang w:val="lv-LV"/>
              </w:rPr>
            </w:pPr>
            <w:r w:rsidRPr="00BC5772">
              <w:rPr>
                <w:rFonts w:ascii="Times New Roman" w:hAnsi="Times New Roman" w:cs="Times New Roman"/>
                <w:b/>
                <w:sz w:val="24"/>
                <w:szCs w:val="24"/>
                <w:lang w:val="lv-LV"/>
              </w:rPr>
              <w:t>Pušu juridiskās adreses un bankas rekvizīti:</w:t>
            </w:r>
          </w:p>
          <w:p w:rsidR="00BC5772" w:rsidRPr="00BC5772" w:rsidRDefault="00BC5772" w:rsidP="00821917">
            <w:pPr>
              <w:rPr>
                <w:rFonts w:ascii="Times New Roman" w:hAnsi="Times New Roman" w:cs="Times New Roman"/>
                <w:sz w:val="24"/>
                <w:szCs w:val="24"/>
                <w:lang w:val="lv-LV"/>
              </w:rPr>
            </w:pPr>
          </w:p>
        </w:tc>
        <w:tc>
          <w:tcPr>
            <w:tcW w:w="4534" w:type="dxa"/>
          </w:tcPr>
          <w:p w:rsidR="00BC5772" w:rsidRPr="00BC5772" w:rsidRDefault="00BC5772" w:rsidP="004B1E17">
            <w:pPr>
              <w:rPr>
                <w:rFonts w:ascii="Times New Roman" w:hAnsi="Times New Roman" w:cs="Times New Roman"/>
                <w:b/>
                <w:sz w:val="24"/>
                <w:szCs w:val="24"/>
                <w:lang w:val="en"/>
              </w:rPr>
            </w:pPr>
            <w:r w:rsidRPr="00BC5772">
              <w:rPr>
                <w:rFonts w:ascii="Times New Roman" w:hAnsi="Times New Roman" w:cs="Times New Roman"/>
                <w:b/>
                <w:sz w:val="24"/>
                <w:szCs w:val="24"/>
                <w:lang w:val="en"/>
              </w:rPr>
              <w:t>Legal addresses of the Parties and bank details:</w:t>
            </w:r>
          </w:p>
          <w:p w:rsidR="00BC5772" w:rsidRPr="00BC5772" w:rsidRDefault="00BC5772" w:rsidP="004B1E17">
            <w:pPr>
              <w:rPr>
                <w:rFonts w:ascii="Times New Roman" w:hAnsi="Times New Roman" w:cs="Times New Roman"/>
                <w:b/>
                <w:sz w:val="24"/>
                <w:szCs w:val="24"/>
                <w:lang w:val="lv-LV"/>
              </w:rPr>
            </w:pPr>
          </w:p>
        </w:tc>
      </w:tr>
      <w:tr w:rsidR="00BC5772" w:rsidRPr="00BC5772" w:rsidTr="00BC5772">
        <w:tc>
          <w:tcPr>
            <w:tcW w:w="5100" w:type="dxa"/>
          </w:tcPr>
          <w:p w:rsidR="00BC5772" w:rsidRPr="00BC5772" w:rsidRDefault="00BC5772" w:rsidP="00FC4C40">
            <w:pPr>
              <w:rPr>
                <w:rFonts w:ascii="Times New Roman" w:hAnsi="Times New Roman" w:cs="Times New Roman"/>
                <w:b/>
                <w:sz w:val="24"/>
                <w:szCs w:val="24"/>
                <w:lang w:val="lv-LV"/>
              </w:rPr>
            </w:pPr>
            <w:r w:rsidRPr="00BC5772">
              <w:rPr>
                <w:rFonts w:ascii="Times New Roman" w:hAnsi="Times New Roman" w:cs="Times New Roman"/>
                <w:b/>
                <w:sz w:val="24"/>
                <w:szCs w:val="24"/>
                <w:lang w:val="lv-LV"/>
              </w:rPr>
              <w:t>Akciju sabiedrība "Conexus Baltic Grid"</w:t>
            </w:r>
            <w:r w:rsidRPr="00BC5772">
              <w:rPr>
                <w:rFonts w:ascii="Times New Roman" w:hAnsi="Times New Roman" w:cs="Times New Roman"/>
                <w:b/>
                <w:sz w:val="24"/>
                <w:szCs w:val="24"/>
                <w:lang w:val="lv-LV"/>
              </w:rPr>
              <w:tab/>
            </w:r>
            <w:r w:rsidRPr="00BC5772">
              <w:rPr>
                <w:rFonts w:ascii="Times New Roman" w:hAnsi="Times New Roman" w:cs="Times New Roman"/>
                <w:b/>
                <w:sz w:val="24"/>
                <w:szCs w:val="24"/>
                <w:lang w:val="lv-LV"/>
              </w:rPr>
              <w:tab/>
            </w:r>
            <w:r w:rsidRPr="00BC5772">
              <w:rPr>
                <w:rFonts w:ascii="Times New Roman" w:hAnsi="Times New Roman" w:cs="Times New Roman"/>
                <w:b/>
                <w:sz w:val="24"/>
                <w:szCs w:val="24"/>
                <w:lang w:val="lv-LV"/>
              </w:rPr>
              <w:tab/>
            </w:r>
          </w:p>
          <w:p w:rsidR="00BC5772" w:rsidRPr="00BC5772" w:rsidRDefault="00BC5772" w:rsidP="00821917">
            <w:pPr>
              <w:rPr>
                <w:rFonts w:ascii="Times New Roman" w:hAnsi="Times New Roman" w:cs="Times New Roman"/>
                <w:sz w:val="24"/>
                <w:szCs w:val="24"/>
                <w:lang w:val="lv-LV"/>
              </w:rPr>
            </w:pPr>
            <w:r w:rsidRPr="00BC5772">
              <w:rPr>
                <w:rFonts w:ascii="Times New Roman" w:hAnsi="Times New Roman" w:cs="Times New Roman"/>
                <w:sz w:val="24"/>
                <w:szCs w:val="24"/>
                <w:lang w:val="lv-LV"/>
              </w:rPr>
              <w:t xml:space="preserve">Legal address / Juridiskā adrese Stigu iela 14, Rīga, LV-1021, Latvija </w:t>
            </w:r>
            <w:r w:rsidRPr="00BC5772">
              <w:rPr>
                <w:rFonts w:ascii="Times New Roman" w:hAnsi="Times New Roman" w:cs="Times New Roman"/>
                <w:sz w:val="24"/>
                <w:szCs w:val="24"/>
                <w:lang w:val="lv-LV"/>
              </w:rPr>
              <w:tab/>
            </w:r>
            <w:r w:rsidRPr="00BC5772">
              <w:rPr>
                <w:rFonts w:ascii="Times New Roman" w:hAnsi="Times New Roman" w:cs="Times New Roman"/>
                <w:sz w:val="24"/>
                <w:szCs w:val="24"/>
                <w:lang w:val="lv-LV"/>
              </w:rPr>
              <w:tab/>
            </w:r>
            <w:r w:rsidRPr="00BC5772">
              <w:rPr>
                <w:rFonts w:ascii="Times New Roman" w:hAnsi="Times New Roman" w:cs="Times New Roman"/>
                <w:sz w:val="24"/>
                <w:szCs w:val="24"/>
                <w:lang w:val="lv-LV"/>
              </w:rPr>
              <w:tab/>
            </w:r>
          </w:p>
          <w:p w:rsidR="00BC5772" w:rsidRPr="00BC5772" w:rsidRDefault="00BC5772" w:rsidP="004B1E17">
            <w:pPr>
              <w:rPr>
                <w:rFonts w:ascii="Times New Roman" w:hAnsi="Times New Roman" w:cs="Times New Roman"/>
                <w:sz w:val="24"/>
                <w:szCs w:val="24"/>
                <w:lang w:val="lv-LV"/>
              </w:rPr>
            </w:pPr>
            <w:r w:rsidRPr="00BC5772">
              <w:rPr>
                <w:rFonts w:ascii="Times New Roman" w:hAnsi="Times New Roman" w:cs="Times New Roman"/>
                <w:sz w:val="24"/>
                <w:szCs w:val="24"/>
                <w:lang w:val="lv-LV"/>
              </w:rPr>
              <w:t>Registration No./Reģistrācijas Nr. 40203041605</w:t>
            </w:r>
            <w:r w:rsidRPr="00BC5772">
              <w:rPr>
                <w:rFonts w:ascii="Times New Roman" w:hAnsi="Times New Roman" w:cs="Times New Roman"/>
                <w:sz w:val="24"/>
                <w:szCs w:val="24"/>
                <w:lang w:val="lv-LV"/>
              </w:rPr>
              <w:tab/>
            </w:r>
          </w:p>
          <w:p w:rsidR="00BC5772" w:rsidRPr="00BC5772" w:rsidRDefault="00BC5772" w:rsidP="004B1E17">
            <w:pPr>
              <w:rPr>
                <w:rFonts w:ascii="Times New Roman" w:hAnsi="Times New Roman" w:cs="Times New Roman"/>
                <w:sz w:val="24"/>
                <w:szCs w:val="24"/>
                <w:lang w:val="lv-LV"/>
              </w:rPr>
            </w:pPr>
            <w:r w:rsidRPr="00BC5772">
              <w:rPr>
                <w:rFonts w:ascii="Times New Roman" w:hAnsi="Times New Roman" w:cs="Times New Roman"/>
                <w:sz w:val="24"/>
                <w:szCs w:val="24"/>
                <w:lang w:val="lv-LV"/>
              </w:rPr>
              <w:t>VAT registration No. / PVN maksātāja Nr. LV40203041605</w:t>
            </w:r>
          </w:p>
          <w:p w:rsidR="00BC5772" w:rsidRPr="00BC5772" w:rsidRDefault="00BC5772" w:rsidP="004B1E17">
            <w:pPr>
              <w:rPr>
                <w:rFonts w:ascii="Times New Roman" w:hAnsi="Times New Roman" w:cs="Times New Roman"/>
                <w:sz w:val="24"/>
                <w:szCs w:val="24"/>
                <w:lang w:val="lv-LV"/>
              </w:rPr>
            </w:pPr>
            <w:r w:rsidRPr="00BC5772">
              <w:rPr>
                <w:rFonts w:ascii="Times New Roman" w:hAnsi="Times New Roman" w:cs="Times New Roman"/>
                <w:sz w:val="24"/>
                <w:szCs w:val="24"/>
                <w:lang w:val="lv-LV"/>
              </w:rPr>
              <w:t xml:space="preserve">Bank details / Bankas rekvizīti </w:t>
            </w:r>
          </w:p>
          <w:p w:rsidR="00BC5772" w:rsidRPr="00BC5772" w:rsidRDefault="00BC5772" w:rsidP="004B1E17">
            <w:pPr>
              <w:rPr>
                <w:rFonts w:ascii="Times New Roman" w:hAnsi="Times New Roman" w:cs="Times New Roman"/>
                <w:sz w:val="24"/>
                <w:szCs w:val="24"/>
                <w:lang w:val="lv-LV"/>
              </w:rPr>
            </w:pPr>
            <w:r w:rsidRPr="00BC5772">
              <w:rPr>
                <w:rFonts w:ascii="Times New Roman" w:hAnsi="Times New Roman" w:cs="Times New Roman"/>
                <w:sz w:val="24"/>
                <w:szCs w:val="24"/>
                <w:lang w:val="lv-LV"/>
              </w:rPr>
              <w:t>"Swedbank" AS, HABALV22, LV08HABA0551042978827</w:t>
            </w:r>
          </w:p>
          <w:p w:rsidR="00BC5772" w:rsidRPr="00BC5772" w:rsidRDefault="00BC5772" w:rsidP="009C18C3">
            <w:pPr>
              <w:rPr>
                <w:rFonts w:ascii="Times New Roman" w:hAnsi="Times New Roman" w:cs="Times New Roman"/>
                <w:sz w:val="24"/>
                <w:szCs w:val="24"/>
                <w:lang w:val="lv-LV"/>
              </w:rPr>
            </w:pPr>
            <w:r w:rsidRPr="00BC5772">
              <w:rPr>
                <w:rFonts w:ascii="Times New Roman" w:hAnsi="Times New Roman" w:cs="Times New Roman"/>
                <w:sz w:val="24"/>
                <w:szCs w:val="24"/>
                <w:lang w:val="lv-LV"/>
              </w:rPr>
              <w:t xml:space="preserve">E-mail / E-pasts: </w:t>
            </w:r>
            <w:hyperlink r:id="rId17" w:history="1">
              <w:r w:rsidRPr="00BC5772">
                <w:rPr>
                  <w:rStyle w:val="Hyperlink"/>
                  <w:rFonts w:ascii="Times New Roman" w:hAnsi="Times New Roman" w:cs="Times New Roman"/>
                  <w:sz w:val="24"/>
                  <w:szCs w:val="24"/>
                  <w:lang w:val="lv-LV"/>
                </w:rPr>
                <w:t>info@conexus.lv</w:t>
              </w:r>
            </w:hyperlink>
          </w:p>
          <w:p w:rsidR="00BC5772" w:rsidRPr="00BC5772" w:rsidRDefault="00BC5772" w:rsidP="00B72AF8">
            <w:pPr>
              <w:rPr>
                <w:rFonts w:ascii="Times New Roman" w:hAnsi="Times New Roman" w:cs="Times New Roman"/>
                <w:sz w:val="24"/>
                <w:szCs w:val="24"/>
                <w:lang w:val="lv-LV"/>
              </w:rPr>
            </w:pPr>
          </w:p>
          <w:p w:rsidR="00BC5772" w:rsidRPr="00BC5772" w:rsidRDefault="00BC5772" w:rsidP="003F669D">
            <w:pPr>
              <w:rPr>
                <w:rFonts w:ascii="Times New Roman" w:hAnsi="Times New Roman" w:cs="Times New Roman"/>
                <w:sz w:val="24"/>
                <w:szCs w:val="24"/>
                <w:lang w:val="lv-LV"/>
              </w:rPr>
            </w:pPr>
            <w:r w:rsidRPr="00BC5772">
              <w:rPr>
                <w:rFonts w:ascii="Times New Roman" w:hAnsi="Times New Roman" w:cs="Times New Roman"/>
                <w:sz w:val="24"/>
                <w:szCs w:val="24"/>
                <w:lang w:val="lv-LV"/>
              </w:rPr>
              <w:t>____________________ Chairman of the Board/Valdes priekšsēdētājs</w:t>
            </w:r>
          </w:p>
          <w:p w:rsidR="00BC5772" w:rsidRPr="00BC5772" w:rsidRDefault="00BC5772" w:rsidP="00AC4659">
            <w:pPr>
              <w:rPr>
                <w:rFonts w:ascii="Times New Roman" w:hAnsi="Times New Roman" w:cs="Times New Roman"/>
                <w:sz w:val="24"/>
                <w:szCs w:val="24"/>
                <w:lang w:val="lv-LV"/>
              </w:rPr>
            </w:pPr>
            <w:r w:rsidRPr="00BC5772">
              <w:rPr>
                <w:rFonts w:ascii="Times New Roman" w:hAnsi="Times New Roman" w:cs="Times New Roman"/>
                <w:sz w:val="24"/>
                <w:szCs w:val="24"/>
                <w:lang w:val="lv-LV"/>
              </w:rPr>
              <w:t>____________________ Member of the Board / Valdes loceklis</w:t>
            </w:r>
          </w:p>
        </w:tc>
        <w:tc>
          <w:tcPr>
            <w:tcW w:w="4534" w:type="dxa"/>
          </w:tcPr>
          <w:p w:rsidR="00BC5772" w:rsidRPr="00BC5772" w:rsidRDefault="00BC5772" w:rsidP="007563D7">
            <w:pPr>
              <w:rPr>
                <w:rFonts w:ascii="Times New Roman" w:hAnsi="Times New Roman" w:cs="Times New Roman"/>
                <w:sz w:val="24"/>
                <w:szCs w:val="24"/>
                <w:lang w:val="lv-LV"/>
              </w:rPr>
            </w:pPr>
            <w:r w:rsidRPr="00BC5772">
              <w:rPr>
                <w:rFonts w:ascii="Times New Roman" w:hAnsi="Times New Roman" w:cs="Times New Roman"/>
                <w:b/>
                <w:sz w:val="24"/>
                <w:szCs w:val="24"/>
                <w:lang w:val="lv-LV"/>
              </w:rPr>
              <w:t>Akciju sabiedrība "Conexus Baltic Grid"</w:t>
            </w:r>
            <w:r w:rsidRPr="00BC5772">
              <w:rPr>
                <w:rFonts w:ascii="Times New Roman" w:hAnsi="Times New Roman" w:cs="Times New Roman"/>
                <w:b/>
                <w:sz w:val="24"/>
                <w:szCs w:val="24"/>
                <w:lang w:val="lv-LV"/>
              </w:rPr>
              <w:tab/>
            </w:r>
          </w:p>
          <w:p w:rsidR="00BC5772" w:rsidRPr="00BC5772" w:rsidRDefault="00BC5772">
            <w:pPr>
              <w:rPr>
                <w:rFonts w:ascii="Times New Roman" w:hAnsi="Times New Roman" w:cs="Times New Roman"/>
                <w:sz w:val="24"/>
                <w:szCs w:val="24"/>
                <w:lang w:val="lv-LV"/>
              </w:rPr>
            </w:pPr>
            <w:r w:rsidRPr="00BC5772">
              <w:rPr>
                <w:rFonts w:ascii="Times New Roman" w:hAnsi="Times New Roman" w:cs="Times New Roman"/>
                <w:sz w:val="24"/>
                <w:szCs w:val="24"/>
                <w:lang w:val="lv-LV"/>
              </w:rPr>
              <w:t>Legal address / Juridiskā adrese:</w:t>
            </w:r>
            <w:r w:rsidRPr="00BC5772">
              <w:rPr>
                <w:rFonts w:ascii="Times New Roman" w:hAnsi="Times New Roman" w:cs="Times New Roman"/>
                <w:sz w:val="24"/>
                <w:szCs w:val="24"/>
                <w:lang w:val="lv-LV"/>
              </w:rPr>
              <w:tab/>
              <w:t xml:space="preserve">14 Stigu street, Rīga, LV-1021, Latvija </w:t>
            </w:r>
            <w:r w:rsidRPr="00BC5772">
              <w:rPr>
                <w:rFonts w:ascii="Times New Roman" w:hAnsi="Times New Roman" w:cs="Times New Roman"/>
                <w:sz w:val="24"/>
                <w:szCs w:val="24"/>
                <w:lang w:val="lv-LV"/>
              </w:rPr>
              <w:tab/>
            </w:r>
            <w:r w:rsidRPr="00BC5772">
              <w:rPr>
                <w:rFonts w:ascii="Times New Roman" w:hAnsi="Times New Roman" w:cs="Times New Roman"/>
                <w:sz w:val="24"/>
                <w:szCs w:val="24"/>
                <w:lang w:val="lv-LV"/>
              </w:rPr>
              <w:tab/>
            </w:r>
            <w:r w:rsidRPr="00BC5772">
              <w:rPr>
                <w:rFonts w:ascii="Times New Roman" w:hAnsi="Times New Roman" w:cs="Times New Roman"/>
                <w:sz w:val="24"/>
                <w:szCs w:val="24"/>
                <w:lang w:val="lv-LV"/>
              </w:rPr>
              <w:tab/>
            </w:r>
          </w:p>
          <w:p w:rsidR="00BC5772" w:rsidRPr="00BC5772" w:rsidRDefault="00BC5772">
            <w:pPr>
              <w:rPr>
                <w:rFonts w:ascii="Times New Roman" w:hAnsi="Times New Roman" w:cs="Times New Roman"/>
                <w:sz w:val="24"/>
                <w:szCs w:val="24"/>
                <w:lang w:val="lv-LV"/>
              </w:rPr>
            </w:pPr>
          </w:p>
          <w:p w:rsidR="00BC5772" w:rsidRPr="00BC5772" w:rsidRDefault="00BC5772">
            <w:pPr>
              <w:rPr>
                <w:rFonts w:ascii="Times New Roman" w:hAnsi="Times New Roman" w:cs="Times New Roman"/>
                <w:sz w:val="24"/>
                <w:szCs w:val="24"/>
                <w:lang w:val="lv-LV"/>
              </w:rPr>
            </w:pPr>
            <w:r w:rsidRPr="00BC5772">
              <w:rPr>
                <w:rFonts w:ascii="Times New Roman" w:hAnsi="Times New Roman" w:cs="Times New Roman"/>
                <w:sz w:val="24"/>
                <w:szCs w:val="24"/>
                <w:lang w:val="lv-LV"/>
              </w:rPr>
              <w:t xml:space="preserve">Reg. No. / Reģ. Nr. </w:t>
            </w:r>
          </w:p>
          <w:p w:rsidR="00BC5772" w:rsidRPr="00BC5772" w:rsidRDefault="00BC5772">
            <w:pPr>
              <w:rPr>
                <w:rFonts w:ascii="Times New Roman" w:hAnsi="Times New Roman" w:cs="Times New Roman"/>
                <w:sz w:val="24"/>
                <w:szCs w:val="24"/>
                <w:lang w:val="lv-LV"/>
              </w:rPr>
            </w:pPr>
            <w:r w:rsidRPr="00BC5772">
              <w:rPr>
                <w:rFonts w:ascii="Times New Roman" w:hAnsi="Times New Roman" w:cs="Times New Roman"/>
                <w:sz w:val="24"/>
                <w:szCs w:val="24"/>
                <w:lang w:val="lv-LV"/>
              </w:rPr>
              <w:t xml:space="preserve">VAT registration No./PVN maksātāja Nr. 3Bank details / Bankas rekvizīti </w:t>
            </w:r>
          </w:p>
          <w:p w:rsidR="00BC5772" w:rsidRPr="00BC5772" w:rsidRDefault="00BC5772">
            <w:pPr>
              <w:rPr>
                <w:rFonts w:ascii="Times New Roman" w:hAnsi="Times New Roman" w:cs="Times New Roman"/>
                <w:sz w:val="24"/>
                <w:szCs w:val="24"/>
                <w:lang w:val="lv-LV"/>
              </w:rPr>
            </w:pPr>
          </w:p>
          <w:p w:rsidR="00BC5772" w:rsidRPr="00BC5772" w:rsidRDefault="00BC5772">
            <w:pPr>
              <w:rPr>
                <w:rFonts w:ascii="Times New Roman" w:hAnsi="Times New Roman" w:cs="Times New Roman"/>
                <w:sz w:val="24"/>
                <w:szCs w:val="24"/>
                <w:lang w:val="lv-LV"/>
              </w:rPr>
            </w:pPr>
            <w:r w:rsidRPr="00BC5772">
              <w:rPr>
                <w:rFonts w:ascii="Times New Roman" w:hAnsi="Times New Roman" w:cs="Times New Roman"/>
                <w:sz w:val="24"/>
                <w:szCs w:val="24"/>
                <w:lang w:val="lv-LV"/>
              </w:rPr>
              <w:t xml:space="preserve">E-mail / E-pasts: </w:t>
            </w:r>
          </w:p>
          <w:p w:rsidR="00BC5772" w:rsidRPr="00BC5772" w:rsidRDefault="00BC5772">
            <w:pPr>
              <w:rPr>
                <w:rFonts w:ascii="Times New Roman" w:hAnsi="Times New Roman" w:cs="Times New Roman"/>
                <w:b/>
                <w:sz w:val="24"/>
                <w:szCs w:val="24"/>
                <w:lang w:val="lv-LV"/>
              </w:rPr>
            </w:pPr>
          </w:p>
          <w:p w:rsidR="00BC5772" w:rsidRPr="00BC5772" w:rsidRDefault="00BC5772">
            <w:pPr>
              <w:rPr>
                <w:rFonts w:ascii="Times New Roman" w:hAnsi="Times New Roman" w:cs="Times New Roman"/>
                <w:b/>
                <w:sz w:val="24"/>
                <w:szCs w:val="24"/>
                <w:lang w:val="lv-LV"/>
              </w:rPr>
            </w:pPr>
          </w:p>
          <w:p w:rsidR="00BC5772" w:rsidRPr="00BC5772" w:rsidRDefault="00BC5772">
            <w:pPr>
              <w:rPr>
                <w:rFonts w:ascii="Times New Roman" w:hAnsi="Times New Roman" w:cs="Times New Roman"/>
                <w:sz w:val="24"/>
                <w:szCs w:val="24"/>
                <w:lang w:val="lv-LV"/>
              </w:rPr>
            </w:pPr>
            <w:r w:rsidRPr="00BC5772">
              <w:rPr>
                <w:rFonts w:ascii="Times New Roman" w:hAnsi="Times New Roman" w:cs="Times New Roman"/>
                <w:sz w:val="24"/>
                <w:szCs w:val="24"/>
                <w:lang w:val="lv-LV"/>
              </w:rPr>
              <w:t>(signature/paraksts)</w:t>
            </w:r>
          </w:p>
          <w:p w:rsidR="00BC5772" w:rsidRPr="00BC5772" w:rsidRDefault="00BC5772">
            <w:pPr>
              <w:rPr>
                <w:rFonts w:ascii="Times New Roman" w:hAnsi="Times New Roman" w:cs="Times New Roman"/>
                <w:sz w:val="24"/>
                <w:szCs w:val="24"/>
                <w:lang w:val="lv-LV"/>
              </w:rPr>
            </w:pPr>
          </w:p>
        </w:tc>
      </w:tr>
    </w:tbl>
    <w:p w:rsidR="00BC5772" w:rsidRPr="00BC5772" w:rsidRDefault="00BC5772" w:rsidP="00FC4C40">
      <w:pPr>
        <w:rPr>
          <w:rFonts w:ascii="Times New Roman" w:hAnsi="Times New Roman" w:cs="Times New Roman"/>
          <w:sz w:val="24"/>
          <w:szCs w:val="24"/>
        </w:rPr>
      </w:pPr>
    </w:p>
    <w:sectPr w:rsidR="00BC5772" w:rsidRPr="00BC5772" w:rsidSect="00C74D9A">
      <w:footerReference w:type="default" r:id="rId18"/>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474" w:rsidRDefault="00927474" w:rsidP="008410D8">
      <w:pPr>
        <w:spacing w:after="0" w:line="240" w:lineRule="auto"/>
      </w:pPr>
      <w:r>
        <w:separator/>
      </w:r>
    </w:p>
  </w:endnote>
  <w:endnote w:type="continuationSeparator" w:id="0">
    <w:p w:rsidR="00927474" w:rsidRDefault="00927474" w:rsidP="0084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272183"/>
      <w:docPartObj>
        <w:docPartGallery w:val="Page Numbers (Bottom of Page)"/>
        <w:docPartUnique/>
      </w:docPartObj>
    </w:sdtPr>
    <w:sdtEndPr>
      <w:rPr>
        <w:noProof/>
      </w:rPr>
    </w:sdtEndPr>
    <w:sdtContent>
      <w:p w:rsidR="00B345F7" w:rsidRDefault="00B345F7">
        <w:pPr>
          <w:pStyle w:val="Footer"/>
          <w:jc w:val="right"/>
        </w:pPr>
        <w:r>
          <w:fldChar w:fldCharType="begin"/>
        </w:r>
        <w:r>
          <w:instrText xml:space="preserve"> PAGE   \* MERGEFORMAT </w:instrText>
        </w:r>
        <w:r>
          <w:fldChar w:fldCharType="separate"/>
        </w:r>
        <w:r w:rsidR="00023252">
          <w:rPr>
            <w:noProof/>
          </w:rPr>
          <w:t>2</w:t>
        </w:r>
        <w:r>
          <w:rPr>
            <w:noProof/>
          </w:rPr>
          <w:fldChar w:fldCharType="end"/>
        </w:r>
      </w:p>
    </w:sdtContent>
  </w:sdt>
  <w:p w:rsidR="00B345F7" w:rsidRDefault="00B34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474" w:rsidRDefault="00927474" w:rsidP="008410D8">
      <w:pPr>
        <w:spacing w:after="0" w:line="240" w:lineRule="auto"/>
      </w:pPr>
      <w:r>
        <w:separator/>
      </w:r>
    </w:p>
  </w:footnote>
  <w:footnote w:type="continuationSeparator" w:id="0">
    <w:p w:rsidR="00927474" w:rsidRDefault="00927474" w:rsidP="00841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3AD"/>
    <w:multiLevelType w:val="multilevel"/>
    <w:tmpl w:val="D85864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5F76FD"/>
    <w:multiLevelType w:val="hybridMultilevel"/>
    <w:tmpl w:val="6088B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66AEB"/>
    <w:multiLevelType w:val="multilevel"/>
    <w:tmpl w:val="CC78A02A"/>
    <w:lvl w:ilvl="0">
      <w:start w:val="11"/>
      <w:numFmt w:val="decimal"/>
      <w:lvlText w:val="%1."/>
      <w:lvlJc w:val="left"/>
      <w:pPr>
        <w:ind w:left="480" w:hanging="480"/>
      </w:pPr>
      <w:rPr>
        <w:rFonts w:hint="default"/>
      </w:rPr>
    </w:lvl>
    <w:lvl w:ilvl="1">
      <w:start w:val="1"/>
      <w:numFmt w:val="decimal"/>
      <w:lvlText w:val="%1.%2."/>
      <w:lvlJc w:val="left"/>
      <w:pPr>
        <w:ind w:left="518" w:hanging="480"/>
      </w:pPr>
      <w:rPr>
        <w:rFonts w:hint="default"/>
        <w:b w:val="0"/>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3" w15:restartNumberingAfterBreak="0">
    <w:nsid w:val="0B334D7E"/>
    <w:multiLevelType w:val="multilevel"/>
    <w:tmpl w:val="3A2ACC9E"/>
    <w:lvl w:ilvl="0">
      <w:start w:val="10"/>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2C36E9"/>
    <w:multiLevelType w:val="multilevel"/>
    <w:tmpl w:val="2BE67FDC"/>
    <w:lvl w:ilvl="0">
      <w:start w:val="1"/>
      <w:numFmt w:val="decimal"/>
      <w:lvlText w:val="%1."/>
      <w:lvlJc w:val="left"/>
      <w:pPr>
        <w:tabs>
          <w:tab w:val="num" w:pos="644"/>
        </w:tabs>
        <w:ind w:left="644" w:hanging="360"/>
      </w:pPr>
      <w:rPr>
        <w:rFonts w:hint="default"/>
        <w:b/>
        <w:sz w:val="24"/>
        <w:szCs w:val="24"/>
      </w:rPr>
    </w:lvl>
    <w:lvl w:ilvl="1">
      <w:start w:val="1"/>
      <w:numFmt w:val="decimal"/>
      <w:isLgl/>
      <w:lvlText w:val="%1.%2."/>
      <w:lvlJc w:val="left"/>
      <w:pPr>
        <w:tabs>
          <w:tab w:val="num" w:pos="720"/>
        </w:tabs>
        <w:ind w:left="720" w:hanging="360"/>
      </w:pPr>
      <w:rPr>
        <w:rFonts w:ascii="Times New Roman" w:hAnsi="Times New Roman" w:cs="Times New Roman"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DFD57AB"/>
    <w:multiLevelType w:val="multilevel"/>
    <w:tmpl w:val="628ADA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5B3280"/>
    <w:multiLevelType w:val="hybridMultilevel"/>
    <w:tmpl w:val="C89CC156"/>
    <w:lvl w:ilvl="0" w:tplc="EA2883A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259D6"/>
    <w:multiLevelType w:val="multilevel"/>
    <w:tmpl w:val="E7DCA688"/>
    <w:lvl w:ilvl="0">
      <w:start w:val="1"/>
      <w:numFmt w:val="decimal"/>
      <w:lvlText w:val="%1."/>
      <w:lvlJc w:val="left"/>
      <w:pPr>
        <w:tabs>
          <w:tab w:val="num" w:pos="644"/>
        </w:tabs>
        <w:ind w:left="644" w:hanging="360"/>
      </w:pPr>
      <w:rPr>
        <w:rFonts w:hint="default"/>
        <w:b/>
        <w:sz w:val="24"/>
        <w:szCs w:val="24"/>
      </w:rPr>
    </w:lvl>
    <w:lvl w:ilvl="1">
      <w:start w:val="1"/>
      <w:numFmt w:val="decimal"/>
      <w:isLgl/>
      <w:lvlText w:val="%1.%2."/>
      <w:lvlJc w:val="left"/>
      <w:pPr>
        <w:tabs>
          <w:tab w:val="num" w:pos="927"/>
        </w:tabs>
        <w:ind w:left="927" w:hanging="360"/>
      </w:pPr>
      <w:rPr>
        <w:rFonts w:ascii="Times New Roman" w:hAnsi="Times New Roman" w:cs="Times New Roman"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3777212"/>
    <w:multiLevelType w:val="multilevel"/>
    <w:tmpl w:val="CFCA1CD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EF50A9"/>
    <w:multiLevelType w:val="multilevel"/>
    <w:tmpl w:val="92E6F4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072ED7"/>
    <w:multiLevelType w:val="multilevel"/>
    <w:tmpl w:val="5678D3C2"/>
    <w:lvl w:ilvl="0">
      <w:start w:val="8"/>
      <w:numFmt w:val="upperRoman"/>
      <w:lvlText w:val="%1."/>
      <w:lvlJc w:val="left"/>
      <w:pPr>
        <w:ind w:left="1080" w:hanging="72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411121"/>
    <w:multiLevelType w:val="hybridMultilevel"/>
    <w:tmpl w:val="19981DEA"/>
    <w:lvl w:ilvl="0" w:tplc="10087FCC">
      <w:start w:val="2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71DB0"/>
    <w:multiLevelType w:val="multilevel"/>
    <w:tmpl w:val="4016DD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0D2421"/>
    <w:multiLevelType w:val="multilevel"/>
    <w:tmpl w:val="867CC2A2"/>
    <w:lvl w:ilvl="0">
      <w:start w:val="1"/>
      <w:numFmt w:val="decimal"/>
      <w:pStyle w:val="Krievuvirsraksti"/>
      <w:isLgl/>
      <w:lvlText w:val="%1."/>
      <w:lvlJc w:val="left"/>
      <w:pPr>
        <w:tabs>
          <w:tab w:val="num" w:pos="480"/>
        </w:tabs>
        <w:ind w:left="480" w:hanging="480"/>
      </w:pPr>
      <w:rPr>
        <w:rFonts w:ascii="Times New Roman" w:hAnsi="Times New Roman" w:cs="Times New Roman" w:hint="default"/>
        <w:b w:val="0"/>
        <w:i w:val="0"/>
        <w:sz w:val="24"/>
        <w:szCs w:val="24"/>
      </w:rPr>
    </w:lvl>
    <w:lvl w:ilvl="1">
      <w:start w:val="1"/>
      <w:numFmt w:val="decimal"/>
      <w:pStyle w:val="Krievu-apakspunkti"/>
      <w:isLgl/>
      <w:lvlText w:val="%1.%2."/>
      <w:lvlJc w:val="left"/>
      <w:pPr>
        <w:tabs>
          <w:tab w:val="num" w:pos="482"/>
        </w:tabs>
        <w:ind w:left="480" w:hanging="48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396AFF"/>
    <w:multiLevelType w:val="hybridMultilevel"/>
    <w:tmpl w:val="00225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67088"/>
    <w:multiLevelType w:val="hybridMultilevel"/>
    <w:tmpl w:val="A51E128A"/>
    <w:lvl w:ilvl="0" w:tplc="0409000F">
      <w:start w:val="1"/>
      <w:numFmt w:val="decimal"/>
      <w:lvlText w:val="%1."/>
      <w:lvlJc w:val="left"/>
      <w:pPr>
        <w:tabs>
          <w:tab w:val="num" w:pos="502"/>
        </w:tabs>
        <w:ind w:left="502" w:hanging="360"/>
      </w:pPr>
    </w:lvl>
    <w:lvl w:ilvl="1" w:tplc="CFF478AE">
      <w:start w:val="2"/>
      <w:numFmt w:val="bullet"/>
      <w:lvlText w:val="-"/>
      <w:lvlJc w:val="left"/>
      <w:pPr>
        <w:tabs>
          <w:tab w:val="num" w:pos="1800"/>
        </w:tabs>
        <w:ind w:left="1800" w:hanging="72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2F01AB"/>
    <w:multiLevelType w:val="multilevel"/>
    <w:tmpl w:val="924AB2B0"/>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7" w15:restartNumberingAfterBreak="0">
    <w:nsid w:val="3DD420D9"/>
    <w:multiLevelType w:val="multilevel"/>
    <w:tmpl w:val="BD9822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626E10"/>
    <w:multiLevelType w:val="multilevel"/>
    <w:tmpl w:val="1B6658E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9" w15:restartNumberingAfterBreak="0">
    <w:nsid w:val="4F3971B4"/>
    <w:multiLevelType w:val="multilevel"/>
    <w:tmpl w:val="CBC4B0CA"/>
    <w:lvl w:ilvl="0">
      <w:start w:val="1"/>
      <w:numFmt w:val="decimal"/>
      <w:lvlText w:val="%1."/>
      <w:lvlJc w:val="left"/>
      <w:pPr>
        <w:tabs>
          <w:tab w:val="num" w:pos="786"/>
        </w:tabs>
        <w:ind w:left="786" w:hanging="360"/>
      </w:pPr>
      <w:rPr>
        <w:rFonts w:hint="default"/>
        <w:b/>
        <w:sz w:val="24"/>
        <w:szCs w:val="24"/>
      </w:rPr>
    </w:lvl>
    <w:lvl w:ilvl="1">
      <w:start w:val="1"/>
      <w:numFmt w:val="decimal"/>
      <w:isLgl/>
      <w:lvlText w:val="%1.%2."/>
      <w:lvlJc w:val="left"/>
      <w:pPr>
        <w:tabs>
          <w:tab w:val="num" w:pos="720"/>
        </w:tabs>
        <w:ind w:left="720" w:hanging="360"/>
      </w:pPr>
      <w:rPr>
        <w:rFonts w:ascii="Times New Roman" w:hAnsi="Times New Roman" w:cs="Times New Roman" w:hint="default"/>
        <w:b w:val="0"/>
        <w:color w:val="000000" w:themeColor="text1"/>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50051261"/>
    <w:multiLevelType w:val="multilevel"/>
    <w:tmpl w:val="1A906668"/>
    <w:lvl w:ilvl="0">
      <w:start w:val="12"/>
      <w:numFmt w:val="decimal"/>
      <w:lvlText w:val="%1."/>
      <w:lvlJc w:val="left"/>
      <w:pPr>
        <w:ind w:left="480" w:hanging="480"/>
      </w:pPr>
      <w:rPr>
        <w:rFonts w:eastAsia="Times New Roman" w:hint="default"/>
        <w:b/>
        <w:sz w:val="24"/>
      </w:rPr>
    </w:lvl>
    <w:lvl w:ilvl="1">
      <w:start w:val="1"/>
      <w:numFmt w:val="decimal"/>
      <w:lvlText w:val="%1.%2."/>
      <w:lvlJc w:val="left"/>
      <w:pPr>
        <w:ind w:left="621" w:hanging="480"/>
      </w:pPr>
      <w:rPr>
        <w:rFonts w:eastAsia="Times New Roman" w:hint="default"/>
        <w:b w:val="0"/>
        <w:sz w:val="24"/>
      </w:rPr>
    </w:lvl>
    <w:lvl w:ilvl="2">
      <w:start w:val="1"/>
      <w:numFmt w:val="decimal"/>
      <w:lvlText w:val="%1.%2.%3."/>
      <w:lvlJc w:val="left"/>
      <w:pPr>
        <w:ind w:left="796" w:hanging="720"/>
      </w:pPr>
      <w:rPr>
        <w:rFonts w:eastAsia="Times New Roman" w:hint="default"/>
        <w:b w:val="0"/>
        <w:sz w:val="24"/>
      </w:rPr>
    </w:lvl>
    <w:lvl w:ilvl="3">
      <w:start w:val="1"/>
      <w:numFmt w:val="decimal"/>
      <w:lvlText w:val="%1.%2.%3.%4."/>
      <w:lvlJc w:val="left"/>
      <w:pPr>
        <w:ind w:left="834" w:hanging="720"/>
      </w:pPr>
      <w:rPr>
        <w:rFonts w:eastAsia="Times New Roman" w:hint="default"/>
        <w:b w:val="0"/>
        <w:sz w:val="24"/>
      </w:rPr>
    </w:lvl>
    <w:lvl w:ilvl="4">
      <w:start w:val="1"/>
      <w:numFmt w:val="decimal"/>
      <w:lvlText w:val="%1.%2.%3.%4.%5."/>
      <w:lvlJc w:val="left"/>
      <w:pPr>
        <w:ind w:left="1232" w:hanging="1080"/>
      </w:pPr>
      <w:rPr>
        <w:rFonts w:eastAsia="Times New Roman" w:hint="default"/>
        <w:b w:val="0"/>
        <w:sz w:val="24"/>
      </w:rPr>
    </w:lvl>
    <w:lvl w:ilvl="5">
      <w:start w:val="1"/>
      <w:numFmt w:val="decimal"/>
      <w:lvlText w:val="%1.%2.%3.%4.%5.%6."/>
      <w:lvlJc w:val="left"/>
      <w:pPr>
        <w:ind w:left="1270" w:hanging="1080"/>
      </w:pPr>
      <w:rPr>
        <w:rFonts w:eastAsia="Times New Roman" w:hint="default"/>
        <w:b w:val="0"/>
        <w:sz w:val="24"/>
      </w:rPr>
    </w:lvl>
    <w:lvl w:ilvl="6">
      <w:start w:val="1"/>
      <w:numFmt w:val="decimal"/>
      <w:lvlText w:val="%1.%2.%3.%4.%5.%6.%7."/>
      <w:lvlJc w:val="left"/>
      <w:pPr>
        <w:ind w:left="1668" w:hanging="1440"/>
      </w:pPr>
      <w:rPr>
        <w:rFonts w:eastAsia="Times New Roman" w:hint="default"/>
        <w:b w:val="0"/>
        <w:sz w:val="24"/>
      </w:rPr>
    </w:lvl>
    <w:lvl w:ilvl="7">
      <w:start w:val="1"/>
      <w:numFmt w:val="decimal"/>
      <w:lvlText w:val="%1.%2.%3.%4.%5.%6.%7.%8."/>
      <w:lvlJc w:val="left"/>
      <w:pPr>
        <w:ind w:left="1706" w:hanging="1440"/>
      </w:pPr>
      <w:rPr>
        <w:rFonts w:eastAsia="Times New Roman" w:hint="default"/>
        <w:b w:val="0"/>
        <w:sz w:val="24"/>
      </w:rPr>
    </w:lvl>
    <w:lvl w:ilvl="8">
      <w:start w:val="1"/>
      <w:numFmt w:val="decimal"/>
      <w:lvlText w:val="%1.%2.%3.%4.%5.%6.%7.%8.%9."/>
      <w:lvlJc w:val="left"/>
      <w:pPr>
        <w:ind w:left="2104" w:hanging="1800"/>
      </w:pPr>
      <w:rPr>
        <w:rFonts w:eastAsia="Times New Roman" w:hint="default"/>
        <w:b w:val="0"/>
        <w:sz w:val="24"/>
      </w:rPr>
    </w:lvl>
  </w:abstractNum>
  <w:abstractNum w:abstractNumId="21" w15:restartNumberingAfterBreak="0">
    <w:nsid w:val="50B168D5"/>
    <w:multiLevelType w:val="multilevel"/>
    <w:tmpl w:val="0A94329A"/>
    <w:lvl w:ilvl="0">
      <w:start w:val="5"/>
      <w:numFmt w:val="decimal"/>
      <w:lvlText w:val="%1."/>
      <w:lvlJc w:val="left"/>
      <w:pPr>
        <w:ind w:left="360" w:hanging="360"/>
      </w:pPr>
      <w:rPr>
        <w:rFonts w:hint="default"/>
      </w:rPr>
    </w:lvl>
    <w:lvl w:ilvl="1">
      <w:start w:val="1"/>
      <w:numFmt w:val="decimal"/>
      <w:lvlText w:val="%1.%2."/>
      <w:lvlJc w:val="left"/>
      <w:pPr>
        <w:ind w:left="681" w:hanging="36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22" w15:restartNumberingAfterBreak="0">
    <w:nsid w:val="5215239A"/>
    <w:multiLevelType w:val="hybridMultilevel"/>
    <w:tmpl w:val="7220DA5C"/>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519617D"/>
    <w:multiLevelType w:val="hybridMultilevel"/>
    <w:tmpl w:val="E6C0E236"/>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A766F"/>
    <w:multiLevelType w:val="hybridMultilevel"/>
    <w:tmpl w:val="657261E4"/>
    <w:lvl w:ilvl="0" w:tplc="FCB8E21E">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BA4393"/>
    <w:multiLevelType w:val="hybridMultilevel"/>
    <w:tmpl w:val="24321686"/>
    <w:lvl w:ilvl="0" w:tplc="32F0A5BC">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C52080"/>
    <w:multiLevelType w:val="multilevel"/>
    <w:tmpl w:val="B642A6D0"/>
    <w:lvl w:ilvl="0">
      <w:start w:val="1"/>
      <w:numFmt w:val="decimal"/>
      <w:pStyle w:val="LG-paligiekartas1"/>
      <w:lvlText w:val="%1."/>
      <w:lvlJc w:val="left"/>
      <w:pPr>
        <w:tabs>
          <w:tab w:val="num" w:pos="360"/>
        </w:tabs>
        <w:ind w:left="360" w:hanging="360"/>
      </w:pPr>
      <w:rPr>
        <w:rFonts w:cs="Times New Roman" w:hint="default"/>
      </w:rPr>
    </w:lvl>
    <w:lvl w:ilvl="1">
      <w:start w:val="1"/>
      <w:numFmt w:val="decimal"/>
      <w:pStyle w:val="LG-paligiekartas2"/>
      <w:lvlText w:val="%1.%2."/>
      <w:lvlJc w:val="left"/>
      <w:pPr>
        <w:tabs>
          <w:tab w:val="num" w:pos="720"/>
        </w:tabs>
        <w:ind w:left="357" w:hanging="357"/>
      </w:pPr>
      <w:rPr>
        <w:rFonts w:cs="Times New Roman" w:hint="default"/>
      </w:rPr>
    </w:lvl>
    <w:lvl w:ilvl="2">
      <w:start w:val="1"/>
      <w:numFmt w:val="decimal"/>
      <w:pStyle w:val="LG-paligiekartas3"/>
      <w:lvlText w:val="%1.%2.%3."/>
      <w:lvlJc w:val="left"/>
      <w:pPr>
        <w:tabs>
          <w:tab w:val="num" w:pos="1080"/>
        </w:tabs>
        <w:ind w:left="737" w:hanging="73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652344FF"/>
    <w:multiLevelType w:val="multilevel"/>
    <w:tmpl w:val="7CAC3A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CB3FB7"/>
    <w:multiLevelType w:val="multilevel"/>
    <w:tmpl w:val="AC420B0A"/>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29" w15:restartNumberingAfterBreak="0">
    <w:nsid w:val="6CF12C33"/>
    <w:multiLevelType w:val="multilevel"/>
    <w:tmpl w:val="07D6FF64"/>
    <w:lvl w:ilvl="0">
      <w:start w:val="2"/>
      <w:numFmt w:val="decimal"/>
      <w:lvlText w:val="%1."/>
      <w:lvlJc w:val="left"/>
      <w:pPr>
        <w:ind w:left="360" w:hanging="360"/>
      </w:pPr>
      <w:rPr>
        <w:rFonts w:ascii="Times New Roman" w:hAnsi="Times New Roman" w:cs="Times New Roman" w:hint="default"/>
        <w:i w:val="0"/>
        <w:sz w:val="24"/>
        <w:szCs w:val="24"/>
      </w:rPr>
    </w:lvl>
    <w:lvl w:ilvl="1">
      <w:start w:val="3"/>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0" w15:restartNumberingAfterBreak="0">
    <w:nsid w:val="6D900CAE"/>
    <w:multiLevelType w:val="hybridMultilevel"/>
    <w:tmpl w:val="F8D48720"/>
    <w:lvl w:ilvl="0" w:tplc="0409000F">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C0DE4"/>
    <w:multiLevelType w:val="multilevel"/>
    <w:tmpl w:val="D48200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1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844AAD"/>
    <w:multiLevelType w:val="multilevel"/>
    <w:tmpl w:val="361C35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9B2C8C"/>
    <w:multiLevelType w:val="multilevel"/>
    <w:tmpl w:val="A0428A76"/>
    <w:lvl w:ilvl="0">
      <w:start w:val="2"/>
      <w:numFmt w:val="upperRoman"/>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DF56DC2"/>
    <w:multiLevelType w:val="multilevel"/>
    <w:tmpl w:val="44D653A0"/>
    <w:lvl w:ilvl="0">
      <w:start w:val="4"/>
      <w:numFmt w:val="upperRoman"/>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ED03762"/>
    <w:multiLevelType w:val="multilevel"/>
    <w:tmpl w:val="C41275CA"/>
    <w:lvl w:ilvl="0">
      <w:start w:val="11"/>
      <w:numFmt w:val="decimal"/>
      <w:lvlText w:val="%1."/>
      <w:lvlJc w:val="left"/>
      <w:pPr>
        <w:ind w:left="480" w:hanging="480"/>
      </w:pPr>
      <w:rPr>
        <w:rFonts w:hint="default"/>
      </w:rPr>
    </w:lvl>
    <w:lvl w:ilvl="1">
      <w:start w:val="3"/>
      <w:numFmt w:val="decimal"/>
      <w:lvlText w:val="%1.%2."/>
      <w:lvlJc w:val="left"/>
      <w:pPr>
        <w:ind w:left="518" w:hanging="480"/>
      </w:pPr>
      <w:rPr>
        <w:rFonts w:hint="default"/>
        <w:b w:val="0"/>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num w:numId="1">
    <w:abstractNumId w:val="4"/>
  </w:num>
  <w:num w:numId="2">
    <w:abstractNumId w:val="22"/>
  </w:num>
  <w:num w:numId="3">
    <w:abstractNumId w:val="10"/>
  </w:num>
  <w:num w:numId="4">
    <w:abstractNumId w:val="19"/>
  </w:num>
  <w:num w:numId="5">
    <w:abstractNumId w:val="34"/>
  </w:num>
  <w:num w:numId="6">
    <w:abstractNumId w:val="25"/>
  </w:num>
  <w:num w:numId="7">
    <w:abstractNumId w:val="33"/>
  </w:num>
  <w:num w:numId="8">
    <w:abstractNumId w:val="26"/>
  </w:num>
  <w:num w:numId="9">
    <w:abstractNumId w:val="7"/>
  </w:num>
  <w:num w:numId="10">
    <w:abstractNumId w:val="30"/>
  </w:num>
  <w:num w:numId="11">
    <w:abstractNumId w:val="18"/>
  </w:num>
  <w:num w:numId="12">
    <w:abstractNumId w:val="31"/>
  </w:num>
  <w:num w:numId="13">
    <w:abstractNumId w:val="17"/>
  </w:num>
  <w:num w:numId="14">
    <w:abstractNumId w:val="29"/>
  </w:num>
  <w:num w:numId="15">
    <w:abstractNumId w:val="0"/>
  </w:num>
  <w:num w:numId="16">
    <w:abstractNumId w:val="12"/>
  </w:num>
  <w:num w:numId="17">
    <w:abstractNumId w:val="5"/>
  </w:num>
  <w:num w:numId="18">
    <w:abstractNumId w:val="28"/>
  </w:num>
  <w:num w:numId="19">
    <w:abstractNumId w:val="16"/>
  </w:num>
  <w:num w:numId="20">
    <w:abstractNumId w:val="13"/>
  </w:num>
  <w:num w:numId="21">
    <w:abstractNumId w:val="1"/>
  </w:num>
  <w:num w:numId="22">
    <w:abstractNumId w:val="3"/>
  </w:num>
  <w:num w:numId="23">
    <w:abstractNumId w:val="2"/>
  </w:num>
  <w:num w:numId="24">
    <w:abstractNumId w:val="32"/>
  </w:num>
  <w:num w:numId="25">
    <w:abstractNumId w:val="23"/>
  </w:num>
  <w:num w:numId="26">
    <w:abstractNumId w:val="9"/>
  </w:num>
  <w:num w:numId="27">
    <w:abstractNumId w:val="35"/>
  </w:num>
  <w:num w:numId="28">
    <w:abstractNumId w:val="20"/>
  </w:num>
  <w:num w:numId="29">
    <w:abstractNumId w:val="6"/>
  </w:num>
  <w:num w:numId="30">
    <w:abstractNumId w:val="24"/>
  </w:num>
  <w:num w:numId="31">
    <w:abstractNumId w:val="11"/>
  </w:num>
  <w:num w:numId="32">
    <w:abstractNumId w:val="8"/>
  </w:num>
  <w:num w:numId="33">
    <w:abstractNumId w:val="15"/>
  </w:num>
  <w:num w:numId="34">
    <w:abstractNumId w:val="27"/>
  </w:num>
  <w:num w:numId="35">
    <w:abstractNumId w:val="21"/>
  </w:num>
  <w:num w:numId="3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B3"/>
    <w:rsid w:val="000002ED"/>
    <w:rsid w:val="0000374A"/>
    <w:rsid w:val="0000554B"/>
    <w:rsid w:val="00007C85"/>
    <w:rsid w:val="000133A0"/>
    <w:rsid w:val="000144E0"/>
    <w:rsid w:val="0001556A"/>
    <w:rsid w:val="00016B6C"/>
    <w:rsid w:val="00020EB9"/>
    <w:rsid w:val="00023252"/>
    <w:rsid w:val="00023C4E"/>
    <w:rsid w:val="00031E82"/>
    <w:rsid w:val="00033177"/>
    <w:rsid w:val="00035519"/>
    <w:rsid w:val="00036B5A"/>
    <w:rsid w:val="000377F7"/>
    <w:rsid w:val="00037C46"/>
    <w:rsid w:val="00045FEA"/>
    <w:rsid w:val="00051979"/>
    <w:rsid w:val="000542DC"/>
    <w:rsid w:val="000557B2"/>
    <w:rsid w:val="00056179"/>
    <w:rsid w:val="000571D9"/>
    <w:rsid w:val="00066CB6"/>
    <w:rsid w:val="00070934"/>
    <w:rsid w:val="0007094C"/>
    <w:rsid w:val="00074363"/>
    <w:rsid w:val="00075295"/>
    <w:rsid w:val="000771FA"/>
    <w:rsid w:val="000774F8"/>
    <w:rsid w:val="000821A4"/>
    <w:rsid w:val="00082338"/>
    <w:rsid w:val="00084483"/>
    <w:rsid w:val="00090728"/>
    <w:rsid w:val="00091FD1"/>
    <w:rsid w:val="00092DB2"/>
    <w:rsid w:val="000939B9"/>
    <w:rsid w:val="000961C4"/>
    <w:rsid w:val="00096E73"/>
    <w:rsid w:val="000A119B"/>
    <w:rsid w:val="000A1EF7"/>
    <w:rsid w:val="000A7C6C"/>
    <w:rsid w:val="000B37C9"/>
    <w:rsid w:val="000B3E05"/>
    <w:rsid w:val="000B4AAC"/>
    <w:rsid w:val="000B7AEF"/>
    <w:rsid w:val="000B7DE6"/>
    <w:rsid w:val="000C108D"/>
    <w:rsid w:val="000C300E"/>
    <w:rsid w:val="000C66AD"/>
    <w:rsid w:val="000C77B0"/>
    <w:rsid w:val="000D4014"/>
    <w:rsid w:val="000E3141"/>
    <w:rsid w:val="000E675E"/>
    <w:rsid w:val="000F0BE1"/>
    <w:rsid w:val="000F1729"/>
    <w:rsid w:val="000F342D"/>
    <w:rsid w:val="000F5621"/>
    <w:rsid w:val="000F6D92"/>
    <w:rsid w:val="000F7DE5"/>
    <w:rsid w:val="00100587"/>
    <w:rsid w:val="00101EF2"/>
    <w:rsid w:val="00103463"/>
    <w:rsid w:val="00104E9C"/>
    <w:rsid w:val="00116C12"/>
    <w:rsid w:val="00123B42"/>
    <w:rsid w:val="00124D37"/>
    <w:rsid w:val="00131368"/>
    <w:rsid w:val="00132FD1"/>
    <w:rsid w:val="001332F8"/>
    <w:rsid w:val="00141A27"/>
    <w:rsid w:val="0014469F"/>
    <w:rsid w:val="00144AC5"/>
    <w:rsid w:val="001522E2"/>
    <w:rsid w:val="00156392"/>
    <w:rsid w:val="00162057"/>
    <w:rsid w:val="00163FA3"/>
    <w:rsid w:val="001655B3"/>
    <w:rsid w:val="00167111"/>
    <w:rsid w:val="00171896"/>
    <w:rsid w:val="001747FB"/>
    <w:rsid w:val="00175D9C"/>
    <w:rsid w:val="00176439"/>
    <w:rsid w:val="001832C2"/>
    <w:rsid w:val="001836CF"/>
    <w:rsid w:val="00184DBF"/>
    <w:rsid w:val="00194BF8"/>
    <w:rsid w:val="00195551"/>
    <w:rsid w:val="00195E97"/>
    <w:rsid w:val="001963EB"/>
    <w:rsid w:val="001A38B8"/>
    <w:rsid w:val="001B17F8"/>
    <w:rsid w:val="001B2681"/>
    <w:rsid w:val="001B663B"/>
    <w:rsid w:val="001C04A8"/>
    <w:rsid w:val="001C4768"/>
    <w:rsid w:val="001C618B"/>
    <w:rsid w:val="001D5677"/>
    <w:rsid w:val="001D7518"/>
    <w:rsid w:val="001E01DF"/>
    <w:rsid w:val="001E412B"/>
    <w:rsid w:val="001F025F"/>
    <w:rsid w:val="001F0F37"/>
    <w:rsid w:val="001F2C5B"/>
    <w:rsid w:val="001F37C0"/>
    <w:rsid w:val="001F5044"/>
    <w:rsid w:val="00201D8F"/>
    <w:rsid w:val="00204443"/>
    <w:rsid w:val="00204539"/>
    <w:rsid w:val="002050C2"/>
    <w:rsid w:val="002077C7"/>
    <w:rsid w:val="002123B8"/>
    <w:rsid w:val="00212DA5"/>
    <w:rsid w:val="00212DA8"/>
    <w:rsid w:val="00213F0F"/>
    <w:rsid w:val="002155B3"/>
    <w:rsid w:val="00220D41"/>
    <w:rsid w:val="0022163C"/>
    <w:rsid w:val="00221D05"/>
    <w:rsid w:val="00226DDC"/>
    <w:rsid w:val="00227E44"/>
    <w:rsid w:val="00233FCC"/>
    <w:rsid w:val="00234413"/>
    <w:rsid w:val="002345E5"/>
    <w:rsid w:val="0024230C"/>
    <w:rsid w:val="00244291"/>
    <w:rsid w:val="00244474"/>
    <w:rsid w:val="00245A29"/>
    <w:rsid w:val="00250C18"/>
    <w:rsid w:val="00252031"/>
    <w:rsid w:val="00254A9A"/>
    <w:rsid w:val="00255787"/>
    <w:rsid w:val="00260602"/>
    <w:rsid w:val="00262C76"/>
    <w:rsid w:val="002668C5"/>
    <w:rsid w:val="00273B25"/>
    <w:rsid w:val="0027764A"/>
    <w:rsid w:val="002811C5"/>
    <w:rsid w:val="00281991"/>
    <w:rsid w:val="00282747"/>
    <w:rsid w:val="00282B86"/>
    <w:rsid w:val="0028488A"/>
    <w:rsid w:val="00285084"/>
    <w:rsid w:val="00286E8F"/>
    <w:rsid w:val="0029377D"/>
    <w:rsid w:val="00295199"/>
    <w:rsid w:val="00296E52"/>
    <w:rsid w:val="002A0132"/>
    <w:rsid w:val="002A41A5"/>
    <w:rsid w:val="002A5F98"/>
    <w:rsid w:val="002A6F51"/>
    <w:rsid w:val="002B0403"/>
    <w:rsid w:val="002B0B36"/>
    <w:rsid w:val="002B2AB3"/>
    <w:rsid w:val="002B3F39"/>
    <w:rsid w:val="002B6E23"/>
    <w:rsid w:val="002B786D"/>
    <w:rsid w:val="002C63D6"/>
    <w:rsid w:val="002C6473"/>
    <w:rsid w:val="002D45F6"/>
    <w:rsid w:val="002D460C"/>
    <w:rsid w:val="002D4DD3"/>
    <w:rsid w:val="002D5C64"/>
    <w:rsid w:val="002D67B6"/>
    <w:rsid w:val="002E0184"/>
    <w:rsid w:val="002E1C9D"/>
    <w:rsid w:val="002E60A6"/>
    <w:rsid w:val="002E6BF0"/>
    <w:rsid w:val="002E79E9"/>
    <w:rsid w:val="002F0221"/>
    <w:rsid w:val="002F15A6"/>
    <w:rsid w:val="002F1682"/>
    <w:rsid w:val="002F246F"/>
    <w:rsid w:val="003040E4"/>
    <w:rsid w:val="00304642"/>
    <w:rsid w:val="003068E7"/>
    <w:rsid w:val="00307E09"/>
    <w:rsid w:val="00310E09"/>
    <w:rsid w:val="00311455"/>
    <w:rsid w:val="00312417"/>
    <w:rsid w:val="003200DF"/>
    <w:rsid w:val="0032052A"/>
    <w:rsid w:val="003233F2"/>
    <w:rsid w:val="003310C2"/>
    <w:rsid w:val="00331455"/>
    <w:rsid w:val="003316DB"/>
    <w:rsid w:val="003330A5"/>
    <w:rsid w:val="00333BD7"/>
    <w:rsid w:val="00335B22"/>
    <w:rsid w:val="00340F62"/>
    <w:rsid w:val="0034215A"/>
    <w:rsid w:val="0034756B"/>
    <w:rsid w:val="00347785"/>
    <w:rsid w:val="00350F58"/>
    <w:rsid w:val="00353A3D"/>
    <w:rsid w:val="00357196"/>
    <w:rsid w:val="00357AC5"/>
    <w:rsid w:val="00362E51"/>
    <w:rsid w:val="003644E9"/>
    <w:rsid w:val="00365D44"/>
    <w:rsid w:val="00367B91"/>
    <w:rsid w:val="003733EC"/>
    <w:rsid w:val="00374769"/>
    <w:rsid w:val="00382FE6"/>
    <w:rsid w:val="00383A0E"/>
    <w:rsid w:val="00383B32"/>
    <w:rsid w:val="0038577A"/>
    <w:rsid w:val="00385BB9"/>
    <w:rsid w:val="00386395"/>
    <w:rsid w:val="00390A73"/>
    <w:rsid w:val="003918B1"/>
    <w:rsid w:val="003961D6"/>
    <w:rsid w:val="003A27E5"/>
    <w:rsid w:val="003A5B3D"/>
    <w:rsid w:val="003B5CBE"/>
    <w:rsid w:val="003C3171"/>
    <w:rsid w:val="003C7828"/>
    <w:rsid w:val="003D09B0"/>
    <w:rsid w:val="003D14E2"/>
    <w:rsid w:val="003D22C5"/>
    <w:rsid w:val="003D7D8C"/>
    <w:rsid w:val="003D7F0A"/>
    <w:rsid w:val="003E0241"/>
    <w:rsid w:val="003E085A"/>
    <w:rsid w:val="003E3F88"/>
    <w:rsid w:val="003F669D"/>
    <w:rsid w:val="003F6B1D"/>
    <w:rsid w:val="003F6CAC"/>
    <w:rsid w:val="003F7F9C"/>
    <w:rsid w:val="0040584A"/>
    <w:rsid w:val="00405D76"/>
    <w:rsid w:val="00415970"/>
    <w:rsid w:val="004175E7"/>
    <w:rsid w:val="00417721"/>
    <w:rsid w:val="00421E18"/>
    <w:rsid w:val="0042642C"/>
    <w:rsid w:val="00427A63"/>
    <w:rsid w:val="00434FEC"/>
    <w:rsid w:val="004353CA"/>
    <w:rsid w:val="0043564F"/>
    <w:rsid w:val="0044091E"/>
    <w:rsid w:val="0044366A"/>
    <w:rsid w:val="004441DD"/>
    <w:rsid w:val="00446B28"/>
    <w:rsid w:val="0045088D"/>
    <w:rsid w:val="0045104B"/>
    <w:rsid w:val="00452990"/>
    <w:rsid w:val="00454DBD"/>
    <w:rsid w:val="00457A6E"/>
    <w:rsid w:val="00464A93"/>
    <w:rsid w:val="004656D4"/>
    <w:rsid w:val="004663CA"/>
    <w:rsid w:val="004665CE"/>
    <w:rsid w:val="0047046B"/>
    <w:rsid w:val="00470779"/>
    <w:rsid w:val="00472364"/>
    <w:rsid w:val="00473A73"/>
    <w:rsid w:val="00481284"/>
    <w:rsid w:val="00483117"/>
    <w:rsid w:val="00487C43"/>
    <w:rsid w:val="004906C1"/>
    <w:rsid w:val="004915E0"/>
    <w:rsid w:val="00492009"/>
    <w:rsid w:val="00492931"/>
    <w:rsid w:val="004A59AA"/>
    <w:rsid w:val="004B0E87"/>
    <w:rsid w:val="004B1E17"/>
    <w:rsid w:val="004B25D8"/>
    <w:rsid w:val="004C1031"/>
    <w:rsid w:val="004C13FD"/>
    <w:rsid w:val="004C2616"/>
    <w:rsid w:val="004C7F16"/>
    <w:rsid w:val="004D51D1"/>
    <w:rsid w:val="004E0509"/>
    <w:rsid w:val="004E088F"/>
    <w:rsid w:val="004E2231"/>
    <w:rsid w:val="004E2AC0"/>
    <w:rsid w:val="004E447B"/>
    <w:rsid w:val="004E4F7F"/>
    <w:rsid w:val="004F2E75"/>
    <w:rsid w:val="004F30AE"/>
    <w:rsid w:val="004F4F78"/>
    <w:rsid w:val="004F6659"/>
    <w:rsid w:val="004F776C"/>
    <w:rsid w:val="00501FFA"/>
    <w:rsid w:val="0050433A"/>
    <w:rsid w:val="00511A17"/>
    <w:rsid w:val="00511BA7"/>
    <w:rsid w:val="0051253B"/>
    <w:rsid w:val="00514073"/>
    <w:rsid w:val="005172E8"/>
    <w:rsid w:val="00523C78"/>
    <w:rsid w:val="00530B79"/>
    <w:rsid w:val="00542AD8"/>
    <w:rsid w:val="00544EF4"/>
    <w:rsid w:val="00545ED3"/>
    <w:rsid w:val="00545FB1"/>
    <w:rsid w:val="005506EF"/>
    <w:rsid w:val="00551F79"/>
    <w:rsid w:val="005527B8"/>
    <w:rsid w:val="0056037F"/>
    <w:rsid w:val="00560C6D"/>
    <w:rsid w:val="00570E47"/>
    <w:rsid w:val="00572975"/>
    <w:rsid w:val="005854D1"/>
    <w:rsid w:val="00593A1F"/>
    <w:rsid w:val="00596073"/>
    <w:rsid w:val="00596286"/>
    <w:rsid w:val="005A237E"/>
    <w:rsid w:val="005A447E"/>
    <w:rsid w:val="005A6039"/>
    <w:rsid w:val="005B0A49"/>
    <w:rsid w:val="005B7515"/>
    <w:rsid w:val="005C0E27"/>
    <w:rsid w:val="005C2349"/>
    <w:rsid w:val="005C35CA"/>
    <w:rsid w:val="005C4625"/>
    <w:rsid w:val="005C703E"/>
    <w:rsid w:val="005D1EAD"/>
    <w:rsid w:val="005E25E6"/>
    <w:rsid w:val="005E37AD"/>
    <w:rsid w:val="005E5AC0"/>
    <w:rsid w:val="005F4B00"/>
    <w:rsid w:val="005F50E2"/>
    <w:rsid w:val="005F6418"/>
    <w:rsid w:val="00600D58"/>
    <w:rsid w:val="00607170"/>
    <w:rsid w:val="006071C6"/>
    <w:rsid w:val="0061044A"/>
    <w:rsid w:val="006118BA"/>
    <w:rsid w:val="0061308A"/>
    <w:rsid w:val="00616045"/>
    <w:rsid w:val="006160F5"/>
    <w:rsid w:val="00623D16"/>
    <w:rsid w:val="00624E5E"/>
    <w:rsid w:val="006254FF"/>
    <w:rsid w:val="00626112"/>
    <w:rsid w:val="00626F9F"/>
    <w:rsid w:val="00634F43"/>
    <w:rsid w:val="00636586"/>
    <w:rsid w:val="00636D3F"/>
    <w:rsid w:val="00640BD7"/>
    <w:rsid w:val="00642552"/>
    <w:rsid w:val="00642E26"/>
    <w:rsid w:val="00644465"/>
    <w:rsid w:val="00645DED"/>
    <w:rsid w:val="006462ED"/>
    <w:rsid w:val="00646651"/>
    <w:rsid w:val="00650A38"/>
    <w:rsid w:val="00651BFA"/>
    <w:rsid w:val="006527C7"/>
    <w:rsid w:val="00653AF4"/>
    <w:rsid w:val="00657126"/>
    <w:rsid w:val="0066139B"/>
    <w:rsid w:val="006618A5"/>
    <w:rsid w:val="00663C57"/>
    <w:rsid w:val="006670C8"/>
    <w:rsid w:val="006703AC"/>
    <w:rsid w:val="00674AD6"/>
    <w:rsid w:val="00674EF7"/>
    <w:rsid w:val="006751B7"/>
    <w:rsid w:val="00677719"/>
    <w:rsid w:val="006779CA"/>
    <w:rsid w:val="006812B2"/>
    <w:rsid w:val="00683137"/>
    <w:rsid w:val="00686E57"/>
    <w:rsid w:val="006926EB"/>
    <w:rsid w:val="006A0308"/>
    <w:rsid w:val="006A0B6B"/>
    <w:rsid w:val="006A338D"/>
    <w:rsid w:val="006A5A27"/>
    <w:rsid w:val="006B2DD2"/>
    <w:rsid w:val="006B6A98"/>
    <w:rsid w:val="006C67D5"/>
    <w:rsid w:val="006D20C6"/>
    <w:rsid w:val="006D3B66"/>
    <w:rsid w:val="006D4918"/>
    <w:rsid w:val="006D7D94"/>
    <w:rsid w:val="006E06BC"/>
    <w:rsid w:val="006E0E4E"/>
    <w:rsid w:val="006E44C6"/>
    <w:rsid w:val="006E7564"/>
    <w:rsid w:val="006F1226"/>
    <w:rsid w:val="006F1AB0"/>
    <w:rsid w:val="006F386A"/>
    <w:rsid w:val="006F3FC5"/>
    <w:rsid w:val="006F4120"/>
    <w:rsid w:val="00702552"/>
    <w:rsid w:val="0070329F"/>
    <w:rsid w:val="007043B4"/>
    <w:rsid w:val="007075EA"/>
    <w:rsid w:val="007101A2"/>
    <w:rsid w:val="007145F2"/>
    <w:rsid w:val="00715AB5"/>
    <w:rsid w:val="00717169"/>
    <w:rsid w:val="0071752E"/>
    <w:rsid w:val="007178FE"/>
    <w:rsid w:val="00721BBE"/>
    <w:rsid w:val="007222EC"/>
    <w:rsid w:val="00722DFD"/>
    <w:rsid w:val="00725297"/>
    <w:rsid w:val="0072764E"/>
    <w:rsid w:val="007377A8"/>
    <w:rsid w:val="00740140"/>
    <w:rsid w:val="0074365A"/>
    <w:rsid w:val="00744386"/>
    <w:rsid w:val="00746410"/>
    <w:rsid w:val="00750895"/>
    <w:rsid w:val="007563D7"/>
    <w:rsid w:val="00761639"/>
    <w:rsid w:val="00762006"/>
    <w:rsid w:val="0076224A"/>
    <w:rsid w:val="00763A99"/>
    <w:rsid w:val="007658FD"/>
    <w:rsid w:val="00766F34"/>
    <w:rsid w:val="007722DF"/>
    <w:rsid w:val="00772F52"/>
    <w:rsid w:val="00773BDC"/>
    <w:rsid w:val="00773CE4"/>
    <w:rsid w:val="00776FAF"/>
    <w:rsid w:val="00780415"/>
    <w:rsid w:val="00786A03"/>
    <w:rsid w:val="007908A6"/>
    <w:rsid w:val="00792CBE"/>
    <w:rsid w:val="00794F36"/>
    <w:rsid w:val="007A2128"/>
    <w:rsid w:val="007A4CA9"/>
    <w:rsid w:val="007A5BA5"/>
    <w:rsid w:val="007B6A29"/>
    <w:rsid w:val="007B7AF9"/>
    <w:rsid w:val="007C032F"/>
    <w:rsid w:val="007C7186"/>
    <w:rsid w:val="007D3640"/>
    <w:rsid w:val="007D58E5"/>
    <w:rsid w:val="007D71BB"/>
    <w:rsid w:val="007E0306"/>
    <w:rsid w:val="007E04BF"/>
    <w:rsid w:val="007E0CFC"/>
    <w:rsid w:val="007E1FF0"/>
    <w:rsid w:val="007E215D"/>
    <w:rsid w:val="007E2E1E"/>
    <w:rsid w:val="007E4A02"/>
    <w:rsid w:val="007E4CA5"/>
    <w:rsid w:val="007E6178"/>
    <w:rsid w:val="007E68AA"/>
    <w:rsid w:val="007E76E3"/>
    <w:rsid w:val="007F1E6B"/>
    <w:rsid w:val="007F39D2"/>
    <w:rsid w:val="007F54A9"/>
    <w:rsid w:val="007F5AF6"/>
    <w:rsid w:val="00801DB9"/>
    <w:rsid w:val="00803D13"/>
    <w:rsid w:val="008049DA"/>
    <w:rsid w:val="00805950"/>
    <w:rsid w:val="008103EC"/>
    <w:rsid w:val="008117EE"/>
    <w:rsid w:val="00820841"/>
    <w:rsid w:val="00820B16"/>
    <w:rsid w:val="00821917"/>
    <w:rsid w:val="00821944"/>
    <w:rsid w:val="00823F17"/>
    <w:rsid w:val="008243EA"/>
    <w:rsid w:val="00826778"/>
    <w:rsid w:val="008274C5"/>
    <w:rsid w:val="00827655"/>
    <w:rsid w:val="00830B11"/>
    <w:rsid w:val="00835738"/>
    <w:rsid w:val="00840905"/>
    <w:rsid w:val="00840D78"/>
    <w:rsid w:val="008410D8"/>
    <w:rsid w:val="00845D7F"/>
    <w:rsid w:val="00847E9F"/>
    <w:rsid w:val="00850543"/>
    <w:rsid w:val="00850CDF"/>
    <w:rsid w:val="00852FF8"/>
    <w:rsid w:val="00860599"/>
    <w:rsid w:val="0086145B"/>
    <w:rsid w:val="00862626"/>
    <w:rsid w:val="00862FA6"/>
    <w:rsid w:val="0086670A"/>
    <w:rsid w:val="00883781"/>
    <w:rsid w:val="00884B59"/>
    <w:rsid w:val="00885B69"/>
    <w:rsid w:val="00886EFE"/>
    <w:rsid w:val="0089351F"/>
    <w:rsid w:val="00894F52"/>
    <w:rsid w:val="008A103C"/>
    <w:rsid w:val="008B1B10"/>
    <w:rsid w:val="008B4A8C"/>
    <w:rsid w:val="008B4CC9"/>
    <w:rsid w:val="008B6A52"/>
    <w:rsid w:val="008B6D55"/>
    <w:rsid w:val="008C1383"/>
    <w:rsid w:val="008C5673"/>
    <w:rsid w:val="008C5CF0"/>
    <w:rsid w:val="008C5DE7"/>
    <w:rsid w:val="008C7523"/>
    <w:rsid w:val="008C7B61"/>
    <w:rsid w:val="008D1456"/>
    <w:rsid w:val="008E50D2"/>
    <w:rsid w:val="008F0F3B"/>
    <w:rsid w:val="008F3C5F"/>
    <w:rsid w:val="009022BA"/>
    <w:rsid w:val="009024C3"/>
    <w:rsid w:val="009024CF"/>
    <w:rsid w:val="00902BD8"/>
    <w:rsid w:val="009035EC"/>
    <w:rsid w:val="00903FBD"/>
    <w:rsid w:val="00906C76"/>
    <w:rsid w:val="0090775E"/>
    <w:rsid w:val="0090790E"/>
    <w:rsid w:val="00910B9A"/>
    <w:rsid w:val="00911604"/>
    <w:rsid w:val="00914596"/>
    <w:rsid w:val="009150F7"/>
    <w:rsid w:val="00915404"/>
    <w:rsid w:val="009157D4"/>
    <w:rsid w:val="00917385"/>
    <w:rsid w:val="00917BBC"/>
    <w:rsid w:val="00917C32"/>
    <w:rsid w:val="009206BD"/>
    <w:rsid w:val="009222A8"/>
    <w:rsid w:val="00923C38"/>
    <w:rsid w:val="00927474"/>
    <w:rsid w:val="0093692E"/>
    <w:rsid w:val="009400AD"/>
    <w:rsid w:val="00942CE8"/>
    <w:rsid w:val="00955467"/>
    <w:rsid w:val="00955B49"/>
    <w:rsid w:val="00955EC9"/>
    <w:rsid w:val="00957239"/>
    <w:rsid w:val="00957A69"/>
    <w:rsid w:val="00963623"/>
    <w:rsid w:val="00965F35"/>
    <w:rsid w:val="00966FE9"/>
    <w:rsid w:val="00970DB0"/>
    <w:rsid w:val="00971618"/>
    <w:rsid w:val="00983376"/>
    <w:rsid w:val="009901B9"/>
    <w:rsid w:val="009916EE"/>
    <w:rsid w:val="00993447"/>
    <w:rsid w:val="009941F4"/>
    <w:rsid w:val="00994A65"/>
    <w:rsid w:val="00995604"/>
    <w:rsid w:val="00996185"/>
    <w:rsid w:val="00996FDA"/>
    <w:rsid w:val="009A2027"/>
    <w:rsid w:val="009A4FC9"/>
    <w:rsid w:val="009B3A29"/>
    <w:rsid w:val="009B4413"/>
    <w:rsid w:val="009C18C3"/>
    <w:rsid w:val="009C1D72"/>
    <w:rsid w:val="009C501C"/>
    <w:rsid w:val="009C607C"/>
    <w:rsid w:val="009D3443"/>
    <w:rsid w:val="009D3A23"/>
    <w:rsid w:val="009D3E78"/>
    <w:rsid w:val="009D5680"/>
    <w:rsid w:val="009D6ADA"/>
    <w:rsid w:val="009E1141"/>
    <w:rsid w:val="009E3DF6"/>
    <w:rsid w:val="009E73E0"/>
    <w:rsid w:val="009F5A19"/>
    <w:rsid w:val="00A0332C"/>
    <w:rsid w:val="00A04687"/>
    <w:rsid w:val="00A0599D"/>
    <w:rsid w:val="00A07AC1"/>
    <w:rsid w:val="00A14618"/>
    <w:rsid w:val="00A15E0C"/>
    <w:rsid w:val="00A23B19"/>
    <w:rsid w:val="00A25AFD"/>
    <w:rsid w:val="00A47046"/>
    <w:rsid w:val="00A52E28"/>
    <w:rsid w:val="00A53006"/>
    <w:rsid w:val="00A53257"/>
    <w:rsid w:val="00A537B8"/>
    <w:rsid w:val="00A563A5"/>
    <w:rsid w:val="00A61E4A"/>
    <w:rsid w:val="00A63579"/>
    <w:rsid w:val="00A641FE"/>
    <w:rsid w:val="00A647EB"/>
    <w:rsid w:val="00A64B75"/>
    <w:rsid w:val="00A64C6F"/>
    <w:rsid w:val="00A650A2"/>
    <w:rsid w:val="00A65BEE"/>
    <w:rsid w:val="00A7067B"/>
    <w:rsid w:val="00A74A8F"/>
    <w:rsid w:val="00A761E9"/>
    <w:rsid w:val="00A779B6"/>
    <w:rsid w:val="00A84343"/>
    <w:rsid w:val="00A935DA"/>
    <w:rsid w:val="00A96272"/>
    <w:rsid w:val="00A96E9F"/>
    <w:rsid w:val="00AA486D"/>
    <w:rsid w:val="00AA5099"/>
    <w:rsid w:val="00AA524A"/>
    <w:rsid w:val="00AA53EE"/>
    <w:rsid w:val="00AA76AE"/>
    <w:rsid w:val="00AB431E"/>
    <w:rsid w:val="00AB4CAA"/>
    <w:rsid w:val="00AB527E"/>
    <w:rsid w:val="00AC1E21"/>
    <w:rsid w:val="00AC1E37"/>
    <w:rsid w:val="00AC2ED0"/>
    <w:rsid w:val="00AC4659"/>
    <w:rsid w:val="00AC5DB3"/>
    <w:rsid w:val="00AD3E07"/>
    <w:rsid w:val="00AD5335"/>
    <w:rsid w:val="00AD5EF7"/>
    <w:rsid w:val="00AD7903"/>
    <w:rsid w:val="00AD7B63"/>
    <w:rsid w:val="00AE3AA1"/>
    <w:rsid w:val="00AE6DD1"/>
    <w:rsid w:val="00AF23EA"/>
    <w:rsid w:val="00AF2815"/>
    <w:rsid w:val="00AF28FD"/>
    <w:rsid w:val="00AF4B18"/>
    <w:rsid w:val="00B00C3C"/>
    <w:rsid w:val="00B0311A"/>
    <w:rsid w:val="00B05DA7"/>
    <w:rsid w:val="00B05F65"/>
    <w:rsid w:val="00B11B0A"/>
    <w:rsid w:val="00B11E2D"/>
    <w:rsid w:val="00B2288F"/>
    <w:rsid w:val="00B24331"/>
    <w:rsid w:val="00B250D8"/>
    <w:rsid w:val="00B2526D"/>
    <w:rsid w:val="00B25D54"/>
    <w:rsid w:val="00B303EA"/>
    <w:rsid w:val="00B307B1"/>
    <w:rsid w:val="00B30A54"/>
    <w:rsid w:val="00B31827"/>
    <w:rsid w:val="00B33F0D"/>
    <w:rsid w:val="00B345F7"/>
    <w:rsid w:val="00B346AF"/>
    <w:rsid w:val="00B348F3"/>
    <w:rsid w:val="00B40DCD"/>
    <w:rsid w:val="00B415A3"/>
    <w:rsid w:val="00B42F67"/>
    <w:rsid w:val="00B45F77"/>
    <w:rsid w:val="00B52C08"/>
    <w:rsid w:val="00B5593B"/>
    <w:rsid w:val="00B572A4"/>
    <w:rsid w:val="00B618D6"/>
    <w:rsid w:val="00B72AF8"/>
    <w:rsid w:val="00B840F8"/>
    <w:rsid w:val="00B86507"/>
    <w:rsid w:val="00B90520"/>
    <w:rsid w:val="00BA070A"/>
    <w:rsid w:val="00BA4C10"/>
    <w:rsid w:val="00BA5555"/>
    <w:rsid w:val="00BB172E"/>
    <w:rsid w:val="00BB26D5"/>
    <w:rsid w:val="00BB548D"/>
    <w:rsid w:val="00BB72D2"/>
    <w:rsid w:val="00BC07B6"/>
    <w:rsid w:val="00BC2417"/>
    <w:rsid w:val="00BC3E60"/>
    <w:rsid w:val="00BC5772"/>
    <w:rsid w:val="00BC64B3"/>
    <w:rsid w:val="00BD1211"/>
    <w:rsid w:val="00BD126F"/>
    <w:rsid w:val="00BD24CE"/>
    <w:rsid w:val="00BD32FB"/>
    <w:rsid w:val="00BD61B1"/>
    <w:rsid w:val="00BE5FDF"/>
    <w:rsid w:val="00BF0C0C"/>
    <w:rsid w:val="00BF3855"/>
    <w:rsid w:val="00BF5195"/>
    <w:rsid w:val="00BF75D1"/>
    <w:rsid w:val="00C062C8"/>
    <w:rsid w:val="00C07B58"/>
    <w:rsid w:val="00C11E2F"/>
    <w:rsid w:val="00C13DBE"/>
    <w:rsid w:val="00C15E54"/>
    <w:rsid w:val="00C17628"/>
    <w:rsid w:val="00C21357"/>
    <w:rsid w:val="00C22664"/>
    <w:rsid w:val="00C2517D"/>
    <w:rsid w:val="00C32D7E"/>
    <w:rsid w:val="00C34EB6"/>
    <w:rsid w:val="00C365AC"/>
    <w:rsid w:val="00C404E2"/>
    <w:rsid w:val="00C420B6"/>
    <w:rsid w:val="00C4396F"/>
    <w:rsid w:val="00C4420A"/>
    <w:rsid w:val="00C44683"/>
    <w:rsid w:val="00C47D42"/>
    <w:rsid w:val="00C50BD5"/>
    <w:rsid w:val="00C5344C"/>
    <w:rsid w:val="00C55581"/>
    <w:rsid w:val="00C55711"/>
    <w:rsid w:val="00C5642F"/>
    <w:rsid w:val="00C60847"/>
    <w:rsid w:val="00C634A6"/>
    <w:rsid w:val="00C64DA8"/>
    <w:rsid w:val="00C66A5F"/>
    <w:rsid w:val="00C74D9A"/>
    <w:rsid w:val="00C75E69"/>
    <w:rsid w:val="00C80068"/>
    <w:rsid w:val="00C822AD"/>
    <w:rsid w:val="00C82B32"/>
    <w:rsid w:val="00C8522D"/>
    <w:rsid w:val="00C94BD2"/>
    <w:rsid w:val="00C94C09"/>
    <w:rsid w:val="00C97D14"/>
    <w:rsid w:val="00CA52EC"/>
    <w:rsid w:val="00CA60C8"/>
    <w:rsid w:val="00CB13E7"/>
    <w:rsid w:val="00CB2EA5"/>
    <w:rsid w:val="00CB56FC"/>
    <w:rsid w:val="00CB6DE9"/>
    <w:rsid w:val="00CC0F43"/>
    <w:rsid w:val="00CC16B9"/>
    <w:rsid w:val="00CC6DBF"/>
    <w:rsid w:val="00CD4079"/>
    <w:rsid w:val="00CE1190"/>
    <w:rsid w:val="00CE6EF7"/>
    <w:rsid w:val="00CE7694"/>
    <w:rsid w:val="00CE7981"/>
    <w:rsid w:val="00CF0312"/>
    <w:rsid w:val="00CF269F"/>
    <w:rsid w:val="00D00369"/>
    <w:rsid w:val="00D1490F"/>
    <w:rsid w:val="00D17DCF"/>
    <w:rsid w:val="00D20B77"/>
    <w:rsid w:val="00D30577"/>
    <w:rsid w:val="00D3104A"/>
    <w:rsid w:val="00D33BF0"/>
    <w:rsid w:val="00D34491"/>
    <w:rsid w:val="00D42D05"/>
    <w:rsid w:val="00D445BE"/>
    <w:rsid w:val="00D51B0F"/>
    <w:rsid w:val="00D54E43"/>
    <w:rsid w:val="00D5513C"/>
    <w:rsid w:val="00D63B7B"/>
    <w:rsid w:val="00D64F65"/>
    <w:rsid w:val="00D65518"/>
    <w:rsid w:val="00D655F3"/>
    <w:rsid w:val="00D70BE8"/>
    <w:rsid w:val="00D72147"/>
    <w:rsid w:val="00D72BC1"/>
    <w:rsid w:val="00D7481F"/>
    <w:rsid w:val="00D764C8"/>
    <w:rsid w:val="00D77E04"/>
    <w:rsid w:val="00D816C3"/>
    <w:rsid w:val="00D8304A"/>
    <w:rsid w:val="00D83D1E"/>
    <w:rsid w:val="00D843C1"/>
    <w:rsid w:val="00D861EB"/>
    <w:rsid w:val="00D92869"/>
    <w:rsid w:val="00D938DC"/>
    <w:rsid w:val="00D94A93"/>
    <w:rsid w:val="00DA18B3"/>
    <w:rsid w:val="00DA23A8"/>
    <w:rsid w:val="00DA3BA0"/>
    <w:rsid w:val="00DA436F"/>
    <w:rsid w:val="00DC4E71"/>
    <w:rsid w:val="00DC59FE"/>
    <w:rsid w:val="00DC742E"/>
    <w:rsid w:val="00DD1514"/>
    <w:rsid w:val="00DD2A33"/>
    <w:rsid w:val="00DE117B"/>
    <w:rsid w:val="00DE181E"/>
    <w:rsid w:val="00DE2C6F"/>
    <w:rsid w:val="00DE42A5"/>
    <w:rsid w:val="00DE5681"/>
    <w:rsid w:val="00DE6972"/>
    <w:rsid w:val="00DF60BF"/>
    <w:rsid w:val="00E00387"/>
    <w:rsid w:val="00E02DFC"/>
    <w:rsid w:val="00E177DA"/>
    <w:rsid w:val="00E20174"/>
    <w:rsid w:val="00E20586"/>
    <w:rsid w:val="00E219F0"/>
    <w:rsid w:val="00E22E44"/>
    <w:rsid w:val="00E22F4A"/>
    <w:rsid w:val="00E22FFA"/>
    <w:rsid w:val="00E23F5D"/>
    <w:rsid w:val="00E25235"/>
    <w:rsid w:val="00E27574"/>
    <w:rsid w:val="00E33EB0"/>
    <w:rsid w:val="00E368BE"/>
    <w:rsid w:val="00E400B3"/>
    <w:rsid w:val="00E40DA8"/>
    <w:rsid w:val="00E4149A"/>
    <w:rsid w:val="00E4252F"/>
    <w:rsid w:val="00E4431E"/>
    <w:rsid w:val="00E44C60"/>
    <w:rsid w:val="00E478DD"/>
    <w:rsid w:val="00E53BFB"/>
    <w:rsid w:val="00E57E6E"/>
    <w:rsid w:val="00E62CE2"/>
    <w:rsid w:val="00E630EB"/>
    <w:rsid w:val="00E66F7B"/>
    <w:rsid w:val="00E70635"/>
    <w:rsid w:val="00E710B1"/>
    <w:rsid w:val="00E72678"/>
    <w:rsid w:val="00E73E5E"/>
    <w:rsid w:val="00E75E8A"/>
    <w:rsid w:val="00E77F5C"/>
    <w:rsid w:val="00E80314"/>
    <w:rsid w:val="00E84DAC"/>
    <w:rsid w:val="00E9102A"/>
    <w:rsid w:val="00E95F8C"/>
    <w:rsid w:val="00EB3130"/>
    <w:rsid w:val="00EB5B87"/>
    <w:rsid w:val="00EB608F"/>
    <w:rsid w:val="00EC4626"/>
    <w:rsid w:val="00ED0D76"/>
    <w:rsid w:val="00ED20C1"/>
    <w:rsid w:val="00ED3D33"/>
    <w:rsid w:val="00ED5D9E"/>
    <w:rsid w:val="00ED604F"/>
    <w:rsid w:val="00ED66F4"/>
    <w:rsid w:val="00EE2916"/>
    <w:rsid w:val="00EE4684"/>
    <w:rsid w:val="00EF0DC7"/>
    <w:rsid w:val="00EF310A"/>
    <w:rsid w:val="00EF350A"/>
    <w:rsid w:val="00EF4362"/>
    <w:rsid w:val="00EF7A1D"/>
    <w:rsid w:val="00F15093"/>
    <w:rsid w:val="00F154BB"/>
    <w:rsid w:val="00F21D34"/>
    <w:rsid w:val="00F237A3"/>
    <w:rsid w:val="00F35088"/>
    <w:rsid w:val="00F42522"/>
    <w:rsid w:val="00F4445B"/>
    <w:rsid w:val="00F464D7"/>
    <w:rsid w:val="00F47A0A"/>
    <w:rsid w:val="00F50D65"/>
    <w:rsid w:val="00F522DD"/>
    <w:rsid w:val="00F5458D"/>
    <w:rsid w:val="00F56194"/>
    <w:rsid w:val="00F578F8"/>
    <w:rsid w:val="00F648E5"/>
    <w:rsid w:val="00F66808"/>
    <w:rsid w:val="00F67D9F"/>
    <w:rsid w:val="00F70AF4"/>
    <w:rsid w:val="00F71A99"/>
    <w:rsid w:val="00F71D4D"/>
    <w:rsid w:val="00F726C6"/>
    <w:rsid w:val="00F83A87"/>
    <w:rsid w:val="00F84D14"/>
    <w:rsid w:val="00F85524"/>
    <w:rsid w:val="00F87842"/>
    <w:rsid w:val="00F91A82"/>
    <w:rsid w:val="00F93B49"/>
    <w:rsid w:val="00F94570"/>
    <w:rsid w:val="00F9487C"/>
    <w:rsid w:val="00F97577"/>
    <w:rsid w:val="00FA56BF"/>
    <w:rsid w:val="00FA6A16"/>
    <w:rsid w:val="00FB0A9E"/>
    <w:rsid w:val="00FB0E35"/>
    <w:rsid w:val="00FB54AC"/>
    <w:rsid w:val="00FC0B06"/>
    <w:rsid w:val="00FC3D80"/>
    <w:rsid w:val="00FC40A4"/>
    <w:rsid w:val="00FC4C40"/>
    <w:rsid w:val="00FC5EF1"/>
    <w:rsid w:val="00FC60FC"/>
    <w:rsid w:val="00FD25FE"/>
    <w:rsid w:val="00FD62D6"/>
    <w:rsid w:val="00FD6331"/>
    <w:rsid w:val="00FE3C31"/>
    <w:rsid w:val="00FE4909"/>
    <w:rsid w:val="00FE4C95"/>
    <w:rsid w:val="00FE7A65"/>
    <w:rsid w:val="00FF1C91"/>
    <w:rsid w:val="00FF28E5"/>
    <w:rsid w:val="00FF533A"/>
    <w:rsid w:val="00FF78CE"/>
    <w:rsid w:val="00FF7F1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CEEA78C-BD9C-430D-A05F-E90A2944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2155B3"/>
    <w:pPr>
      <w:keepNext/>
      <w:spacing w:after="0" w:line="240" w:lineRule="auto"/>
      <w:jc w:val="center"/>
      <w:outlineLvl w:val="0"/>
    </w:pPr>
    <w:rPr>
      <w:rFonts w:ascii="Arial" w:eastAsia="Times New Roman" w:hAnsi="Arial" w:cs="Times New Roman"/>
      <w:sz w:val="28"/>
      <w:szCs w:val="20"/>
      <w:lang w:val="lv-LV"/>
    </w:rPr>
  </w:style>
  <w:style w:type="paragraph" w:styleId="Heading2">
    <w:name w:val="heading 2"/>
    <w:aliases w:val="Heading 21"/>
    <w:basedOn w:val="Normal"/>
    <w:next w:val="Normal"/>
    <w:link w:val="Heading2Char"/>
    <w:qFormat/>
    <w:rsid w:val="002155B3"/>
    <w:pPr>
      <w:keepNext/>
      <w:spacing w:after="0" w:line="240" w:lineRule="auto"/>
      <w:jc w:val="center"/>
      <w:outlineLvl w:val="1"/>
    </w:pPr>
    <w:rPr>
      <w:rFonts w:ascii="Times New Roman" w:eastAsia="Times New Roman" w:hAnsi="Times New Roman" w:cs="Times New Roman"/>
      <w:b/>
      <w:sz w:val="28"/>
      <w:szCs w:val="20"/>
      <w:lang w:val="lv-LV"/>
    </w:rPr>
  </w:style>
  <w:style w:type="paragraph" w:styleId="Heading3">
    <w:name w:val="heading 3"/>
    <w:basedOn w:val="Normal"/>
    <w:next w:val="Normal"/>
    <w:link w:val="Heading3Char"/>
    <w:uiPriority w:val="9"/>
    <w:semiHidden/>
    <w:unhideWhenUsed/>
    <w:qFormat/>
    <w:rsid w:val="00786A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86A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unhideWhenUsed/>
    <w:qFormat/>
    <w:rsid w:val="00786A0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2155B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155B3"/>
    <w:rPr>
      <w:rFonts w:ascii="Arial" w:eastAsia="Times New Roman" w:hAnsi="Arial" w:cs="Times New Roman"/>
      <w:sz w:val="28"/>
      <w:szCs w:val="20"/>
      <w:lang w:val="lv-LV"/>
    </w:rPr>
  </w:style>
  <w:style w:type="character" w:customStyle="1" w:styleId="Heading2Char">
    <w:name w:val="Heading 2 Char"/>
    <w:aliases w:val="Heading 21 Char"/>
    <w:basedOn w:val="DefaultParagraphFont"/>
    <w:link w:val="Heading2"/>
    <w:rsid w:val="002155B3"/>
    <w:rPr>
      <w:rFonts w:ascii="Times New Roman" w:eastAsia="Times New Roman" w:hAnsi="Times New Roman" w:cs="Times New Roman"/>
      <w:b/>
      <w:sz w:val="28"/>
      <w:szCs w:val="20"/>
      <w:lang w:val="lv-LV"/>
    </w:rPr>
  </w:style>
  <w:style w:type="paragraph" w:styleId="BodyText2">
    <w:name w:val="Body Text 2"/>
    <w:basedOn w:val="Normal"/>
    <w:link w:val="BodyText2Char"/>
    <w:uiPriority w:val="99"/>
    <w:rsid w:val="002155B3"/>
    <w:pPr>
      <w:spacing w:after="0" w:line="240" w:lineRule="auto"/>
      <w:jc w:val="both"/>
    </w:pPr>
    <w:rPr>
      <w:rFonts w:ascii="Arial" w:eastAsia="Times New Roman" w:hAnsi="Arial" w:cs="Times New Roman"/>
      <w:sz w:val="24"/>
      <w:szCs w:val="20"/>
      <w:lang w:val="lv-LV"/>
    </w:rPr>
  </w:style>
  <w:style w:type="character" w:customStyle="1" w:styleId="BodyText2Char">
    <w:name w:val="Body Text 2 Char"/>
    <w:basedOn w:val="DefaultParagraphFont"/>
    <w:link w:val="BodyText2"/>
    <w:uiPriority w:val="99"/>
    <w:rsid w:val="002155B3"/>
    <w:rPr>
      <w:rFonts w:ascii="Arial" w:eastAsia="Times New Roman" w:hAnsi="Arial" w:cs="Times New Roman"/>
      <w:sz w:val="24"/>
      <w:szCs w:val="20"/>
      <w:lang w:val="lv-LV"/>
    </w:rPr>
  </w:style>
  <w:style w:type="character" w:styleId="Hyperlink">
    <w:name w:val="Hyperlink"/>
    <w:basedOn w:val="DefaultParagraphFont"/>
    <w:uiPriority w:val="99"/>
    <w:rsid w:val="002155B3"/>
    <w:rPr>
      <w:color w:val="0000FF"/>
      <w:u w:val="single"/>
    </w:rPr>
  </w:style>
  <w:style w:type="paragraph" w:styleId="ListParagraph">
    <w:name w:val="List Paragraph"/>
    <w:basedOn w:val="Normal"/>
    <w:uiPriority w:val="34"/>
    <w:qFormat/>
    <w:rsid w:val="002155B3"/>
    <w:pPr>
      <w:spacing w:after="0" w:line="240" w:lineRule="auto"/>
      <w:ind w:left="720"/>
      <w:contextualSpacing/>
    </w:pPr>
    <w:rPr>
      <w:rFonts w:ascii="Arial" w:eastAsia="Times New Roman" w:hAnsi="Arial" w:cs="Arial"/>
      <w:sz w:val="24"/>
      <w:szCs w:val="24"/>
      <w:lang w:val="ru-RU" w:eastAsia="ru-RU"/>
    </w:rPr>
  </w:style>
  <w:style w:type="paragraph" w:styleId="BodyText3">
    <w:name w:val="Body Text 3"/>
    <w:basedOn w:val="Normal"/>
    <w:link w:val="BodyText3Char"/>
    <w:uiPriority w:val="99"/>
    <w:unhideWhenUsed/>
    <w:rsid w:val="002155B3"/>
    <w:pPr>
      <w:spacing w:after="120"/>
    </w:pPr>
    <w:rPr>
      <w:sz w:val="16"/>
      <w:szCs w:val="16"/>
    </w:rPr>
  </w:style>
  <w:style w:type="character" w:customStyle="1" w:styleId="BodyText3Char">
    <w:name w:val="Body Text 3 Char"/>
    <w:basedOn w:val="DefaultParagraphFont"/>
    <w:link w:val="BodyText3"/>
    <w:uiPriority w:val="99"/>
    <w:rsid w:val="002155B3"/>
    <w:rPr>
      <w:sz w:val="16"/>
      <w:szCs w:val="16"/>
    </w:rPr>
  </w:style>
  <w:style w:type="character" w:customStyle="1" w:styleId="Heading9Char">
    <w:name w:val="Heading 9 Char"/>
    <w:basedOn w:val="DefaultParagraphFont"/>
    <w:link w:val="Heading9"/>
    <w:uiPriority w:val="9"/>
    <w:semiHidden/>
    <w:rsid w:val="002155B3"/>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semiHidden/>
    <w:unhideWhenUsed/>
    <w:rsid w:val="00786A03"/>
    <w:pPr>
      <w:spacing w:after="120"/>
    </w:pPr>
  </w:style>
  <w:style w:type="character" w:customStyle="1" w:styleId="BodyTextChar">
    <w:name w:val="Body Text Char"/>
    <w:basedOn w:val="DefaultParagraphFont"/>
    <w:link w:val="BodyText"/>
    <w:uiPriority w:val="99"/>
    <w:semiHidden/>
    <w:rsid w:val="00786A03"/>
  </w:style>
  <w:style w:type="character" w:customStyle="1" w:styleId="Heading7Char">
    <w:name w:val="Heading 7 Char"/>
    <w:basedOn w:val="DefaultParagraphFont"/>
    <w:link w:val="Heading7"/>
    <w:uiPriority w:val="9"/>
    <w:rsid w:val="00786A03"/>
    <w:rPr>
      <w:rFonts w:asciiTheme="majorHAnsi" w:eastAsiaTheme="majorEastAsia" w:hAnsiTheme="majorHAnsi" w:cstheme="majorBidi"/>
      <w:i/>
      <w:iCs/>
      <w:color w:val="1F4D78" w:themeColor="accent1" w:themeShade="7F"/>
    </w:rPr>
  </w:style>
  <w:style w:type="paragraph" w:styleId="Header">
    <w:name w:val="header"/>
    <w:basedOn w:val="Normal"/>
    <w:link w:val="HeaderChar"/>
    <w:rsid w:val="00786A03"/>
    <w:pPr>
      <w:tabs>
        <w:tab w:val="center" w:pos="4153"/>
        <w:tab w:val="right" w:pos="8306"/>
      </w:tabs>
      <w:spacing w:after="0" w:line="240" w:lineRule="auto"/>
    </w:pPr>
    <w:rPr>
      <w:rFonts w:ascii="Times New Roman" w:eastAsia="Times New Roman" w:hAnsi="Times New Roman" w:cs="Times New Roman"/>
      <w:sz w:val="24"/>
      <w:szCs w:val="20"/>
      <w:lang w:val="lv-LV"/>
    </w:rPr>
  </w:style>
  <w:style w:type="character" w:customStyle="1" w:styleId="HeaderChar">
    <w:name w:val="Header Char"/>
    <w:basedOn w:val="DefaultParagraphFont"/>
    <w:link w:val="Header"/>
    <w:rsid w:val="00786A03"/>
    <w:rPr>
      <w:rFonts w:ascii="Times New Roman" w:eastAsia="Times New Roman" w:hAnsi="Times New Roman" w:cs="Times New Roman"/>
      <w:sz w:val="24"/>
      <w:szCs w:val="20"/>
      <w:lang w:val="lv-LV"/>
    </w:rPr>
  </w:style>
  <w:style w:type="paragraph" w:styleId="Subtitle">
    <w:name w:val="Subtitle"/>
    <w:basedOn w:val="Normal"/>
    <w:link w:val="SubtitleChar"/>
    <w:qFormat/>
    <w:rsid w:val="00786A03"/>
    <w:pPr>
      <w:spacing w:after="0" w:line="240" w:lineRule="auto"/>
      <w:jc w:val="center"/>
    </w:pPr>
    <w:rPr>
      <w:rFonts w:ascii="Times New Roman" w:eastAsia="Times New Roman" w:hAnsi="Times New Roman" w:cs="Times New Roman"/>
      <w:b/>
      <w:sz w:val="32"/>
      <w:szCs w:val="24"/>
      <w:lang w:val="lv-LV"/>
    </w:rPr>
  </w:style>
  <w:style w:type="character" w:customStyle="1" w:styleId="SubtitleChar">
    <w:name w:val="Subtitle Char"/>
    <w:basedOn w:val="DefaultParagraphFont"/>
    <w:link w:val="Subtitle"/>
    <w:rsid w:val="00786A03"/>
    <w:rPr>
      <w:rFonts w:ascii="Times New Roman" w:eastAsia="Times New Roman" w:hAnsi="Times New Roman" w:cs="Times New Roman"/>
      <w:b/>
      <w:sz w:val="32"/>
      <w:szCs w:val="24"/>
      <w:lang w:val="lv-LV"/>
    </w:rPr>
  </w:style>
  <w:style w:type="character" w:customStyle="1" w:styleId="Heading3Char">
    <w:name w:val="Heading 3 Char"/>
    <w:basedOn w:val="DefaultParagraphFont"/>
    <w:link w:val="Heading3"/>
    <w:uiPriority w:val="9"/>
    <w:semiHidden/>
    <w:rsid w:val="00786A0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86A03"/>
    <w:rPr>
      <w:rFonts w:asciiTheme="majorHAnsi" w:eastAsiaTheme="majorEastAsia" w:hAnsiTheme="majorHAnsi" w:cstheme="majorBidi"/>
      <w:i/>
      <w:iCs/>
      <w:color w:val="2E74B5" w:themeColor="accent1" w:themeShade="BF"/>
    </w:rPr>
  </w:style>
  <w:style w:type="paragraph" w:customStyle="1" w:styleId="FR1">
    <w:name w:val="FR1"/>
    <w:rsid w:val="00786A03"/>
    <w:pPr>
      <w:widowControl w:val="0"/>
      <w:spacing w:before="3040" w:after="0" w:line="240" w:lineRule="auto"/>
      <w:jc w:val="right"/>
    </w:pPr>
    <w:rPr>
      <w:rFonts w:ascii="Arial" w:eastAsia="Times New Roman" w:hAnsi="Arial" w:cs="Times New Roman"/>
      <w:b/>
      <w:snapToGrid w:val="0"/>
      <w:sz w:val="36"/>
      <w:szCs w:val="20"/>
      <w:lang w:val="lv-LV"/>
    </w:rPr>
  </w:style>
  <w:style w:type="paragraph" w:styleId="Footer">
    <w:name w:val="footer"/>
    <w:aliases w:val="Char5 Char"/>
    <w:basedOn w:val="Normal"/>
    <w:link w:val="FooterChar"/>
    <w:uiPriority w:val="99"/>
    <w:rsid w:val="00786A03"/>
    <w:pPr>
      <w:tabs>
        <w:tab w:val="center" w:pos="4153"/>
        <w:tab w:val="right" w:pos="8306"/>
      </w:tabs>
      <w:spacing w:after="0" w:line="240" w:lineRule="auto"/>
    </w:pPr>
    <w:rPr>
      <w:rFonts w:ascii="Times New Roman" w:eastAsia="Times New Roman" w:hAnsi="Times New Roman" w:cs="Times New Roman"/>
      <w:sz w:val="20"/>
      <w:szCs w:val="20"/>
      <w:lang w:val="lv-LV"/>
    </w:rPr>
  </w:style>
  <w:style w:type="character" w:customStyle="1" w:styleId="FooterChar">
    <w:name w:val="Footer Char"/>
    <w:aliases w:val="Char5 Char Char"/>
    <w:basedOn w:val="DefaultParagraphFont"/>
    <w:link w:val="Footer"/>
    <w:uiPriority w:val="99"/>
    <w:rsid w:val="00786A03"/>
    <w:rPr>
      <w:rFonts w:ascii="Times New Roman" w:eastAsia="Times New Roman" w:hAnsi="Times New Roman" w:cs="Times New Roman"/>
      <w:sz w:val="20"/>
      <w:szCs w:val="20"/>
      <w:lang w:val="lv-LV"/>
    </w:rPr>
  </w:style>
  <w:style w:type="character" w:customStyle="1" w:styleId="tlid-translation">
    <w:name w:val="tlid-translation"/>
    <w:basedOn w:val="DefaultParagraphFont"/>
    <w:rsid w:val="001C618B"/>
  </w:style>
  <w:style w:type="character" w:styleId="CommentReference">
    <w:name w:val="annotation reference"/>
    <w:basedOn w:val="DefaultParagraphFont"/>
    <w:uiPriority w:val="99"/>
    <w:semiHidden/>
    <w:unhideWhenUsed/>
    <w:rsid w:val="001C618B"/>
    <w:rPr>
      <w:sz w:val="16"/>
      <w:szCs w:val="16"/>
    </w:rPr>
  </w:style>
  <w:style w:type="paragraph" w:styleId="BalloonText">
    <w:name w:val="Balloon Text"/>
    <w:basedOn w:val="Normal"/>
    <w:link w:val="BalloonTextChar"/>
    <w:uiPriority w:val="99"/>
    <w:semiHidden/>
    <w:unhideWhenUsed/>
    <w:rsid w:val="00722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DFD"/>
    <w:rPr>
      <w:rFonts w:ascii="Segoe UI" w:hAnsi="Segoe UI" w:cs="Segoe UI"/>
      <w:sz w:val="18"/>
      <w:szCs w:val="18"/>
    </w:rPr>
  </w:style>
  <w:style w:type="paragraph" w:styleId="CommentText">
    <w:name w:val="annotation text"/>
    <w:basedOn w:val="Normal"/>
    <w:link w:val="CommentTextChar"/>
    <w:uiPriority w:val="99"/>
    <w:unhideWhenUsed/>
    <w:rsid w:val="00847E9F"/>
    <w:pPr>
      <w:spacing w:line="240" w:lineRule="auto"/>
    </w:pPr>
    <w:rPr>
      <w:sz w:val="20"/>
      <w:szCs w:val="20"/>
    </w:rPr>
  </w:style>
  <w:style w:type="character" w:customStyle="1" w:styleId="CommentTextChar">
    <w:name w:val="Comment Text Char"/>
    <w:basedOn w:val="DefaultParagraphFont"/>
    <w:link w:val="CommentText"/>
    <w:uiPriority w:val="99"/>
    <w:rsid w:val="00847E9F"/>
    <w:rPr>
      <w:sz w:val="20"/>
      <w:szCs w:val="20"/>
    </w:rPr>
  </w:style>
  <w:style w:type="paragraph" w:styleId="CommentSubject">
    <w:name w:val="annotation subject"/>
    <w:basedOn w:val="CommentText"/>
    <w:next w:val="CommentText"/>
    <w:link w:val="CommentSubjectChar"/>
    <w:uiPriority w:val="99"/>
    <w:semiHidden/>
    <w:unhideWhenUsed/>
    <w:rsid w:val="00847E9F"/>
    <w:rPr>
      <w:b/>
      <w:bCs/>
    </w:rPr>
  </w:style>
  <w:style w:type="character" w:customStyle="1" w:styleId="CommentSubjectChar">
    <w:name w:val="Comment Subject Char"/>
    <w:basedOn w:val="CommentTextChar"/>
    <w:link w:val="CommentSubject"/>
    <w:uiPriority w:val="99"/>
    <w:semiHidden/>
    <w:rsid w:val="00847E9F"/>
    <w:rPr>
      <w:b/>
      <w:bCs/>
      <w:sz w:val="20"/>
      <w:szCs w:val="20"/>
    </w:rPr>
  </w:style>
  <w:style w:type="paragraph" w:customStyle="1" w:styleId="mt-translation">
    <w:name w:val="mt-translation"/>
    <w:basedOn w:val="Normal"/>
    <w:rsid w:val="005E2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rase">
    <w:name w:val="phrase"/>
    <w:basedOn w:val="DefaultParagraphFont"/>
    <w:rsid w:val="005E25E6"/>
  </w:style>
  <w:style w:type="character" w:customStyle="1" w:styleId="word">
    <w:name w:val="word"/>
    <w:basedOn w:val="DefaultParagraphFont"/>
    <w:rsid w:val="005E25E6"/>
  </w:style>
  <w:style w:type="character" w:customStyle="1" w:styleId="sentence">
    <w:name w:val="sentence"/>
    <w:basedOn w:val="DefaultParagraphFont"/>
    <w:rsid w:val="00B30A54"/>
  </w:style>
  <w:style w:type="paragraph" w:customStyle="1" w:styleId="LG-paligiekartas1">
    <w:name w:val="LG-paligiekartas 1"/>
    <w:basedOn w:val="Heading1"/>
    <w:uiPriority w:val="99"/>
    <w:rsid w:val="00B24331"/>
    <w:pPr>
      <w:numPr>
        <w:numId w:val="8"/>
      </w:numPr>
      <w:jc w:val="both"/>
    </w:pPr>
    <w:rPr>
      <w:rFonts w:ascii="Times New Roman" w:hAnsi="Times New Roman"/>
      <w:b/>
      <w:bCs/>
      <w:caps/>
      <w:sz w:val="24"/>
      <w:lang w:val="ru-RU"/>
    </w:rPr>
  </w:style>
  <w:style w:type="paragraph" w:customStyle="1" w:styleId="LG-paligiekartas2">
    <w:name w:val="LG-paligiekartas 2"/>
    <w:basedOn w:val="Normal"/>
    <w:uiPriority w:val="99"/>
    <w:rsid w:val="00B24331"/>
    <w:pPr>
      <w:numPr>
        <w:ilvl w:val="1"/>
        <w:numId w:val="8"/>
      </w:numPr>
      <w:spacing w:after="0" w:line="240" w:lineRule="auto"/>
      <w:jc w:val="both"/>
    </w:pPr>
    <w:rPr>
      <w:rFonts w:ascii="Times New Roman" w:eastAsia="Times New Roman" w:hAnsi="Times New Roman" w:cs="Times New Roman"/>
      <w:b/>
      <w:bCs/>
      <w:sz w:val="24"/>
      <w:szCs w:val="20"/>
    </w:rPr>
  </w:style>
  <w:style w:type="paragraph" w:customStyle="1" w:styleId="LG-paligiekartas3">
    <w:name w:val="LG-paligiekartas 3"/>
    <w:basedOn w:val="Normal"/>
    <w:uiPriority w:val="99"/>
    <w:rsid w:val="00B24331"/>
    <w:pPr>
      <w:numPr>
        <w:ilvl w:val="2"/>
        <w:numId w:val="8"/>
      </w:num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7F1E6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Revision">
    <w:name w:val="Revision"/>
    <w:hidden/>
    <w:uiPriority w:val="99"/>
    <w:semiHidden/>
    <w:rsid w:val="007222EC"/>
    <w:pPr>
      <w:spacing w:after="0" w:line="240" w:lineRule="auto"/>
    </w:pPr>
  </w:style>
  <w:style w:type="paragraph" w:styleId="BodyTextIndent">
    <w:name w:val="Body Text Indent"/>
    <w:basedOn w:val="Normal"/>
    <w:link w:val="BodyTextIndentChar"/>
    <w:uiPriority w:val="99"/>
    <w:semiHidden/>
    <w:unhideWhenUsed/>
    <w:rsid w:val="00333BD7"/>
    <w:pPr>
      <w:spacing w:after="120"/>
      <w:ind w:left="283"/>
    </w:pPr>
  </w:style>
  <w:style w:type="character" w:customStyle="1" w:styleId="BodyTextIndentChar">
    <w:name w:val="Body Text Indent Char"/>
    <w:basedOn w:val="DefaultParagraphFont"/>
    <w:link w:val="BodyTextIndent"/>
    <w:uiPriority w:val="99"/>
    <w:semiHidden/>
    <w:rsid w:val="00333BD7"/>
  </w:style>
  <w:style w:type="paragraph" w:styleId="HTMLPreformatted">
    <w:name w:val="HTML Preformatted"/>
    <w:basedOn w:val="Normal"/>
    <w:link w:val="HTMLPreformattedChar"/>
    <w:uiPriority w:val="99"/>
    <w:semiHidden/>
    <w:unhideWhenUsed/>
    <w:rsid w:val="000A1EF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A1EF7"/>
    <w:rPr>
      <w:rFonts w:ascii="Consolas" w:hAnsi="Consolas"/>
      <w:sz w:val="20"/>
      <w:szCs w:val="20"/>
    </w:rPr>
  </w:style>
  <w:style w:type="paragraph" w:styleId="Title">
    <w:name w:val="Title"/>
    <w:basedOn w:val="Normal"/>
    <w:link w:val="TitleChar"/>
    <w:qFormat/>
    <w:rsid w:val="005A6039"/>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5A6039"/>
    <w:rPr>
      <w:rFonts w:ascii="Arial" w:eastAsia="Times New Roman" w:hAnsi="Arial" w:cs="Arial"/>
      <w:b/>
      <w:bCs/>
      <w:kern w:val="28"/>
      <w:sz w:val="32"/>
      <w:szCs w:val="32"/>
    </w:rPr>
  </w:style>
  <w:style w:type="paragraph" w:customStyle="1" w:styleId="12">
    <w:name w:val="абзац 12"/>
    <w:basedOn w:val="Normal"/>
    <w:rsid w:val="005A6039"/>
    <w:pPr>
      <w:spacing w:before="120" w:after="0" w:line="240" w:lineRule="auto"/>
      <w:jc w:val="both"/>
    </w:pPr>
    <w:rPr>
      <w:rFonts w:ascii="Times New Roman" w:eastAsia="Times New Roman" w:hAnsi="Times New Roman" w:cs="Times New Roman"/>
      <w:sz w:val="24"/>
      <w:szCs w:val="24"/>
    </w:rPr>
  </w:style>
  <w:style w:type="character" w:customStyle="1" w:styleId="hps">
    <w:name w:val="hps"/>
    <w:basedOn w:val="DefaultParagraphFont"/>
    <w:rsid w:val="005A6039"/>
  </w:style>
  <w:style w:type="character" w:customStyle="1" w:styleId="shorttext">
    <w:name w:val="short_text"/>
    <w:basedOn w:val="DefaultParagraphFont"/>
    <w:rsid w:val="005A6039"/>
  </w:style>
  <w:style w:type="paragraph" w:customStyle="1" w:styleId="Krievuvirsraksti">
    <w:name w:val="Krievu virsraksti"/>
    <w:basedOn w:val="Normal"/>
    <w:uiPriority w:val="99"/>
    <w:rsid w:val="00066CB6"/>
    <w:pPr>
      <w:numPr>
        <w:numId w:val="20"/>
      </w:numPr>
      <w:spacing w:after="0" w:line="240" w:lineRule="auto"/>
    </w:pPr>
    <w:rPr>
      <w:rFonts w:ascii="Arial" w:eastAsia="Times New Roman" w:hAnsi="Arial" w:cs="Times New Roman"/>
      <w:szCs w:val="24"/>
      <w:lang w:val="lv-LV"/>
    </w:rPr>
  </w:style>
  <w:style w:type="paragraph" w:customStyle="1" w:styleId="Krievu-apakspunkti">
    <w:name w:val="Krievu-apakspunkti"/>
    <w:basedOn w:val="Normal"/>
    <w:uiPriority w:val="99"/>
    <w:rsid w:val="00066CB6"/>
    <w:pPr>
      <w:numPr>
        <w:ilvl w:val="1"/>
        <w:numId w:val="20"/>
      </w:numPr>
      <w:spacing w:after="0" w:line="240" w:lineRule="auto"/>
    </w:pPr>
    <w:rPr>
      <w:rFonts w:ascii="Arial" w:eastAsia="Times New Roman" w:hAnsi="Arial" w:cs="Times New Roman"/>
      <w:szCs w:val="24"/>
      <w:lang w:val="lv-LV"/>
    </w:rPr>
  </w:style>
  <w:style w:type="character" w:styleId="FollowedHyperlink">
    <w:name w:val="FollowedHyperlink"/>
    <w:basedOn w:val="DefaultParagraphFont"/>
    <w:uiPriority w:val="99"/>
    <w:semiHidden/>
    <w:unhideWhenUsed/>
    <w:rsid w:val="006B2D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5369">
      <w:bodyDiv w:val="1"/>
      <w:marLeft w:val="0"/>
      <w:marRight w:val="0"/>
      <w:marTop w:val="0"/>
      <w:marBottom w:val="0"/>
      <w:divBdr>
        <w:top w:val="none" w:sz="0" w:space="0" w:color="auto"/>
        <w:left w:val="none" w:sz="0" w:space="0" w:color="auto"/>
        <w:bottom w:val="none" w:sz="0" w:space="0" w:color="auto"/>
        <w:right w:val="none" w:sz="0" w:space="0" w:color="auto"/>
      </w:divBdr>
    </w:div>
    <w:div w:id="153226005">
      <w:bodyDiv w:val="1"/>
      <w:marLeft w:val="0"/>
      <w:marRight w:val="0"/>
      <w:marTop w:val="0"/>
      <w:marBottom w:val="0"/>
      <w:divBdr>
        <w:top w:val="none" w:sz="0" w:space="0" w:color="auto"/>
        <w:left w:val="none" w:sz="0" w:space="0" w:color="auto"/>
        <w:bottom w:val="none" w:sz="0" w:space="0" w:color="auto"/>
        <w:right w:val="none" w:sz="0" w:space="0" w:color="auto"/>
      </w:divBdr>
      <w:divsChild>
        <w:div w:id="1686712781">
          <w:marLeft w:val="0"/>
          <w:marRight w:val="0"/>
          <w:marTop w:val="0"/>
          <w:marBottom w:val="0"/>
          <w:divBdr>
            <w:top w:val="none" w:sz="0" w:space="0" w:color="auto"/>
            <w:left w:val="none" w:sz="0" w:space="0" w:color="auto"/>
            <w:bottom w:val="none" w:sz="0" w:space="0" w:color="auto"/>
            <w:right w:val="none" w:sz="0" w:space="0" w:color="auto"/>
          </w:divBdr>
        </w:div>
      </w:divsChild>
    </w:div>
    <w:div w:id="190341829">
      <w:bodyDiv w:val="1"/>
      <w:marLeft w:val="0"/>
      <w:marRight w:val="0"/>
      <w:marTop w:val="0"/>
      <w:marBottom w:val="0"/>
      <w:divBdr>
        <w:top w:val="none" w:sz="0" w:space="0" w:color="auto"/>
        <w:left w:val="none" w:sz="0" w:space="0" w:color="auto"/>
        <w:bottom w:val="none" w:sz="0" w:space="0" w:color="auto"/>
        <w:right w:val="none" w:sz="0" w:space="0" w:color="auto"/>
      </w:divBdr>
      <w:divsChild>
        <w:div w:id="291981334">
          <w:marLeft w:val="0"/>
          <w:marRight w:val="0"/>
          <w:marTop w:val="0"/>
          <w:marBottom w:val="0"/>
          <w:divBdr>
            <w:top w:val="none" w:sz="0" w:space="0" w:color="auto"/>
            <w:left w:val="none" w:sz="0" w:space="0" w:color="auto"/>
            <w:bottom w:val="none" w:sz="0" w:space="0" w:color="auto"/>
            <w:right w:val="none" w:sz="0" w:space="0" w:color="auto"/>
          </w:divBdr>
          <w:divsChild>
            <w:div w:id="1361131361">
              <w:marLeft w:val="0"/>
              <w:marRight w:val="0"/>
              <w:marTop w:val="0"/>
              <w:marBottom w:val="0"/>
              <w:divBdr>
                <w:top w:val="none" w:sz="0" w:space="0" w:color="auto"/>
                <w:left w:val="none" w:sz="0" w:space="0" w:color="auto"/>
                <w:bottom w:val="none" w:sz="0" w:space="0" w:color="auto"/>
                <w:right w:val="none" w:sz="0" w:space="0" w:color="auto"/>
              </w:divBdr>
              <w:divsChild>
                <w:div w:id="1388718989">
                  <w:marLeft w:val="0"/>
                  <w:marRight w:val="0"/>
                  <w:marTop w:val="0"/>
                  <w:marBottom w:val="0"/>
                  <w:divBdr>
                    <w:top w:val="none" w:sz="0" w:space="0" w:color="auto"/>
                    <w:left w:val="none" w:sz="0" w:space="0" w:color="auto"/>
                    <w:bottom w:val="none" w:sz="0" w:space="0" w:color="auto"/>
                    <w:right w:val="none" w:sz="0" w:space="0" w:color="auto"/>
                  </w:divBdr>
                  <w:divsChild>
                    <w:div w:id="641926313">
                      <w:marLeft w:val="0"/>
                      <w:marRight w:val="0"/>
                      <w:marTop w:val="0"/>
                      <w:marBottom w:val="0"/>
                      <w:divBdr>
                        <w:top w:val="none" w:sz="0" w:space="0" w:color="auto"/>
                        <w:left w:val="none" w:sz="0" w:space="0" w:color="auto"/>
                        <w:bottom w:val="none" w:sz="0" w:space="0" w:color="auto"/>
                        <w:right w:val="none" w:sz="0" w:space="0" w:color="auto"/>
                      </w:divBdr>
                      <w:divsChild>
                        <w:div w:id="407531839">
                          <w:marLeft w:val="0"/>
                          <w:marRight w:val="0"/>
                          <w:marTop w:val="0"/>
                          <w:marBottom w:val="0"/>
                          <w:divBdr>
                            <w:top w:val="none" w:sz="0" w:space="0" w:color="auto"/>
                            <w:left w:val="none" w:sz="0" w:space="0" w:color="auto"/>
                            <w:bottom w:val="none" w:sz="0" w:space="0" w:color="auto"/>
                            <w:right w:val="none" w:sz="0" w:space="0" w:color="auto"/>
                          </w:divBdr>
                          <w:divsChild>
                            <w:div w:id="597443132">
                              <w:marLeft w:val="0"/>
                              <w:marRight w:val="0"/>
                              <w:marTop w:val="0"/>
                              <w:marBottom w:val="0"/>
                              <w:divBdr>
                                <w:top w:val="none" w:sz="0" w:space="0" w:color="auto"/>
                                <w:left w:val="none" w:sz="0" w:space="0" w:color="auto"/>
                                <w:bottom w:val="none" w:sz="0" w:space="0" w:color="auto"/>
                                <w:right w:val="none" w:sz="0" w:space="0" w:color="auto"/>
                              </w:divBdr>
                              <w:divsChild>
                                <w:div w:id="1611552011">
                                  <w:marLeft w:val="0"/>
                                  <w:marRight w:val="0"/>
                                  <w:marTop w:val="0"/>
                                  <w:marBottom w:val="0"/>
                                  <w:divBdr>
                                    <w:top w:val="none" w:sz="0" w:space="0" w:color="auto"/>
                                    <w:left w:val="none" w:sz="0" w:space="0" w:color="auto"/>
                                    <w:bottom w:val="none" w:sz="0" w:space="0" w:color="auto"/>
                                    <w:right w:val="none" w:sz="0" w:space="0" w:color="auto"/>
                                  </w:divBdr>
                                  <w:divsChild>
                                    <w:div w:id="177622788">
                                      <w:marLeft w:val="0"/>
                                      <w:marRight w:val="0"/>
                                      <w:marTop w:val="0"/>
                                      <w:marBottom w:val="0"/>
                                      <w:divBdr>
                                        <w:top w:val="none" w:sz="0" w:space="0" w:color="auto"/>
                                        <w:left w:val="none" w:sz="0" w:space="0" w:color="auto"/>
                                        <w:bottom w:val="none" w:sz="0" w:space="0" w:color="auto"/>
                                        <w:right w:val="none" w:sz="0" w:space="0" w:color="auto"/>
                                      </w:divBdr>
                                      <w:divsChild>
                                        <w:div w:id="449327074">
                                          <w:marLeft w:val="0"/>
                                          <w:marRight w:val="0"/>
                                          <w:marTop w:val="0"/>
                                          <w:marBottom w:val="0"/>
                                          <w:divBdr>
                                            <w:top w:val="none" w:sz="0" w:space="0" w:color="auto"/>
                                            <w:left w:val="none" w:sz="0" w:space="0" w:color="auto"/>
                                            <w:bottom w:val="none" w:sz="0" w:space="0" w:color="auto"/>
                                            <w:right w:val="none" w:sz="0" w:space="0" w:color="auto"/>
                                          </w:divBdr>
                                          <w:divsChild>
                                            <w:div w:id="1712224011">
                                              <w:marLeft w:val="0"/>
                                              <w:marRight w:val="0"/>
                                              <w:marTop w:val="0"/>
                                              <w:marBottom w:val="495"/>
                                              <w:divBdr>
                                                <w:top w:val="none" w:sz="0" w:space="0" w:color="auto"/>
                                                <w:left w:val="none" w:sz="0" w:space="0" w:color="auto"/>
                                                <w:bottom w:val="none" w:sz="0" w:space="0" w:color="auto"/>
                                                <w:right w:val="none" w:sz="0" w:space="0" w:color="auto"/>
                                              </w:divBdr>
                                              <w:divsChild>
                                                <w:div w:id="15135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308337">
      <w:bodyDiv w:val="1"/>
      <w:marLeft w:val="0"/>
      <w:marRight w:val="0"/>
      <w:marTop w:val="0"/>
      <w:marBottom w:val="0"/>
      <w:divBdr>
        <w:top w:val="none" w:sz="0" w:space="0" w:color="auto"/>
        <w:left w:val="none" w:sz="0" w:space="0" w:color="auto"/>
        <w:bottom w:val="none" w:sz="0" w:space="0" w:color="auto"/>
        <w:right w:val="none" w:sz="0" w:space="0" w:color="auto"/>
      </w:divBdr>
    </w:div>
    <w:div w:id="305862013">
      <w:bodyDiv w:val="1"/>
      <w:marLeft w:val="0"/>
      <w:marRight w:val="0"/>
      <w:marTop w:val="0"/>
      <w:marBottom w:val="0"/>
      <w:divBdr>
        <w:top w:val="none" w:sz="0" w:space="0" w:color="auto"/>
        <w:left w:val="none" w:sz="0" w:space="0" w:color="auto"/>
        <w:bottom w:val="none" w:sz="0" w:space="0" w:color="auto"/>
        <w:right w:val="none" w:sz="0" w:space="0" w:color="auto"/>
      </w:divBdr>
    </w:div>
    <w:div w:id="337778685">
      <w:bodyDiv w:val="1"/>
      <w:marLeft w:val="0"/>
      <w:marRight w:val="0"/>
      <w:marTop w:val="0"/>
      <w:marBottom w:val="0"/>
      <w:divBdr>
        <w:top w:val="none" w:sz="0" w:space="0" w:color="auto"/>
        <w:left w:val="none" w:sz="0" w:space="0" w:color="auto"/>
        <w:bottom w:val="none" w:sz="0" w:space="0" w:color="auto"/>
        <w:right w:val="none" w:sz="0" w:space="0" w:color="auto"/>
      </w:divBdr>
      <w:divsChild>
        <w:div w:id="938023404">
          <w:marLeft w:val="0"/>
          <w:marRight w:val="0"/>
          <w:marTop w:val="0"/>
          <w:marBottom w:val="0"/>
          <w:divBdr>
            <w:top w:val="none" w:sz="0" w:space="0" w:color="auto"/>
            <w:left w:val="none" w:sz="0" w:space="0" w:color="auto"/>
            <w:bottom w:val="none" w:sz="0" w:space="0" w:color="auto"/>
            <w:right w:val="none" w:sz="0" w:space="0" w:color="auto"/>
          </w:divBdr>
          <w:divsChild>
            <w:div w:id="1733236369">
              <w:marLeft w:val="0"/>
              <w:marRight w:val="0"/>
              <w:marTop w:val="0"/>
              <w:marBottom w:val="0"/>
              <w:divBdr>
                <w:top w:val="none" w:sz="0" w:space="0" w:color="auto"/>
                <w:left w:val="none" w:sz="0" w:space="0" w:color="auto"/>
                <w:bottom w:val="none" w:sz="0" w:space="0" w:color="auto"/>
                <w:right w:val="none" w:sz="0" w:space="0" w:color="auto"/>
              </w:divBdr>
              <w:divsChild>
                <w:div w:id="1684356957">
                  <w:marLeft w:val="0"/>
                  <w:marRight w:val="0"/>
                  <w:marTop w:val="0"/>
                  <w:marBottom w:val="0"/>
                  <w:divBdr>
                    <w:top w:val="none" w:sz="0" w:space="0" w:color="auto"/>
                    <w:left w:val="none" w:sz="0" w:space="0" w:color="auto"/>
                    <w:bottom w:val="none" w:sz="0" w:space="0" w:color="auto"/>
                    <w:right w:val="none" w:sz="0" w:space="0" w:color="auto"/>
                  </w:divBdr>
                  <w:divsChild>
                    <w:div w:id="344475375">
                      <w:marLeft w:val="0"/>
                      <w:marRight w:val="0"/>
                      <w:marTop w:val="0"/>
                      <w:marBottom w:val="0"/>
                      <w:divBdr>
                        <w:top w:val="none" w:sz="0" w:space="0" w:color="auto"/>
                        <w:left w:val="none" w:sz="0" w:space="0" w:color="auto"/>
                        <w:bottom w:val="none" w:sz="0" w:space="0" w:color="auto"/>
                        <w:right w:val="none" w:sz="0" w:space="0" w:color="auto"/>
                      </w:divBdr>
                      <w:divsChild>
                        <w:div w:id="189414932">
                          <w:marLeft w:val="0"/>
                          <w:marRight w:val="0"/>
                          <w:marTop w:val="0"/>
                          <w:marBottom w:val="0"/>
                          <w:divBdr>
                            <w:top w:val="none" w:sz="0" w:space="0" w:color="auto"/>
                            <w:left w:val="none" w:sz="0" w:space="0" w:color="auto"/>
                            <w:bottom w:val="none" w:sz="0" w:space="0" w:color="auto"/>
                            <w:right w:val="none" w:sz="0" w:space="0" w:color="auto"/>
                          </w:divBdr>
                          <w:divsChild>
                            <w:div w:id="1642418789">
                              <w:marLeft w:val="0"/>
                              <w:marRight w:val="0"/>
                              <w:marTop w:val="0"/>
                              <w:marBottom w:val="0"/>
                              <w:divBdr>
                                <w:top w:val="none" w:sz="0" w:space="0" w:color="auto"/>
                                <w:left w:val="none" w:sz="0" w:space="0" w:color="auto"/>
                                <w:bottom w:val="none" w:sz="0" w:space="0" w:color="auto"/>
                                <w:right w:val="none" w:sz="0" w:space="0" w:color="auto"/>
                              </w:divBdr>
                              <w:divsChild>
                                <w:div w:id="412551361">
                                  <w:marLeft w:val="0"/>
                                  <w:marRight w:val="0"/>
                                  <w:marTop w:val="0"/>
                                  <w:marBottom w:val="0"/>
                                  <w:divBdr>
                                    <w:top w:val="none" w:sz="0" w:space="0" w:color="auto"/>
                                    <w:left w:val="none" w:sz="0" w:space="0" w:color="auto"/>
                                    <w:bottom w:val="none" w:sz="0" w:space="0" w:color="auto"/>
                                    <w:right w:val="none" w:sz="0" w:space="0" w:color="auto"/>
                                  </w:divBdr>
                                  <w:divsChild>
                                    <w:div w:id="1051539590">
                                      <w:marLeft w:val="0"/>
                                      <w:marRight w:val="0"/>
                                      <w:marTop w:val="0"/>
                                      <w:marBottom w:val="0"/>
                                      <w:divBdr>
                                        <w:top w:val="none" w:sz="0" w:space="0" w:color="auto"/>
                                        <w:left w:val="none" w:sz="0" w:space="0" w:color="auto"/>
                                        <w:bottom w:val="none" w:sz="0" w:space="0" w:color="auto"/>
                                        <w:right w:val="none" w:sz="0" w:space="0" w:color="auto"/>
                                      </w:divBdr>
                                      <w:divsChild>
                                        <w:div w:id="1624532060">
                                          <w:marLeft w:val="0"/>
                                          <w:marRight w:val="0"/>
                                          <w:marTop w:val="0"/>
                                          <w:marBottom w:val="0"/>
                                          <w:divBdr>
                                            <w:top w:val="none" w:sz="0" w:space="0" w:color="auto"/>
                                            <w:left w:val="none" w:sz="0" w:space="0" w:color="auto"/>
                                            <w:bottom w:val="none" w:sz="0" w:space="0" w:color="auto"/>
                                            <w:right w:val="none" w:sz="0" w:space="0" w:color="auto"/>
                                          </w:divBdr>
                                          <w:divsChild>
                                            <w:div w:id="497310112">
                                              <w:marLeft w:val="0"/>
                                              <w:marRight w:val="0"/>
                                              <w:marTop w:val="0"/>
                                              <w:marBottom w:val="495"/>
                                              <w:divBdr>
                                                <w:top w:val="none" w:sz="0" w:space="0" w:color="auto"/>
                                                <w:left w:val="none" w:sz="0" w:space="0" w:color="auto"/>
                                                <w:bottom w:val="none" w:sz="0" w:space="0" w:color="auto"/>
                                                <w:right w:val="none" w:sz="0" w:space="0" w:color="auto"/>
                                              </w:divBdr>
                                              <w:divsChild>
                                                <w:div w:id="1510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6080416">
      <w:bodyDiv w:val="1"/>
      <w:marLeft w:val="0"/>
      <w:marRight w:val="0"/>
      <w:marTop w:val="0"/>
      <w:marBottom w:val="0"/>
      <w:divBdr>
        <w:top w:val="none" w:sz="0" w:space="0" w:color="auto"/>
        <w:left w:val="none" w:sz="0" w:space="0" w:color="auto"/>
        <w:bottom w:val="none" w:sz="0" w:space="0" w:color="auto"/>
        <w:right w:val="none" w:sz="0" w:space="0" w:color="auto"/>
      </w:divBdr>
    </w:div>
    <w:div w:id="606620386">
      <w:bodyDiv w:val="1"/>
      <w:marLeft w:val="0"/>
      <w:marRight w:val="0"/>
      <w:marTop w:val="0"/>
      <w:marBottom w:val="0"/>
      <w:divBdr>
        <w:top w:val="none" w:sz="0" w:space="0" w:color="auto"/>
        <w:left w:val="none" w:sz="0" w:space="0" w:color="auto"/>
        <w:bottom w:val="none" w:sz="0" w:space="0" w:color="auto"/>
        <w:right w:val="none" w:sz="0" w:space="0" w:color="auto"/>
      </w:divBdr>
    </w:div>
    <w:div w:id="608123020">
      <w:bodyDiv w:val="1"/>
      <w:marLeft w:val="0"/>
      <w:marRight w:val="0"/>
      <w:marTop w:val="0"/>
      <w:marBottom w:val="0"/>
      <w:divBdr>
        <w:top w:val="none" w:sz="0" w:space="0" w:color="auto"/>
        <w:left w:val="none" w:sz="0" w:space="0" w:color="auto"/>
        <w:bottom w:val="none" w:sz="0" w:space="0" w:color="auto"/>
        <w:right w:val="none" w:sz="0" w:space="0" w:color="auto"/>
      </w:divBdr>
      <w:divsChild>
        <w:div w:id="1097481822">
          <w:marLeft w:val="0"/>
          <w:marRight w:val="0"/>
          <w:marTop w:val="0"/>
          <w:marBottom w:val="0"/>
          <w:divBdr>
            <w:top w:val="none" w:sz="0" w:space="0" w:color="auto"/>
            <w:left w:val="none" w:sz="0" w:space="0" w:color="auto"/>
            <w:bottom w:val="none" w:sz="0" w:space="0" w:color="auto"/>
            <w:right w:val="none" w:sz="0" w:space="0" w:color="auto"/>
          </w:divBdr>
        </w:div>
      </w:divsChild>
    </w:div>
    <w:div w:id="656148546">
      <w:bodyDiv w:val="1"/>
      <w:marLeft w:val="0"/>
      <w:marRight w:val="0"/>
      <w:marTop w:val="0"/>
      <w:marBottom w:val="0"/>
      <w:divBdr>
        <w:top w:val="none" w:sz="0" w:space="0" w:color="auto"/>
        <w:left w:val="none" w:sz="0" w:space="0" w:color="auto"/>
        <w:bottom w:val="none" w:sz="0" w:space="0" w:color="auto"/>
        <w:right w:val="none" w:sz="0" w:space="0" w:color="auto"/>
      </w:divBdr>
      <w:divsChild>
        <w:div w:id="1249850583">
          <w:marLeft w:val="0"/>
          <w:marRight w:val="0"/>
          <w:marTop w:val="0"/>
          <w:marBottom w:val="0"/>
          <w:divBdr>
            <w:top w:val="none" w:sz="0" w:space="0" w:color="auto"/>
            <w:left w:val="none" w:sz="0" w:space="0" w:color="auto"/>
            <w:bottom w:val="none" w:sz="0" w:space="0" w:color="auto"/>
            <w:right w:val="none" w:sz="0" w:space="0" w:color="auto"/>
          </w:divBdr>
          <w:divsChild>
            <w:div w:id="283269922">
              <w:marLeft w:val="0"/>
              <w:marRight w:val="0"/>
              <w:marTop w:val="0"/>
              <w:marBottom w:val="0"/>
              <w:divBdr>
                <w:top w:val="none" w:sz="0" w:space="0" w:color="auto"/>
                <w:left w:val="none" w:sz="0" w:space="0" w:color="auto"/>
                <w:bottom w:val="none" w:sz="0" w:space="0" w:color="auto"/>
                <w:right w:val="none" w:sz="0" w:space="0" w:color="auto"/>
              </w:divBdr>
              <w:divsChild>
                <w:div w:id="1032345633">
                  <w:marLeft w:val="0"/>
                  <w:marRight w:val="0"/>
                  <w:marTop w:val="0"/>
                  <w:marBottom w:val="0"/>
                  <w:divBdr>
                    <w:top w:val="none" w:sz="0" w:space="0" w:color="auto"/>
                    <w:left w:val="none" w:sz="0" w:space="0" w:color="auto"/>
                    <w:bottom w:val="none" w:sz="0" w:space="0" w:color="auto"/>
                    <w:right w:val="none" w:sz="0" w:space="0" w:color="auto"/>
                  </w:divBdr>
                  <w:divsChild>
                    <w:div w:id="1320184711">
                      <w:marLeft w:val="0"/>
                      <w:marRight w:val="0"/>
                      <w:marTop w:val="0"/>
                      <w:marBottom w:val="0"/>
                      <w:divBdr>
                        <w:top w:val="none" w:sz="0" w:space="0" w:color="auto"/>
                        <w:left w:val="none" w:sz="0" w:space="0" w:color="auto"/>
                        <w:bottom w:val="none" w:sz="0" w:space="0" w:color="auto"/>
                        <w:right w:val="none" w:sz="0" w:space="0" w:color="auto"/>
                      </w:divBdr>
                      <w:divsChild>
                        <w:div w:id="507839670">
                          <w:marLeft w:val="0"/>
                          <w:marRight w:val="0"/>
                          <w:marTop w:val="0"/>
                          <w:marBottom w:val="0"/>
                          <w:divBdr>
                            <w:top w:val="none" w:sz="0" w:space="0" w:color="auto"/>
                            <w:left w:val="none" w:sz="0" w:space="0" w:color="auto"/>
                            <w:bottom w:val="none" w:sz="0" w:space="0" w:color="auto"/>
                            <w:right w:val="none" w:sz="0" w:space="0" w:color="auto"/>
                          </w:divBdr>
                          <w:divsChild>
                            <w:div w:id="1225602703">
                              <w:marLeft w:val="0"/>
                              <w:marRight w:val="0"/>
                              <w:marTop w:val="0"/>
                              <w:marBottom w:val="0"/>
                              <w:divBdr>
                                <w:top w:val="none" w:sz="0" w:space="0" w:color="auto"/>
                                <w:left w:val="none" w:sz="0" w:space="0" w:color="auto"/>
                                <w:bottom w:val="none" w:sz="0" w:space="0" w:color="auto"/>
                                <w:right w:val="none" w:sz="0" w:space="0" w:color="auto"/>
                              </w:divBdr>
                              <w:divsChild>
                                <w:div w:id="879436727">
                                  <w:marLeft w:val="0"/>
                                  <w:marRight w:val="0"/>
                                  <w:marTop w:val="0"/>
                                  <w:marBottom w:val="0"/>
                                  <w:divBdr>
                                    <w:top w:val="none" w:sz="0" w:space="0" w:color="auto"/>
                                    <w:left w:val="none" w:sz="0" w:space="0" w:color="auto"/>
                                    <w:bottom w:val="none" w:sz="0" w:space="0" w:color="auto"/>
                                    <w:right w:val="none" w:sz="0" w:space="0" w:color="auto"/>
                                  </w:divBdr>
                                  <w:divsChild>
                                    <w:div w:id="211354612">
                                      <w:marLeft w:val="0"/>
                                      <w:marRight w:val="0"/>
                                      <w:marTop w:val="0"/>
                                      <w:marBottom w:val="0"/>
                                      <w:divBdr>
                                        <w:top w:val="none" w:sz="0" w:space="0" w:color="auto"/>
                                        <w:left w:val="none" w:sz="0" w:space="0" w:color="auto"/>
                                        <w:bottom w:val="none" w:sz="0" w:space="0" w:color="auto"/>
                                        <w:right w:val="none" w:sz="0" w:space="0" w:color="auto"/>
                                      </w:divBdr>
                                      <w:divsChild>
                                        <w:div w:id="1745032434">
                                          <w:marLeft w:val="0"/>
                                          <w:marRight w:val="0"/>
                                          <w:marTop w:val="0"/>
                                          <w:marBottom w:val="0"/>
                                          <w:divBdr>
                                            <w:top w:val="none" w:sz="0" w:space="0" w:color="auto"/>
                                            <w:left w:val="none" w:sz="0" w:space="0" w:color="auto"/>
                                            <w:bottom w:val="none" w:sz="0" w:space="0" w:color="auto"/>
                                            <w:right w:val="none" w:sz="0" w:space="0" w:color="auto"/>
                                          </w:divBdr>
                                          <w:divsChild>
                                            <w:div w:id="625697938">
                                              <w:marLeft w:val="0"/>
                                              <w:marRight w:val="0"/>
                                              <w:marTop w:val="0"/>
                                              <w:marBottom w:val="495"/>
                                              <w:divBdr>
                                                <w:top w:val="none" w:sz="0" w:space="0" w:color="auto"/>
                                                <w:left w:val="none" w:sz="0" w:space="0" w:color="auto"/>
                                                <w:bottom w:val="none" w:sz="0" w:space="0" w:color="auto"/>
                                                <w:right w:val="none" w:sz="0" w:space="0" w:color="auto"/>
                                              </w:divBdr>
                                              <w:divsChild>
                                                <w:div w:id="5678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262700">
      <w:bodyDiv w:val="1"/>
      <w:marLeft w:val="0"/>
      <w:marRight w:val="0"/>
      <w:marTop w:val="0"/>
      <w:marBottom w:val="0"/>
      <w:divBdr>
        <w:top w:val="none" w:sz="0" w:space="0" w:color="auto"/>
        <w:left w:val="none" w:sz="0" w:space="0" w:color="auto"/>
        <w:bottom w:val="none" w:sz="0" w:space="0" w:color="auto"/>
        <w:right w:val="none" w:sz="0" w:space="0" w:color="auto"/>
      </w:divBdr>
      <w:divsChild>
        <w:div w:id="150492124">
          <w:marLeft w:val="0"/>
          <w:marRight w:val="0"/>
          <w:marTop w:val="0"/>
          <w:marBottom w:val="0"/>
          <w:divBdr>
            <w:top w:val="none" w:sz="0" w:space="0" w:color="auto"/>
            <w:left w:val="none" w:sz="0" w:space="0" w:color="auto"/>
            <w:bottom w:val="none" w:sz="0" w:space="0" w:color="auto"/>
            <w:right w:val="none" w:sz="0" w:space="0" w:color="auto"/>
          </w:divBdr>
        </w:div>
      </w:divsChild>
    </w:div>
    <w:div w:id="873232322">
      <w:bodyDiv w:val="1"/>
      <w:marLeft w:val="0"/>
      <w:marRight w:val="0"/>
      <w:marTop w:val="0"/>
      <w:marBottom w:val="0"/>
      <w:divBdr>
        <w:top w:val="none" w:sz="0" w:space="0" w:color="auto"/>
        <w:left w:val="none" w:sz="0" w:space="0" w:color="auto"/>
        <w:bottom w:val="none" w:sz="0" w:space="0" w:color="auto"/>
        <w:right w:val="none" w:sz="0" w:space="0" w:color="auto"/>
      </w:divBdr>
      <w:divsChild>
        <w:div w:id="964316013">
          <w:marLeft w:val="0"/>
          <w:marRight w:val="0"/>
          <w:marTop w:val="0"/>
          <w:marBottom w:val="0"/>
          <w:divBdr>
            <w:top w:val="none" w:sz="0" w:space="0" w:color="auto"/>
            <w:left w:val="none" w:sz="0" w:space="0" w:color="auto"/>
            <w:bottom w:val="none" w:sz="0" w:space="0" w:color="auto"/>
            <w:right w:val="none" w:sz="0" w:space="0" w:color="auto"/>
          </w:divBdr>
          <w:divsChild>
            <w:div w:id="1846898240">
              <w:marLeft w:val="0"/>
              <w:marRight w:val="0"/>
              <w:marTop w:val="0"/>
              <w:marBottom w:val="0"/>
              <w:divBdr>
                <w:top w:val="none" w:sz="0" w:space="0" w:color="auto"/>
                <w:left w:val="none" w:sz="0" w:space="0" w:color="auto"/>
                <w:bottom w:val="none" w:sz="0" w:space="0" w:color="auto"/>
                <w:right w:val="none" w:sz="0" w:space="0" w:color="auto"/>
              </w:divBdr>
              <w:divsChild>
                <w:div w:id="122235599">
                  <w:marLeft w:val="0"/>
                  <w:marRight w:val="0"/>
                  <w:marTop w:val="0"/>
                  <w:marBottom w:val="0"/>
                  <w:divBdr>
                    <w:top w:val="none" w:sz="0" w:space="0" w:color="auto"/>
                    <w:left w:val="none" w:sz="0" w:space="0" w:color="auto"/>
                    <w:bottom w:val="none" w:sz="0" w:space="0" w:color="auto"/>
                    <w:right w:val="none" w:sz="0" w:space="0" w:color="auto"/>
                  </w:divBdr>
                  <w:divsChild>
                    <w:div w:id="983704081">
                      <w:marLeft w:val="0"/>
                      <w:marRight w:val="0"/>
                      <w:marTop w:val="0"/>
                      <w:marBottom w:val="0"/>
                      <w:divBdr>
                        <w:top w:val="none" w:sz="0" w:space="0" w:color="auto"/>
                        <w:left w:val="none" w:sz="0" w:space="0" w:color="auto"/>
                        <w:bottom w:val="none" w:sz="0" w:space="0" w:color="auto"/>
                        <w:right w:val="none" w:sz="0" w:space="0" w:color="auto"/>
                      </w:divBdr>
                      <w:divsChild>
                        <w:div w:id="1897819662">
                          <w:marLeft w:val="0"/>
                          <w:marRight w:val="0"/>
                          <w:marTop w:val="0"/>
                          <w:marBottom w:val="0"/>
                          <w:divBdr>
                            <w:top w:val="none" w:sz="0" w:space="0" w:color="auto"/>
                            <w:left w:val="none" w:sz="0" w:space="0" w:color="auto"/>
                            <w:bottom w:val="none" w:sz="0" w:space="0" w:color="auto"/>
                            <w:right w:val="none" w:sz="0" w:space="0" w:color="auto"/>
                          </w:divBdr>
                          <w:divsChild>
                            <w:div w:id="761530972">
                              <w:marLeft w:val="0"/>
                              <w:marRight w:val="0"/>
                              <w:marTop w:val="0"/>
                              <w:marBottom w:val="0"/>
                              <w:divBdr>
                                <w:top w:val="none" w:sz="0" w:space="0" w:color="auto"/>
                                <w:left w:val="none" w:sz="0" w:space="0" w:color="auto"/>
                                <w:bottom w:val="none" w:sz="0" w:space="0" w:color="auto"/>
                                <w:right w:val="none" w:sz="0" w:space="0" w:color="auto"/>
                              </w:divBdr>
                              <w:divsChild>
                                <w:div w:id="1932081914">
                                  <w:marLeft w:val="0"/>
                                  <w:marRight w:val="0"/>
                                  <w:marTop w:val="0"/>
                                  <w:marBottom w:val="0"/>
                                  <w:divBdr>
                                    <w:top w:val="none" w:sz="0" w:space="0" w:color="auto"/>
                                    <w:left w:val="none" w:sz="0" w:space="0" w:color="auto"/>
                                    <w:bottom w:val="none" w:sz="0" w:space="0" w:color="auto"/>
                                    <w:right w:val="none" w:sz="0" w:space="0" w:color="auto"/>
                                  </w:divBdr>
                                  <w:divsChild>
                                    <w:div w:id="47530989">
                                      <w:marLeft w:val="0"/>
                                      <w:marRight w:val="0"/>
                                      <w:marTop w:val="0"/>
                                      <w:marBottom w:val="0"/>
                                      <w:divBdr>
                                        <w:top w:val="none" w:sz="0" w:space="0" w:color="auto"/>
                                        <w:left w:val="none" w:sz="0" w:space="0" w:color="auto"/>
                                        <w:bottom w:val="none" w:sz="0" w:space="0" w:color="auto"/>
                                        <w:right w:val="none" w:sz="0" w:space="0" w:color="auto"/>
                                      </w:divBdr>
                                      <w:divsChild>
                                        <w:div w:id="1726103817">
                                          <w:marLeft w:val="0"/>
                                          <w:marRight w:val="0"/>
                                          <w:marTop w:val="0"/>
                                          <w:marBottom w:val="0"/>
                                          <w:divBdr>
                                            <w:top w:val="none" w:sz="0" w:space="0" w:color="auto"/>
                                            <w:left w:val="none" w:sz="0" w:space="0" w:color="auto"/>
                                            <w:bottom w:val="none" w:sz="0" w:space="0" w:color="auto"/>
                                            <w:right w:val="none" w:sz="0" w:space="0" w:color="auto"/>
                                          </w:divBdr>
                                          <w:divsChild>
                                            <w:div w:id="893279037">
                                              <w:marLeft w:val="0"/>
                                              <w:marRight w:val="0"/>
                                              <w:marTop w:val="0"/>
                                              <w:marBottom w:val="495"/>
                                              <w:divBdr>
                                                <w:top w:val="none" w:sz="0" w:space="0" w:color="auto"/>
                                                <w:left w:val="none" w:sz="0" w:space="0" w:color="auto"/>
                                                <w:bottom w:val="none" w:sz="0" w:space="0" w:color="auto"/>
                                                <w:right w:val="none" w:sz="0" w:space="0" w:color="auto"/>
                                              </w:divBdr>
                                              <w:divsChild>
                                                <w:div w:id="14499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7800753">
      <w:bodyDiv w:val="1"/>
      <w:marLeft w:val="0"/>
      <w:marRight w:val="0"/>
      <w:marTop w:val="0"/>
      <w:marBottom w:val="0"/>
      <w:divBdr>
        <w:top w:val="none" w:sz="0" w:space="0" w:color="auto"/>
        <w:left w:val="none" w:sz="0" w:space="0" w:color="auto"/>
        <w:bottom w:val="none" w:sz="0" w:space="0" w:color="auto"/>
        <w:right w:val="none" w:sz="0" w:space="0" w:color="auto"/>
      </w:divBdr>
      <w:divsChild>
        <w:div w:id="1943611143">
          <w:marLeft w:val="0"/>
          <w:marRight w:val="0"/>
          <w:marTop w:val="0"/>
          <w:marBottom w:val="0"/>
          <w:divBdr>
            <w:top w:val="none" w:sz="0" w:space="0" w:color="auto"/>
            <w:left w:val="none" w:sz="0" w:space="0" w:color="auto"/>
            <w:bottom w:val="none" w:sz="0" w:space="0" w:color="auto"/>
            <w:right w:val="none" w:sz="0" w:space="0" w:color="auto"/>
          </w:divBdr>
          <w:divsChild>
            <w:div w:id="235937333">
              <w:marLeft w:val="0"/>
              <w:marRight w:val="0"/>
              <w:marTop w:val="0"/>
              <w:marBottom w:val="0"/>
              <w:divBdr>
                <w:top w:val="none" w:sz="0" w:space="0" w:color="auto"/>
                <w:left w:val="none" w:sz="0" w:space="0" w:color="auto"/>
                <w:bottom w:val="none" w:sz="0" w:space="0" w:color="auto"/>
                <w:right w:val="none" w:sz="0" w:space="0" w:color="auto"/>
              </w:divBdr>
              <w:divsChild>
                <w:div w:id="1668365543">
                  <w:marLeft w:val="0"/>
                  <w:marRight w:val="0"/>
                  <w:marTop w:val="0"/>
                  <w:marBottom w:val="0"/>
                  <w:divBdr>
                    <w:top w:val="none" w:sz="0" w:space="0" w:color="auto"/>
                    <w:left w:val="none" w:sz="0" w:space="0" w:color="auto"/>
                    <w:bottom w:val="none" w:sz="0" w:space="0" w:color="auto"/>
                    <w:right w:val="none" w:sz="0" w:space="0" w:color="auto"/>
                  </w:divBdr>
                  <w:divsChild>
                    <w:div w:id="720714161">
                      <w:marLeft w:val="0"/>
                      <w:marRight w:val="0"/>
                      <w:marTop w:val="0"/>
                      <w:marBottom w:val="0"/>
                      <w:divBdr>
                        <w:top w:val="none" w:sz="0" w:space="0" w:color="auto"/>
                        <w:left w:val="none" w:sz="0" w:space="0" w:color="auto"/>
                        <w:bottom w:val="none" w:sz="0" w:space="0" w:color="auto"/>
                        <w:right w:val="none" w:sz="0" w:space="0" w:color="auto"/>
                      </w:divBdr>
                      <w:divsChild>
                        <w:div w:id="1029649126">
                          <w:marLeft w:val="0"/>
                          <w:marRight w:val="0"/>
                          <w:marTop w:val="0"/>
                          <w:marBottom w:val="0"/>
                          <w:divBdr>
                            <w:top w:val="none" w:sz="0" w:space="0" w:color="auto"/>
                            <w:left w:val="none" w:sz="0" w:space="0" w:color="auto"/>
                            <w:bottom w:val="none" w:sz="0" w:space="0" w:color="auto"/>
                            <w:right w:val="none" w:sz="0" w:space="0" w:color="auto"/>
                          </w:divBdr>
                          <w:divsChild>
                            <w:div w:id="595097503">
                              <w:marLeft w:val="0"/>
                              <w:marRight w:val="0"/>
                              <w:marTop w:val="0"/>
                              <w:marBottom w:val="0"/>
                              <w:divBdr>
                                <w:top w:val="none" w:sz="0" w:space="0" w:color="auto"/>
                                <w:left w:val="none" w:sz="0" w:space="0" w:color="auto"/>
                                <w:bottom w:val="none" w:sz="0" w:space="0" w:color="auto"/>
                                <w:right w:val="none" w:sz="0" w:space="0" w:color="auto"/>
                              </w:divBdr>
                              <w:divsChild>
                                <w:div w:id="1846894970">
                                  <w:marLeft w:val="0"/>
                                  <w:marRight w:val="0"/>
                                  <w:marTop w:val="0"/>
                                  <w:marBottom w:val="0"/>
                                  <w:divBdr>
                                    <w:top w:val="none" w:sz="0" w:space="0" w:color="auto"/>
                                    <w:left w:val="none" w:sz="0" w:space="0" w:color="auto"/>
                                    <w:bottom w:val="none" w:sz="0" w:space="0" w:color="auto"/>
                                    <w:right w:val="none" w:sz="0" w:space="0" w:color="auto"/>
                                  </w:divBdr>
                                  <w:divsChild>
                                    <w:div w:id="1082681894">
                                      <w:marLeft w:val="0"/>
                                      <w:marRight w:val="0"/>
                                      <w:marTop w:val="0"/>
                                      <w:marBottom w:val="0"/>
                                      <w:divBdr>
                                        <w:top w:val="none" w:sz="0" w:space="0" w:color="auto"/>
                                        <w:left w:val="none" w:sz="0" w:space="0" w:color="auto"/>
                                        <w:bottom w:val="none" w:sz="0" w:space="0" w:color="auto"/>
                                        <w:right w:val="none" w:sz="0" w:space="0" w:color="auto"/>
                                      </w:divBdr>
                                      <w:divsChild>
                                        <w:div w:id="604726471">
                                          <w:marLeft w:val="0"/>
                                          <w:marRight w:val="0"/>
                                          <w:marTop w:val="0"/>
                                          <w:marBottom w:val="0"/>
                                          <w:divBdr>
                                            <w:top w:val="none" w:sz="0" w:space="0" w:color="auto"/>
                                            <w:left w:val="none" w:sz="0" w:space="0" w:color="auto"/>
                                            <w:bottom w:val="none" w:sz="0" w:space="0" w:color="auto"/>
                                            <w:right w:val="none" w:sz="0" w:space="0" w:color="auto"/>
                                          </w:divBdr>
                                          <w:divsChild>
                                            <w:div w:id="735012892">
                                              <w:marLeft w:val="0"/>
                                              <w:marRight w:val="0"/>
                                              <w:marTop w:val="0"/>
                                              <w:marBottom w:val="495"/>
                                              <w:divBdr>
                                                <w:top w:val="none" w:sz="0" w:space="0" w:color="auto"/>
                                                <w:left w:val="none" w:sz="0" w:space="0" w:color="auto"/>
                                                <w:bottom w:val="none" w:sz="0" w:space="0" w:color="auto"/>
                                                <w:right w:val="none" w:sz="0" w:space="0" w:color="auto"/>
                                              </w:divBdr>
                                              <w:divsChild>
                                                <w:div w:id="7845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575105">
      <w:bodyDiv w:val="1"/>
      <w:marLeft w:val="0"/>
      <w:marRight w:val="0"/>
      <w:marTop w:val="0"/>
      <w:marBottom w:val="0"/>
      <w:divBdr>
        <w:top w:val="none" w:sz="0" w:space="0" w:color="auto"/>
        <w:left w:val="none" w:sz="0" w:space="0" w:color="auto"/>
        <w:bottom w:val="none" w:sz="0" w:space="0" w:color="auto"/>
        <w:right w:val="none" w:sz="0" w:space="0" w:color="auto"/>
      </w:divBdr>
    </w:div>
    <w:div w:id="1720855704">
      <w:bodyDiv w:val="1"/>
      <w:marLeft w:val="0"/>
      <w:marRight w:val="0"/>
      <w:marTop w:val="0"/>
      <w:marBottom w:val="0"/>
      <w:divBdr>
        <w:top w:val="none" w:sz="0" w:space="0" w:color="auto"/>
        <w:left w:val="none" w:sz="0" w:space="0" w:color="auto"/>
        <w:bottom w:val="none" w:sz="0" w:space="0" w:color="auto"/>
        <w:right w:val="none" w:sz="0" w:space="0" w:color="auto"/>
      </w:divBdr>
    </w:div>
    <w:div w:id="2049260813">
      <w:bodyDiv w:val="1"/>
      <w:marLeft w:val="0"/>
      <w:marRight w:val="0"/>
      <w:marTop w:val="0"/>
      <w:marBottom w:val="0"/>
      <w:divBdr>
        <w:top w:val="none" w:sz="0" w:space="0" w:color="auto"/>
        <w:left w:val="none" w:sz="0" w:space="0" w:color="auto"/>
        <w:bottom w:val="none" w:sz="0" w:space="0" w:color="auto"/>
        <w:right w:val="none" w:sz="0" w:space="0" w:color="auto"/>
      </w:divBdr>
    </w:div>
    <w:div w:id="2092265098">
      <w:bodyDiv w:val="1"/>
      <w:marLeft w:val="0"/>
      <w:marRight w:val="0"/>
      <w:marTop w:val="0"/>
      <w:marBottom w:val="0"/>
      <w:divBdr>
        <w:top w:val="none" w:sz="0" w:space="0" w:color="auto"/>
        <w:left w:val="none" w:sz="0" w:space="0" w:color="auto"/>
        <w:bottom w:val="none" w:sz="0" w:space="0" w:color="auto"/>
        <w:right w:val="none" w:sz="0" w:space="0" w:color="auto"/>
      </w:divBdr>
    </w:div>
    <w:div w:id="21396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http://espd.eis.gov.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mailto:info@conexus.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mailto:inga.krastina@conexus.lv" TargetMode="External"/><Relationship Id="rId10" Type="http://schemas.openxmlformats.org/officeDocument/2006/relationships/hyperlink" Target="mailto:inga.krastina@conexu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ta.karvonena@conexus.lv" TargetMode="External"/><Relationship Id="rId14" Type="http://schemas.openxmlformats.org/officeDocument/2006/relationships/hyperlink" Target="mailto:inta.karvonena@conexu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A5BD5-D16E-43CF-BF67-124735C4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20266</Words>
  <Characters>115521</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
    </vt:vector>
  </TitlesOfParts>
  <Company>Latvijas Gaze</Company>
  <LinksUpToDate>false</LinksUpToDate>
  <CharactersWithSpaces>135516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Deksne</dc:creator>
  <cp:keywords/>
  <dc:description/>
  <cp:lastModifiedBy>Dace Baltabola</cp:lastModifiedBy>
  <cp:revision>2</cp:revision>
  <cp:lastPrinted>2020-05-21T10:18:00Z</cp:lastPrinted>
  <dcterms:created xsi:type="dcterms:W3CDTF">2020-06-17T08:19:00Z</dcterms:created>
  <dcterms:modified xsi:type="dcterms:W3CDTF">2020-06-17T08:19:00Z</dcterms:modified>
</cp:coreProperties>
</file>