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26A9" w14:textId="77777777" w:rsidR="00CB21B9" w:rsidRPr="00CB21B9" w:rsidRDefault="00CB21B9" w:rsidP="00CB21B9">
      <w:pPr>
        <w:keepLine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B21B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  <w:t>3. pielikums</w:t>
      </w:r>
    </w:p>
    <w:p w14:paraId="46EEFA30" w14:textId="77777777" w:rsidR="00CB21B9" w:rsidRPr="00CB21B9" w:rsidRDefault="00CB21B9" w:rsidP="00CB21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</w:pPr>
      <w:r w:rsidRPr="00CB21B9">
        <w:rPr>
          <w:rFonts w:ascii="Times New Roman" w:eastAsia="Times New Roman" w:hAnsi="Times New Roman" w:cs="Times New Roman"/>
          <w:bCs/>
          <w:i/>
          <w:iCs/>
          <w:spacing w:val="-1"/>
          <w:sz w:val="20"/>
          <w:szCs w:val="20"/>
          <w:lang w:val="lv-LV"/>
        </w:rPr>
        <w:t>Atklātas sarunu procedūras “</w:t>
      </w:r>
      <w:r w:rsidRPr="00CB21B9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 xml:space="preserve">Virtuālā biznesa tīkla un balss </w:t>
      </w:r>
    </w:p>
    <w:p w14:paraId="5900D748" w14:textId="77777777" w:rsidR="00CB21B9" w:rsidRPr="00CB21B9" w:rsidRDefault="00CB21B9" w:rsidP="00CB21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</w:pPr>
      <w:r w:rsidRPr="00CB21B9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>pakalpojuma iegāde</w:t>
      </w:r>
      <w:r w:rsidRPr="00CB21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lv-LV"/>
        </w:rPr>
        <w:t>”</w:t>
      </w:r>
      <w:r w:rsidRPr="00CB21B9">
        <w:rPr>
          <w:rFonts w:ascii="Times New Roman" w:eastAsia="Times New Roman" w:hAnsi="Times New Roman" w:cs="Times New Roman"/>
          <w:bCs/>
          <w:i/>
          <w:iCs/>
          <w:spacing w:val="-1"/>
          <w:sz w:val="20"/>
          <w:szCs w:val="20"/>
          <w:lang w:val="lv-LV"/>
        </w:rPr>
        <w:t xml:space="preserve"> nolikumam  (</w:t>
      </w:r>
      <w:r w:rsidRPr="00CB21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lv-LV"/>
        </w:rPr>
        <w:t>Identifikācijas Nr. PRO-2022/122)</w:t>
      </w:r>
    </w:p>
    <w:p w14:paraId="104FC8D0" w14:textId="77777777" w:rsidR="00CB21B9" w:rsidRPr="00CB21B9" w:rsidRDefault="00CB21B9" w:rsidP="00CB21B9">
      <w:pPr>
        <w:keepLine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</w:p>
    <w:p w14:paraId="5FD79D5E" w14:textId="77777777" w:rsidR="00CB21B9" w:rsidRPr="00CB21B9" w:rsidRDefault="00CB21B9" w:rsidP="00CB21B9">
      <w:pPr>
        <w:keepLine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</w:p>
    <w:p w14:paraId="6DBCF5C3" w14:textId="77777777" w:rsidR="00CB21B9" w:rsidRPr="00CB21B9" w:rsidRDefault="00CB21B9" w:rsidP="00CB21B9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4"/>
          <w:szCs w:val="4"/>
          <w:lang w:val="lv-LV"/>
        </w:rPr>
      </w:pPr>
    </w:p>
    <w:p w14:paraId="052D3926" w14:textId="77777777" w:rsidR="00CB21B9" w:rsidRPr="00CB21B9" w:rsidRDefault="00CB21B9" w:rsidP="00CB21B9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  <w:t>FINANŠU PIEDĀVĀJUMs (FORMA)</w:t>
      </w:r>
    </w:p>
    <w:p w14:paraId="32F60B4C" w14:textId="77777777" w:rsidR="00CB21B9" w:rsidRPr="00CB21B9" w:rsidRDefault="00CB21B9" w:rsidP="00CB21B9">
      <w:pPr>
        <w:keepLine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</w:p>
    <w:p w14:paraId="241C27B2" w14:textId="77777777" w:rsidR="00CB21B9" w:rsidRPr="00CB21B9" w:rsidRDefault="00CB21B9" w:rsidP="00CB2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&lt;</w:t>
      </w:r>
      <w:r w:rsidRPr="00CB21B9"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  <w:lang w:val="lv-LV"/>
        </w:rPr>
        <w:t>Pretendenta nosaukums&gt;</w:t>
      </w:r>
      <w:r w:rsidRPr="00CB21B9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Pr="00CB21B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piedāvā veikt atklātas sarunu procedūras “Virtuālā biznesa tīkla un balss pakalpojuma iegāde</w:t>
      </w:r>
      <w:r w:rsidRPr="00CB21B9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Pr="00CB21B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Pr="00CB21B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Identifikācijas Nr</w:t>
      </w:r>
      <w:r w:rsidRPr="00CB21B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Pr="00CB21B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PRO-2022/112</w:t>
      </w:r>
      <w:r w:rsidRPr="00CB21B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tehniskajā specifikācijā minētos darbus par šādām izmaksām:</w:t>
      </w:r>
    </w:p>
    <w:p w14:paraId="672B9D45" w14:textId="77777777" w:rsidR="00CB21B9" w:rsidRPr="00CB21B9" w:rsidRDefault="00CB21B9" w:rsidP="00CB21B9">
      <w:pPr>
        <w:keepLine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</w:p>
    <w:p w14:paraId="0F3D5675" w14:textId="77777777" w:rsidR="00CB21B9" w:rsidRPr="00CB21B9" w:rsidRDefault="00CB21B9" w:rsidP="00CB21B9">
      <w:pPr>
        <w:keepLines/>
        <w:numPr>
          <w:ilvl w:val="0"/>
          <w:numId w:val="1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ru-RU"/>
        </w:rPr>
      </w:pPr>
      <w:r w:rsidRPr="00CB21B9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DAĻA</w:t>
      </w:r>
    </w:p>
    <w:tbl>
      <w:tblPr>
        <w:tblStyle w:val="TableGrid2"/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2126"/>
      </w:tblGrid>
      <w:tr w:rsidR="00CB21B9" w:rsidRPr="00CB21B9" w14:paraId="5128F837" w14:textId="77777777" w:rsidTr="00C968AB">
        <w:trPr>
          <w:trHeight w:val="464"/>
        </w:trPr>
        <w:tc>
          <w:tcPr>
            <w:tcW w:w="562" w:type="dxa"/>
            <w:tcBorders>
              <w:bottom w:val="single" w:sz="4" w:space="0" w:color="auto"/>
            </w:tcBorders>
          </w:tcPr>
          <w:p w14:paraId="3F2A79AE" w14:textId="77777777" w:rsidR="00CB21B9" w:rsidRPr="00CB21B9" w:rsidRDefault="00CB21B9" w:rsidP="00CB21B9">
            <w:pPr>
              <w:jc w:val="both"/>
              <w:rPr>
                <w:b/>
              </w:rPr>
            </w:pPr>
            <w:bookmarkStart w:id="0" w:name="_Hlk103699024"/>
            <w:r w:rsidRPr="00CB21B9">
              <w:rPr>
                <w:b/>
              </w:rPr>
              <w:t>Nr.</w:t>
            </w:r>
          </w:p>
          <w:p w14:paraId="5B8AE45F" w14:textId="77777777" w:rsidR="00CB21B9" w:rsidRPr="00CB21B9" w:rsidRDefault="00CB21B9" w:rsidP="00CB21B9">
            <w:pPr>
              <w:jc w:val="both"/>
              <w:rPr>
                <w:b/>
              </w:rPr>
            </w:pPr>
            <w:r w:rsidRPr="00CB21B9">
              <w:rPr>
                <w:b/>
              </w:rPr>
              <w:t>p.k.</w:t>
            </w:r>
          </w:p>
        </w:tc>
        <w:tc>
          <w:tcPr>
            <w:tcW w:w="4820" w:type="dxa"/>
          </w:tcPr>
          <w:p w14:paraId="7A67FA62" w14:textId="77777777" w:rsidR="00CB21B9" w:rsidRPr="00CB21B9" w:rsidRDefault="00CB21B9" w:rsidP="00CB21B9">
            <w:pPr>
              <w:jc w:val="center"/>
              <w:rPr>
                <w:b/>
              </w:rPr>
            </w:pPr>
            <w:r w:rsidRPr="00CB21B9">
              <w:rPr>
                <w:b/>
              </w:rPr>
              <w:t>Pakalpojums</w:t>
            </w:r>
          </w:p>
        </w:tc>
        <w:tc>
          <w:tcPr>
            <w:tcW w:w="1559" w:type="dxa"/>
          </w:tcPr>
          <w:p w14:paraId="01FD74B2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>Ierīkošanas maksa, EUR (bez PVN)</w:t>
            </w:r>
          </w:p>
        </w:tc>
        <w:tc>
          <w:tcPr>
            <w:tcW w:w="2126" w:type="dxa"/>
          </w:tcPr>
          <w:p w14:paraId="73728423" w14:textId="77777777" w:rsidR="00CB21B9" w:rsidRPr="00CB21B9" w:rsidRDefault="00CB21B9" w:rsidP="00CB21B9">
            <w:pPr>
              <w:keepNext/>
              <w:ind w:right="-105"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 xml:space="preserve">Piedāvājuma cena mēnesī, </w:t>
            </w:r>
          </w:p>
          <w:p w14:paraId="0B442AC1" w14:textId="77777777" w:rsidR="00CB21B9" w:rsidRPr="00CB21B9" w:rsidRDefault="00CB21B9" w:rsidP="00CB21B9">
            <w:pPr>
              <w:keepNext/>
              <w:ind w:right="-105"/>
              <w:jc w:val="center"/>
              <w:outlineLvl w:val="3"/>
              <w:rPr>
                <w:bCs/>
              </w:rPr>
            </w:pPr>
            <w:r w:rsidRPr="00CB21B9">
              <w:rPr>
                <w:b/>
                <w:bCs/>
              </w:rPr>
              <w:t>EUR</w:t>
            </w:r>
            <w:r w:rsidRPr="00CB21B9">
              <w:rPr>
                <w:bCs/>
              </w:rPr>
              <w:t xml:space="preserve"> </w:t>
            </w:r>
            <w:r w:rsidRPr="00CB21B9">
              <w:rPr>
                <w:b/>
                <w:bCs/>
              </w:rPr>
              <w:t>(bez PVN)</w:t>
            </w:r>
          </w:p>
        </w:tc>
      </w:tr>
      <w:tr w:rsidR="00CB21B9" w:rsidRPr="00CB21B9" w14:paraId="4767A0FD" w14:textId="77777777" w:rsidTr="00C968AB">
        <w:trPr>
          <w:trHeight w:val="542"/>
        </w:trPr>
        <w:tc>
          <w:tcPr>
            <w:tcW w:w="562" w:type="dxa"/>
          </w:tcPr>
          <w:p w14:paraId="2BC74879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  <w:p w14:paraId="1734126A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  <w:r w:rsidRPr="00CB21B9">
              <w:rPr>
                <w:bCs/>
                <w:sz w:val="24"/>
                <w:szCs w:val="24"/>
              </w:rPr>
              <w:t>1.</w:t>
            </w:r>
          </w:p>
          <w:p w14:paraId="43B338C9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  <w:p w14:paraId="4D964D69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249F8C" w14:textId="77777777" w:rsidR="00CB21B9" w:rsidRPr="00CB21B9" w:rsidRDefault="00CB21B9" w:rsidP="00CB21B9">
            <w:pPr>
              <w:contextualSpacing/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VBT pakalpojums trīs objektos:</w:t>
            </w:r>
          </w:p>
          <w:p w14:paraId="0A096EA4" w14:textId="77777777" w:rsidR="00CB21B9" w:rsidRPr="00CB21B9" w:rsidRDefault="00CB21B9" w:rsidP="00CB21B9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B21B9">
              <w:rPr>
                <w:rFonts w:eastAsia="Calibri"/>
                <w:sz w:val="24"/>
                <w:szCs w:val="24"/>
                <w:lang w:eastAsia="ru-RU"/>
              </w:rPr>
              <w:t>Stigu iela 14, Rīga;</w:t>
            </w:r>
          </w:p>
          <w:p w14:paraId="26E64692" w14:textId="77777777" w:rsidR="00CB21B9" w:rsidRPr="00CB21B9" w:rsidRDefault="00CB21B9" w:rsidP="00CB21B9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  <w:lang w:eastAsia="ru-RU"/>
              </w:rPr>
              <w:t>Inčukalna pazemes gāzes krātuve;</w:t>
            </w:r>
          </w:p>
          <w:p w14:paraId="6B2E2355" w14:textId="77777777" w:rsidR="00CB21B9" w:rsidRPr="00CB21B9" w:rsidRDefault="00CB21B9" w:rsidP="00CB21B9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  <w:lang w:eastAsia="ru-RU"/>
              </w:rPr>
              <w:t>GMS “Korneti”;</w:t>
            </w:r>
          </w:p>
        </w:tc>
        <w:tc>
          <w:tcPr>
            <w:tcW w:w="1559" w:type="dxa"/>
          </w:tcPr>
          <w:p w14:paraId="640E5AFA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526A1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</w:tr>
    </w:tbl>
    <w:p w14:paraId="6D97F415" w14:textId="77777777" w:rsidR="00CB21B9" w:rsidRPr="00CB21B9" w:rsidRDefault="00CB21B9" w:rsidP="00CB21B9">
      <w:pPr>
        <w:keepLines/>
        <w:spacing w:before="240"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1" w:name="_Hlk103699057"/>
      <w:bookmarkStart w:id="2" w:name="_Hlk67060365"/>
      <w:bookmarkEnd w:id="0"/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Piedāvājuma cena mēnesī (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bez PVN)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vārdiem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  <w:t xml:space="preserve">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EUR.</w:t>
      </w:r>
    </w:p>
    <w:bookmarkEnd w:id="1"/>
    <w:p w14:paraId="797BB23A" w14:textId="77777777" w:rsidR="00CB21B9" w:rsidRPr="00CB21B9" w:rsidRDefault="00CB21B9" w:rsidP="00CB21B9">
      <w:pPr>
        <w:keepLine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DAĻA</w:t>
      </w:r>
    </w:p>
    <w:tbl>
      <w:tblPr>
        <w:tblStyle w:val="TableGrid2"/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2126"/>
      </w:tblGrid>
      <w:tr w:rsidR="00CB21B9" w:rsidRPr="00CB21B9" w14:paraId="77FD00B7" w14:textId="77777777" w:rsidTr="00C968AB">
        <w:trPr>
          <w:trHeight w:val="488"/>
        </w:trPr>
        <w:tc>
          <w:tcPr>
            <w:tcW w:w="562" w:type="dxa"/>
            <w:tcBorders>
              <w:bottom w:val="single" w:sz="4" w:space="0" w:color="auto"/>
            </w:tcBorders>
          </w:tcPr>
          <w:p w14:paraId="19714ACB" w14:textId="77777777" w:rsidR="00CB21B9" w:rsidRPr="00CB21B9" w:rsidRDefault="00CB21B9" w:rsidP="00CB21B9">
            <w:pPr>
              <w:jc w:val="both"/>
              <w:rPr>
                <w:b/>
              </w:rPr>
            </w:pPr>
            <w:bookmarkStart w:id="3" w:name="_Hlk101867729"/>
            <w:r w:rsidRPr="00CB21B9">
              <w:rPr>
                <w:b/>
              </w:rPr>
              <w:t>Nr.</w:t>
            </w:r>
          </w:p>
          <w:p w14:paraId="2A4EFAA1" w14:textId="77777777" w:rsidR="00CB21B9" w:rsidRPr="00CB21B9" w:rsidRDefault="00CB21B9" w:rsidP="00CB21B9">
            <w:pPr>
              <w:jc w:val="both"/>
              <w:rPr>
                <w:b/>
              </w:rPr>
            </w:pPr>
            <w:r w:rsidRPr="00CB21B9">
              <w:rPr>
                <w:b/>
              </w:rPr>
              <w:t>p.k.</w:t>
            </w:r>
          </w:p>
        </w:tc>
        <w:tc>
          <w:tcPr>
            <w:tcW w:w="4820" w:type="dxa"/>
          </w:tcPr>
          <w:p w14:paraId="32F1C4C3" w14:textId="77777777" w:rsidR="00CB21B9" w:rsidRPr="00CB21B9" w:rsidRDefault="00CB21B9" w:rsidP="00CB21B9">
            <w:pPr>
              <w:jc w:val="center"/>
              <w:rPr>
                <w:b/>
              </w:rPr>
            </w:pPr>
            <w:r w:rsidRPr="00CB21B9">
              <w:rPr>
                <w:b/>
              </w:rPr>
              <w:t>Pakalpojums</w:t>
            </w:r>
          </w:p>
        </w:tc>
        <w:tc>
          <w:tcPr>
            <w:tcW w:w="1559" w:type="dxa"/>
          </w:tcPr>
          <w:p w14:paraId="00163141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</w:rPr>
            </w:pPr>
            <w:r w:rsidRPr="00CB21B9">
              <w:rPr>
                <w:b/>
              </w:rPr>
              <w:t>Ierīkošanas maksa EUR (bez PVN)</w:t>
            </w:r>
          </w:p>
        </w:tc>
        <w:tc>
          <w:tcPr>
            <w:tcW w:w="2126" w:type="dxa"/>
          </w:tcPr>
          <w:p w14:paraId="6E6C37DE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 xml:space="preserve">Piedāvājuma cena mēnesī, </w:t>
            </w:r>
          </w:p>
          <w:p w14:paraId="48A834C3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>EUR</w:t>
            </w:r>
            <w:r w:rsidRPr="00CB21B9">
              <w:rPr>
                <w:bCs/>
              </w:rPr>
              <w:t xml:space="preserve"> </w:t>
            </w:r>
            <w:r w:rsidRPr="00CB21B9">
              <w:rPr>
                <w:b/>
                <w:bCs/>
              </w:rPr>
              <w:t>(bez PVN)</w:t>
            </w:r>
          </w:p>
        </w:tc>
      </w:tr>
      <w:tr w:rsidR="00CB21B9" w:rsidRPr="00CB21B9" w14:paraId="2BA62B23" w14:textId="77777777" w:rsidTr="00C968AB">
        <w:trPr>
          <w:trHeight w:val="542"/>
        </w:trPr>
        <w:tc>
          <w:tcPr>
            <w:tcW w:w="562" w:type="dxa"/>
          </w:tcPr>
          <w:p w14:paraId="4011718E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  <w:p w14:paraId="783E1ED6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  <w:r w:rsidRPr="00CB21B9">
              <w:rPr>
                <w:bCs/>
                <w:sz w:val="24"/>
                <w:szCs w:val="24"/>
              </w:rPr>
              <w:t>1.</w:t>
            </w:r>
          </w:p>
          <w:p w14:paraId="0231F82C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  <w:p w14:paraId="520A7059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84E14B" w14:textId="77777777" w:rsidR="00CB21B9" w:rsidRPr="00CB21B9" w:rsidRDefault="00CB21B9" w:rsidP="00CB21B9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VBT pakalpojums trīs objektos:</w:t>
            </w:r>
          </w:p>
          <w:p w14:paraId="05C3FEB9" w14:textId="77777777" w:rsidR="00CB21B9" w:rsidRPr="00CB21B9" w:rsidRDefault="00CB21B9" w:rsidP="00CB21B9">
            <w:pPr>
              <w:jc w:val="both"/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a. Stigu iela 14, Rīga;</w:t>
            </w:r>
          </w:p>
          <w:p w14:paraId="4B0FB814" w14:textId="77777777" w:rsidR="00CB21B9" w:rsidRPr="00CB21B9" w:rsidRDefault="00CB21B9" w:rsidP="00CB21B9">
            <w:pPr>
              <w:jc w:val="both"/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b. GRS “Rīga-1”;</w:t>
            </w:r>
          </w:p>
          <w:p w14:paraId="3515ABF0" w14:textId="77777777" w:rsidR="00CB21B9" w:rsidRPr="00CB21B9" w:rsidRDefault="00CB21B9" w:rsidP="00CB21B9">
            <w:pPr>
              <w:jc w:val="both"/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c. GRS “Ziemeļi”.</w:t>
            </w:r>
          </w:p>
        </w:tc>
        <w:tc>
          <w:tcPr>
            <w:tcW w:w="1559" w:type="dxa"/>
          </w:tcPr>
          <w:p w14:paraId="1B71D368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7FF9D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3"/>
    <w:p w14:paraId="20D1B65B" w14:textId="77777777" w:rsidR="00CB21B9" w:rsidRPr="00CB21B9" w:rsidRDefault="00CB21B9" w:rsidP="00CB21B9">
      <w:pPr>
        <w:keepLines/>
        <w:spacing w:before="240"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Piedāvājuma cena mēnesī (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bez PVN)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vārdiem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  <w:t xml:space="preserve">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EUR.</w:t>
      </w:r>
    </w:p>
    <w:p w14:paraId="284D9654" w14:textId="77777777" w:rsidR="00CB21B9" w:rsidRPr="00CB21B9" w:rsidRDefault="00CB21B9" w:rsidP="00CB21B9">
      <w:pPr>
        <w:keepLine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38CE31E" w14:textId="77777777" w:rsidR="00CB21B9" w:rsidRPr="00CB21B9" w:rsidRDefault="00CB21B9" w:rsidP="00CB21B9">
      <w:pPr>
        <w:keepLine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3. DAĻA</w:t>
      </w:r>
    </w:p>
    <w:tbl>
      <w:tblPr>
        <w:tblStyle w:val="TableGrid2"/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2126"/>
      </w:tblGrid>
      <w:tr w:rsidR="00CB21B9" w:rsidRPr="00CB21B9" w14:paraId="2DF71DD0" w14:textId="77777777" w:rsidTr="00C968AB">
        <w:trPr>
          <w:trHeight w:val="456"/>
        </w:trPr>
        <w:tc>
          <w:tcPr>
            <w:tcW w:w="562" w:type="dxa"/>
            <w:tcBorders>
              <w:bottom w:val="single" w:sz="4" w:space="0" w:color="auto"/>
            </w:tcBorders>
          </w:tcPr>
          <w:p w14:paraId="0EF1BE22" w14:textId="77777777" w:rsidR="00CB21B9" w:rsidRPr="00CB21B9" w:rsidRDefault="00CB21B9" w:rsidP="00CB21B9">
            <w:pPr>
              <w:jc w:val="both"/>
              <w:rPr>
                <w:b/>
              </w:rPr>
            </w:pPr>
            <w:bookmarkStart w:id="4" w:name="_Hlk103699721"/>
            <w:r w:rsidRPr="00CB21B9">
              <w:rPr>
                <w:b/>
              </w:rPr>
              <w:t>Nr.</w:t>
            </w:r>
          </w:p>
          <w:p w14:paraId="6B17D5B9" w14:textId="77777777" w:rsidR="00CB21B9" w:rsidRPr="00CB21B9" w:rsidRDefault="00CB21B9" w:rsidP="00CB21B9">
            <w:pPr>
              <w:jc w:val="both"/>
              <w:rPr>
                <w:b/>
              </w:rPr>
            </w:pPr>
            <w:r w:rsidRPr="00CB21B9">
              <w:rPr>
                <w:b/>
              </w:rPr>
              <w:t>p.k.</w:t>
            </w:r>
          </w:p>
        </w:tc>
        <w:tc>
          <w:tcPr>
            <w:tcW w:w="4820" w:type="dxa"/>
          </w:tcPr>
          <w:p w14:paraId="0C6EFCF7" w14:textId="77777777" w:rsidR="00CB21B9" w:rsidRPr="00CB21B9" w:rsidRDefault="00CB21B9" w:rsidP="00CB21B9">
            <w:pPr>
              <w:jc w:val="center"/>
              <w:rPr>
                <w:b/>
              </w:rPr>
            </w:pPr>
            <w:r w:rsidRPr="00CB21B9">
              <w:rPr>
                <w:b/>
              </w:rPr>
              <w:t>Pakalpojums</w:t>
            </w:r>
          </w:p>
        </w:tc>
        <w:tc>
          <w:tcPr>
            <w:tcW w:w="1559" w:type="dxa"/>
          </w:tcPr>
          <w:p w14:paraId="18EB52CB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</w:rPr>
            </w:pPr>
            <w:r w:rsidRPr="00CB21B9">
              <w:rPr>
                <w:b/>
              </w:rPr>
              <w:t>Ierīkošanas maksa EUR (bez PVN)</w:t>
            </w:r>
          </w:p>
        </w:tc>
        <w:tc>
          <w:tcPr>
            <w:tcW w:w="2126" w:type="dxa"/>
          </w:tcPr>
          <w:p w14:paraId="16D3FF07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 xml:space="preserve">Piedāvājuma cena mēnesī, </w:t>
            </w:r>
          </w:p>
          <w:p w14:paraId="5DEB7BBE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>EUR</w:t>
            </w:r>
            <w:r w:rsidRPr="00CB21B9">
              <w:rPr>
                <w:bCs/>
              </w:rPr>
              <w:t xml:space="preserve"> </w:t>
            </w:r>
            <w:r w:rsidRPr="00CB21B9">
              <w:rPr>
                <w:b/>
                <w:bCs/>
              </w:rPr>
              <w:t>(bez PVN)</w:t>
            </w:r>
          </w:p>
        </w:tc>
      </w:tr>
      <w:tr w:rsidR="00CB21B9" w:rsidRPr="00CB21B9" w14:paraId="6C693F63" w14:textId="77777777" w:rsidTr="00C968AB">
        <w:trPr>
          <w:trHeight w:val="614"/>
        </w:trPr>
        <w:tc>
          <w:tcPr>
            <w:tcW w:w="562" w:type="dxa"/>
          </w:tcPr>
          <w:p w14:paraId="7C3F7CB7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  <w:p w14:paraId="2AA0759D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  <w:r w:rsidRPr="00CB21B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8CCC8B2" w14:textId="77777777" w:rsidR="00CB21B9" w:rsidRPr="00CB21B9" w:rsidRDefault="00CB21B9" w:rsidP="00CB21B9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VBT pakalpojums sešos objektos:</w:t>
            </w:r>
          </w:p>
          <w:p w14:paraId="133C4B81" w14:textId="77777777" w:rsidR="00CB21B9" w:rsidRPr="00CB21B9" w:rsidRDefault="00CB21B9" w:rsidP="00CB21B9">
            <w:pPr>
              <w:numPr>
                <w:ilvl w:val="0"/>
                <w:numId w:val="3"/>
              </w:numPr>
              <w:spacing w:before="120"/>
              <w:ind w:left="317" w:hanging="31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eastAsia="ru-RU"/>
              </w:rPr>
              <w:t xml:space="preserve">Stigu iela 14, Rīga; </w:t>
            </w:r>
          </w:p>
          <w:p w14:paraId="0B294A7D" w14:textId="77777777" w:rsidR="00CB21B9" w:rsidRPr="00CB21B9" w:rsidRDefault="00CB21B9" w:rsidP="00CB21B9">
            <w:pPr>
              <w:numPr>
                <w:ilvl w:val="0"/>
                <w:numId w:val="3"/>
              </w:numPr>
              <w:spacing w:before="120" w:after="120"/>
              <w:ind w:left="317" w:hanging="31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GRS “</w:t>
            </w:r>
            <w:proofErr w:type="spellStart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Lode</w:t>
            </w:r>
            <w:proofErr w:type="spellEnd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”</w:t>
            </w:r>
            <w:r w:rsidRPr="00CB21B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14:paraId="4A1B60D8" w14:textId="77777777" w:rsidR="00CB21B9" w:rsidRPr="00CB21B9" w:rsidRDefault="00CB21B9" w:rsidP="00CB21B9">
            <w:pPr>
              <w:numPr>
                <w:ilvl w:val="0"/>
                <w:numId w:val="3"/>
              </w:numPr>
              <w:spacing w:before="120" w:after="120"/>
              <w:ind w:left="317" w:hanging="31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GRS “</w:t>
            </w:r>
            <w:proofErr w:type="spellStart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Preiļi</w:t>
            </w:r>
            <w:proofErr w:type="spellEnd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”</w:t>
            </w:r>
            <w:r w:rsidRPr="00CB21B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14:paraId="175F2A98" w14:textId="77777777" w:rsidR="00CB21B9" w:rsidRPr="00CB21B9" w:rsidRDefault="00CB21B9" w:rsidP="00CB21B9">
            <w:pPr>
              <w:numPr>
                <w:ilvl w:val="0"/>
                <w:numId w:val="3"/>
              </w:numPr>
              <w:spacing w:before="120" w:after="120"/>
              <w:ind w:left="317" w:hanging="31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GRS “</w:t>
            </w:r>
            <w:proofErr w:type="spellStart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Rēzekne</w:t>
            </w:r>
            <w:proofErr w:type="spellEnd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”</w:t>
            </w:r>
            <w:r w:rsidRPr="00CB21B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14:paraId="38F1C0D1" w14:textId="77777777" w:rsidR="00CB21B9" w:rsidRPr="00CB21B9" w:rsidRDefault="00CB21B9" w:rsidP="00CB21B9">
            <w:pPr>
              <w:numPr>
                <w:ilvl w:val="0"/>
                <w:numId w:val="3"/>
              </w:numPr>
              <w:spacing w:before="120" w:after="120"/>
              <w:ind w:left="317" w:hanging="31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GRS “</w:t>
            </w:r>
            <w:proofErr w:type="spellStart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Liepāja</w:t>
            </w:r>
            <w:proofErr w:type="spellEnd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”</w:t>
            </w:r>
            <w:r w:rsidRPr="00CB21B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14:paraId="2D7EE339" w14:textId="77777777" w:rsidR="00CB21B9" w:rsidRPr="00CB21B9" w:rsidRDefault="00CB21B9" w:rsidP="00CB21B9">
            <w:pPr>
              <w:numPr>
                <w:ilvl w:val="0"/>
                <w:numId w:val="3"/>
              </w:numPr>
              <w:spacing w:before="120" w:after="120"/>
              <w:ind w:left="317" w:hanging="31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GRS “</w:t>
            </w:r>
            <w:proofErr w:type="spellStart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Daugavpils</w:t>
            </w:r>
            <w:proofErr w:type="spellEnd"/>
            <w:r w:rsidRPr="00CB21B9">
              <w:rPr>
                <w:rFonts w:eastAsia="Calibri"/>
                <w:sz w:val="24"/>
                <w:szCs w:val="24"/>
                <w:lang w:val="ru-RU" w:eastAsia="ru-RU"/>
              </w:rPr>
              <w:t>”.</w:t>
            </w:r>
          </w:p>
        </w:tc>
        <w:tc>
          <w:tcPr>
            <w:tcW w:w="1559" w:type="dxa"/>
          </w:tcPr>
          <w:p w14:paraId="77DFDE9D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C363A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4"/>
    <w:p w14:paraId="1CB19D85" w14:textId="77777777" w:rsidR="00CB21B9" w:rsidRPr="00CB21B9" w:rsidRDefault="00CB21B9" w:rsidP="00CB21B9">
      <w:pPr>
        <w:keepLines/>
        <w:spacing w:before="240"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Piedāvājuma cena mēnesī (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bez PVN)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vārdiem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  <w:t xml:space="preserve">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EUR.</w:t>
      </w:r>
    </w:p>
    <w:p w14:paraId="64F4C829" w14:textId="77777777" w:rsidR="00CB21B9" w:rsidRPr="00CB21B9" w:rsidRDefault="00CB21B9" w:rsidP="00CB21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AFCCBA" w14:textId="77777777" w:rsidR="00CB21B9" w:rsidRPr="00CB21B9" w:rsidRDefault="00CB21B9" w:rsidP="00CB21B9">
      <w:pPr>
        <w:keepLine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4. DAĻA</w:t>
      </w:r>
    </w:p>
    <w:p w14:paraId="7C4DAA66" w14:textId="77777777" w:rsidR="00CB21B9" w:rsidRPr="00CB21B9" w:rsidRDefault="00CB21B9" w:rsidP="00CB21B9">
      <w:pPr>
        <w:keepLine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tbl>
      <w:tblPr>
        <w:tblStyle w:val="TableGrid2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1984"/>
        <w:gridCol w:w="1701"/>
      </w:tblGrid>
      <w:tr w:rsidR="00CB21B9" w:rsidRPr="00CB21B9" w14:paraId="51E53F6E" w14:textId="77777777" w:rsidTr="00C968AB">
        <w:trPr>
          <w:trHeight w:val="456"/>
        </w:trPr>
        <w:tc>
          <w:tcPr>
            <w:tcW w:w="562" w:type="dxa"/>
            <w:tcBorders>
              <w:bottom w:val="single" w:sz="4" w:space="0" w:color="auto"/>
            </w:tcBorders>
          </w:tcPr>
          <w:p w14:paraId="4A8EF90D" w14:textId="77777777" w:rsidR="00CB21B9" w:rsidRPr="00CB21B9" w:rsidRDefault="00CB21B9" w:rsidP="00CB21B9">
            <w:pPr>
              <w:jc w:val="both"/>
              <w:rPr>
                <w:b/>
              </w:rPr>
            </w:pPr>
            <w:r w:rsidRPr="00CB21B9">
              <w:rPr>
                <w:b/>
              </w:rPr>
              <w:t>Nr.</w:t>
            </w:r>
          </w:p>
          <w:p w14:paraId="69F53413" w14:textId="77777777" w:rsidR="00CB21B9" w:rsidRPr="00CB21B9" w:rsidRDefault="00CB21B9" w:rsidP="00CB21B9">
            <w:pPr>
              <w:jc w:val="both"/>
              <w:rPr>
                <w:b/>
              </w:rPr>
            </w:pPr>
            <w:r w:rsidRPr="00CB21B9">
              <w:rPr>
                <w:b/>
              </w:rPr>
              <w:t>p.k.</w:t>
            </w:r>
          </w:p>
        </w:tc>
        <w:tc>
          <w:tcPr>
            <w:tcW w:w="3686" w:type="dxa"/>
          </w:tcPr>
          <w:p w14:paraId="7EDB9A42" w14:textId="77777777" w:rsidR="00CB21B9" w:rsidRPr="00CB21B9" w:rsidRDefault="00CB21B9" w:rsidP="00CB21B9">
            <w:pPr>
              <w:jc w:val="center"/>
              <w:rPr>
                <w:b/>
              </w:rPr>
            </w:pPr>
            <w:r w:rsidRPr="00CB21B9">
              <w:rPr>
                <w:b/>
              </w:rPr>
              <w:t>Pakalpojums</w:t>
            </w:r>
          </w:p>
        </w:tc>
        <w:tc>
          <w:tcPr>
            <w:tcW w:w="1843" w:type="dxa"/>
          </w:tcPr>
          <w:p w14:paraId="49B9E29E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</w:rPr>
            </w:pPr>
            <w:r w:rsidRPr="00CB21B9">
              <w:rPr>
                <w:b/>
              </w:rPr>
              <w:t>Ierīkošanas maksa EUR (bez PVN)</w:t>
            </w:r>
          </w:p>
        </w:tc>
        <w:tc>
          <w:tcPr>
            <w:tcW w:w="1984" w:type="dxa"/>
          </w:tcPr>
          <w:p w14:paraId="7B379EFC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  <w:color w:val="FF0000"/>
              </w:rPr>
              <w:t>Piedāvātā abonēšanas maksa</w:t>
            </w:r>
            <w:r w:rsidRPr="00CB21B9">
              <w:rPr>
                <w:b/>
                <w:bCs/>
              </w:rPr>
              <w:t xml:space="preserve"> mēnesī, </w:t>
            </w:r>
          </w:p>
          <w:p w14:paraId="1FDB36B7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</w:rPr>
            </w:pPr>
            <w:r w:rsidRPr="00CB21B9">
              <w:rPr>
                <w:b/>
                <w:bCs/>
              </w:rPr>
              <w:t>EUR</w:t>
            </w:r>
            <w:r w:rsidRPr="00CB21B9">
              <w:rPr>
                <w:bCs/>
              </w:rPr>
              <w:t xml:space="preserve"> </w:t>
            </w:r>
            <w:r w:rsidRPr="00CB21B9">
              <w:rPr>
                <w:b/>
                <w:bCs/>
              </w:rPr>
              <w:t>(bez PVN)</w:t>
            </w:r>
          </w:p>
        </w:tc>
        <w:tc>
          <w:tcPr>
            <w:tcW w:w="1701" w:type="dxa"/>
          </w:tcPr>
          <w:p w14:paraId="37CEC60D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  <w:color w:val="FF0000"/>
              </w:rPr>
            </w:pPr>
            <w:r w:rsidRPr="00CB21B9">
              <w:rPr>
                <w:b/>
                <w:bCs/>
                <w:color w:val="FF0000"/>
              </w:rPr>
              <w:t>Piedāvātā maksa par sarunām</w:t>
            </w:r>
          </w:p>
          <w:p w14:paraId="1290A3B6" w14:textId="77777777" w:rsidR="00CB21B9" w:rsidRPr="00CB21B9" w:rsidRDefault="00CB21B9" w:rsidP="00CB21B9">
            <w:pPr>
              <w:keepNext/>
              <w:jc w:val="center"/>
              <w:outlineLvl w:val="3"/>
              <w:rPr>
                <w:b/>
                <w:bCs/>
                <w:color w:val="FF0000"/>
              </w:rPr>
            </w:pPr>
            <w:r w:rsidRPr="00CB21B9">
              <w:rPr>
                <w:b/>
                <w:bCs/>
                <w:color w:val="FF0000"/>
              </w:rPr>
              <w:t>mēnesī EUR (bez PVN)</w:t>
            </w:r>
          </w:p>
        </w:tc>
      </w:tr>
      <w:tr w:rsidR="00CB21B9" w:rsidRPr="00CB21B9" w14:paraId="5C6F34D7" w14:textId="77777777" w:rsidTr="00C968AB">
        <w:trPr>
          <w:trHeight w:val="614"/>
        </w:trPr>
        <w:tc>
          <w:tcPr>
            <w:tcW w:w="562" w:type="dxa"/>
          </w:tcPr>
          <w:p w14:paraId="62BF2F48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</w:p>
          <w:p w14:paraId="5B85D291" w14:textId="77777777" w:rsidR="00CB21B9" w:rsidRPr="00CB21B9" w:rsidRDefault="00CB21B9" w:rsidP="00CB21B9">
            <w:pPr>
              <w:rPr>
                <w:bCs/>
                <w:sz w:val="24"/>
                <w:szCs w:val="24"/>
              </w:rPr>
            </w:pPr>
            <w:r w:rsidRPr="00CB21B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37EBF6B8" w14:textId="77777777" w:rsidR="00CB21B9" w:rsidRPr="00CB21B9" w:rsidRDefault="00CB21B9" w:rsidP="00CB21B9">
            <w:pPr>
              <w:rPr>
                <w:rFonts w:eastAsia="Calibri"/>
                <w:sz w:val="24"/>
                <w:szCs w:val="24"/>
              </w:rPr>
            </w:pPr>
            <w:r w:rsidRPr="00CB21B9">
              <w:rPr>
                <w:rFonts w:eastAsia="Calibri"/>
                <w:sz w:val="24"/>
                <w:szCs w:val="24"/>
              </w:rPr>
              <w:t>Fiksēto sakaru balss pakalpojums divos objektos:</w:t>
            </w:r>
          </w:p>
          <w:p w14:paraId="7264B5DA" w14:textId="77777777" w:rsidR="00CB21B9" w:rsidRPr="00CB21B9" w:rsidRDefault="00CB21B9" w:rsidP="00CB21B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eastAsia="ru-RU"/>
              </w:rPr>
              <w:t>Stigu iela 14, Rīga;</w:t>
            </w:r>
          </w:p>
          <w:p w14:paraId="1CA15133" w14:textId="77777777" w:rsidR="00CB21B9" w:rsidRPr="00CB21B9" w:rsidRDefault="00CB21B9" w:rsidP="00CB21B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21B9">
              <w:rPr>
                <w:rFonts w:eastAsia="Calibri"/>
                <w:sz w:val="24"/>
                <w:szCs w:val="24"/>
                <w:lang w:eastAsia="ru-RU"/>
              </w:rPr>
              <w:t>Inčukalna pazemes gāzes krātuve.</w:t>
            </w:r>
          </w:p>
        </w:tc>
        <w:tc>
          <w:tcPr>
            <w:tcW w:w="1843" w:type="dxa"/>
          </w:tcPr>
          <w:p w14:paraId="73B4E5AB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BD0A5" w14:textId="77777777" w:rsidR="00CB21B9" w:rsidRPr="00CB21B9" w:rsidRDefault="00CB21B9" w:rsidP="00CB2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05023" w14:textId="77777777" w:rsidR="00CB21B9" w:rsidRPr="00CB21B9" w:rsidRDefault="00CB21B9" w:rsidP="00CB21B9">
            <w:pPr>
              <w:ind w:right="1029"/>
              <w:jc w:val="both"/>
              <w:rPr>
                <w:sz w:val="24"/>
                <w:szCs w:val="24"/>
              </w:rPr>
            </w:pPr>
          </w:p>
        </w:tc>
      </w:tr>
    </w:tbl>
    <w:p w14:paraId="314B0C20" w14:textId="77777777" w:rsidR="00CB21B9" w:rsidRPr="00CB21B9" w:rsidRDefault="00CB21B9" w:rsidP="00CB21B9">
      <w:pPr>
        <w:keepLine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271CF04F" w14:textId="77777777" w:rsidR="00CB21B9" w:rsidRPr="00CB21B9" w:rsidRDefault="00CB21B9" w:rsidP="00CB21B9">
      <w:pPr>
        <w:keepLines/>
        <w:spacing w:after="0" w:line="240" w:lineRule="auto"/>
        <w:rPr>
          <w:rFonts w:ascii="Times New Roman Bold" w:eastAsia="Times New Roman" w:hAnsi="Times New Roman Bold" w:cs="Times New Roman"/>
          <w:b/>
          <w:sz w:val="24"/>
          <w:szCs w:val="24"/>
          <w:lang w:val="lv-LV"/>
        </w:rPr>
      </w:pPr>
      <w:r w:rsidRPr="00CB21B9">
        <w:rPr>
          <w:rFonts w:ascii="Times New Roman Bold" w:eastAsia="Times New Roman" w:hAnsi="Times New Roman Bold" w:cs="Times New Roman"/>
          <w:b/>
          <w:color w:val="FF0000"/>
          <w:sz w:val="24"/>
          <w:szCs w:val="24"/>
          <w:lang w:val="lv-LV"/>
        </w:rPr>
        <w:t>Piedāvātā maksa par sarunām mēnesī sastāv no:</w:t>
      </w:r>
    </w:p>
    <w:p w14:paraId="1C3BC185" w14:textId="77777777" w:rsidR="00CB21B9" w:rsidRPr="00CB21B9" w:rsidRDefault="00CB21B9" w:rsidP="00CB21B9">
      <w:pPr>
        <w:keepLine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065"/>
        <w:gridCol w:w="1276"/>
        <w:gridCol w:w="1134"/>
        <w:gridCol w:w="992"/>
        <w:gridCol w:w="1638"/>
        <w:gridCol w:w="1197"/>
      </w:tblGrid>
      <w:tr w:rsidR="00CB21B9" w:rsidRPr="00CB21B9" w14:paraId="4EA63B3D" w14:textId="77777777" w:rsidTr="00C968AB">
        <w:trPr>
          <w:trHeight w:val="130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D559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Nr.</w:t>
            </w:r>
          </w:p>
          <w:p w14:paraId="18B47C7E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p.k.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BA59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Pakalpojuma apraksts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DA99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Sarunu ilgums, mēnesī (minūtes)*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F980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Zvanu skaits, mēnesī (vienības)*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55C7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 xml:space="preserve">Piedāvātā cena par vienu sarunas minūti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8890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Piedāvātā cena par vienu zvana savienojumu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CAEA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 xml:space="preserve">Kopsumma mēnesī </w:t>
            </w:r>
          </w:p>
        </w:tc>
      </w:tr>
      <w:tr w:rsidR="00CB21B9" w:rsidRPr="00CB21B9" w14:paraId="4743A430" w14:textId="77777777" w:rsidTr="00C968AB">
        <w:trPr>
          <w:trHeight w:val="53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70E5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1.  </w:t>
            </w:r>
          </w:p>
        </w:tc>
        <w:tc>
          <w:tcPr>
            <w:tcW w:w="930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E3F3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Sarunas ar iekšzemes fiksēto tīklu abonentiem:</w:t>
            </w:r>
          </w:p>
        </w:tc>
      </w:tr>
      <w:tr w:rsidR="00CB21B9" w:rsidRPr="00CB21B9" w14:paraId="75E81427" w14:textId="77777777" w:rsidTr="00C968AB">
        <w:trPr>
          <w:trHeight w:val="52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A726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1.1.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0AE3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 xml:space="preserve">Sarunas ar </w:t>
            </w:r>
            <w:r w:rsidRPr="00CB21B9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val="lv-LV" w:eastAsia="lv-LV"/>
              </w:rPr>
              <w:t xml:space="preserve">SIA </w:t>
            </w:r>
            <w:proofErr w:type="spellStart"/>
            <w:r w:rsidRPr="00CB21B9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val="lv-LV" w:eastAsia="lv-LV"/>
              </w:rPr>
              <w:t>Tet</w:t>
            </w:r>
            <w:proofErr w:type="spellEnd"/>
            <w:r w:rsidRPr="00CB21B9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val="lv-LV" w:eastAsia="lv-LV"/>
              </w:rPr>
              <w:t xml:space="preserve"> </w:t>
            </w: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tīkla abonentiem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7523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B546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3E68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FEEA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1666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CB21B9" w:rsidRPr="00CB21B9" w14:paraId="6DB512CF" w14:textId="77777777" w:rsidTr="00C968AB">
        <w:trPr>
          <w:trHeight w:val="52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18D9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1.2.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2044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Sarunas ar citu fiksēto sakaru tīklu abonentiem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859B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47EC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26E9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B45A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B643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CB21B9" w:rsidRPr="00CB21B9" w14:paraId="6169A78C" w14:textId="77777777" w:rsidTr="00C968AB">
        <w:trPr>
          <w:trHeight w:val="53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93BF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2.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ECAA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Sarunas ar mobilo tīklu abonentiem: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0D47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1643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E64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5B4D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852C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CB21B9" w:rsidRPr="00CB21B9" w14:paraId="24D9D7EB" w14:textId="77777777" w:rsidTr="00C968AB">
        <w:trPr>
          <w:trHeight w:val="53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9966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3.</w:t>
            </w:r>
          </w:p>
        </w:tc>
        <w:tc>
          <w:tcPr>
            <w:tcW w:w="930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BB58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Sarunas ar ārzemju fiksēto un mobilo tīklu abonentiem:</w:t>
            </w:r>
          </w:p>
        </w:tc>
      </w:tr>
      <w:tr w:rsidR="00CB21B9" w:rsidRPr="00CB21B9" w14:paraId="3CFE3F41" w14:textId="77777777" w:rsidTr="00C968AB">
        <w:trPr>
          <w:trHeight w:val="52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07A5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3.1.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2466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Zvans no Latvijas uz ES valstīm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046A0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65B4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94B8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00BC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CE03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CB21B9" w:rsidRPr="00CB21B9" w14:paraId="6871400F" w14:textId="77777777" w:rsidTr="00C968AB">
        <w:trPr>
          <w:trHeight w:val="52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6554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3.2.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EA48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Zvans no Latvijas uz Krieviju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B0C9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F227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818F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180D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810B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CB21B9" w:rsidRPr="00CB21B9" w14:paraId="68B804A4" w14:textId="77777777" w:rsidTr="00C968AB">
        <w:trPr>
          <w:trHeight w:val="520"/>
        </w:trPr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8113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3.2.</w:t>
            </w: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98E3" w14:textId="77777777" w:rsidR="00CB21B9" w:rsidRPr="00CB21B9" w:rsidRDefault="00CB21B9" w:rsidP="00CB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Zvans no Latvijas uz citām valstīm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EDEC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25B7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B30D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BDD6" w14:textId="77777777" w:rsidR="00CB21B9" w:rsidRPr="00CB21B9" w:rsidRDefault="00CB21B9" w:rsidP="00CB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727E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CB21B9" w:rsidRPr="00CB21B9" w14:paraId="728DADB1" w14:textId="77777777" w:rsidTr="00C968AB">
        <w:trPr>
          <w:trHeight w:val="500"/>
        </w:trPr>
        <w:tc>
          <w:tcPr>
            <w:tcW w:w="85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029C" w14:textId="77777777" w:rsidR="00CB21B9" w:rsidRPr="00CB21B9" w:rsidRDefault="00CB21B9" w:rsidP="00CB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v-LV" w:eastAsia="lv-LV"/>
              </w:rPr>
              <w:t>Kopējās sarunu tarifu izmaksas: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0CA4" w14:textId="77777777" w:rsidR="00CB21B9" w:rsidRPr="00CB21B9" w:rsidRDefault="00CB21B9" w:rsidP="00C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lv-LV" w:eastAsia="lv-LV"/>
              </w:rPr>
            </w:pPr>
          </w:p>
        </w:tc>
      </w:tr>
    </w:tbl>
    <w:p w14:paraId="404D4F65" w14:textId="77777777" w:rsidR="00CB21B9" w:rsidRPr="00CB21B9" w:rsidRDefault="00CB21B9" w:rsidP="00CB21B9">
      <w:pPr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lv-LV"/>
        </w:rPr>
      </w:pPr>
      <w:r w:rsidRPr="00CB21B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lv-LV"/>
        </w:rPr>
        <w:t>* Sarunu ilgums un zvanu skaits ir orientējošs un norādīts piedāvājuma sagatavošanai</w:t>
      </w:r>
    </w:p>
    <w:p w14:paraId="70EBA556" w14:textId="77777777" w:rsidR="00CB21B9" w:rsidRPr="00CB21B9" w:rsidRDefault="00CB21B9" w:rsidP="00CB21B9">
      <w:pPr>
        <w:keepLines/>
        <w:spacing w:before="240"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Piedāvājuma cena mēnesī (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bez PVN)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vārdiem </w:t>
      </w:r>
      <w:r w:rsidRPr="00CB21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v-LV"/>
        </w:rPr>
        <w:t xml:space="preserve">(abonēšanas maksa + maksa par sarunām)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  <w:t xml:space="preserve"> </w:t>
      </w:r>
      <w:r w:rsidRPr="00CB21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EUR.</w:t>
      </w:r>
    </w:p>
    <w:p w14:paraId="1B32D7AB" w14:textId="77777777" w:rsidR="00CB21B9" w:rsidRPr="00CB21B9" w:rsidRDefault="00CB21B9" w:rsidP="00CB21B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B21B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Finanšu piedāvājumā iekļautas visas izmaksas, kas nepieciešamas iepirkuma līguma izpildei.</w:t>
      </w:r>
    </w:p>
    <w:p w14:paraId="088885AE" w14:textId="77777777" w:rsidR="00CB21B9" w:rsidRPr="00CB21B9" w:rsidRDefault="00CB21B9" w:rsidP="00CB21B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B21B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787D0D6B" w14:textId="77777777" w:rsidR="00CB21B9" w:rsidRPr="00CB21B9" w:rsidRDefault="00CB21B9" w:rsidP="00CB21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078BE53" w14:textId="77777777" w:rsidR="00CB21B9" w:rsidRPr="00CB21B9" w:rsidRDefault="00CB21B9" w:rsidP="00CB21B9">
      <w:pPr>
        <w:keepLines/>
        <w:overflowPunct w:val="0"/>
        <w:autoSpaceDE w:val="0"/>
        <w:autoSpaceDN w:val="0"/>
        <w:adjustRightInd w:val="0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B21B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________________________</w:t>
      </w:r>
    </w:p>
    <w:p w14:paraId="632A6B1D" w14:textId="77777777" w:rsidR="00CB21B9" w:rsidRPr="00CB21B9" w:rsidRDefault="00CB21B9" w:rsidP="00CB21B9">
      <w:pPr>
        <w:keepLines/>
        <w:overflowPunct w:val="0"/>
        <w:autoSpaceDE w:val="0"/>
        <w:autoSpaceDN w:val="0"/>
        <w:adjustRightInd w:val="0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B21B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6D5C2634" w14:textId="77777777" w:rsidR="00CB21B9" w:rsidRPr="00CB21B9" w:rsidRDefault="00CB21B9" w:rsidP="00CB21B9">
      <w:pPr>
        <w:keepLines/>
        <w:spacing w:before="120" w:after="0" w:line="48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  <w:r w:rsidRPr="00CB21B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 _______________</w:t>
      </w:r>
      <w:bookmarkEnd w:id="2"/>
    </w:p>
    <w:p w14:paraId="71313B52" w14:textId="77777777" w:rsidR="002A58BB" w:rsidRDefault="00CB21B9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132"/>
    <w:multiLevelType w:val="hybridMultilevel"/>
    <w:tmpl w:val="5564731A"/>
    <w:lvl w:ilvl="0" w:tplc="3DA8DADA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66C97641"/>
    <w:multiLevelType w:val="hybridMultilevel"/>
    <w:tmpl w:val="F37A44B8"/>
    <w:lvl w:ilvl="0" w:tplc="606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A28FA"/>
    <w:multiLevelType w:val="hybridMultilevel"/>
    <w:tmpl w:val="A2CC0174"/>
    <w:lvl w:ilvl="0" w:tplc="47B8EA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E1A60"/>
    <w:multiLevelType w:val="hybridMultilevel"/>
    <w:tmpl w:val="93C0B976"/>
    <w:lvl w:ilvl="0" w:tplc="7D3626E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5608">
    <w:abstractNumId w:val="1"/>
  </w:num>
  <w:num w:numId="2" w16cid:durableId="1300955686">
    <w:abstractNumId w:val="3"/>
  </w:num>
  <w:num w:numId="3" w16cid:durableId="169416136">
    <w:abstractNumId w:val="2"/>
  </w:num>
  <w:num w:numId="4" w16cid:durableId="113059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B9"/>
    <w:rsid w:val="00114EF1"/>
    <w:rsid w:val="004A692A"/>
    <w:rsid w:val="00565903"/>
    <w:rsid w:val="006E5CEA"/>
    <w:rsid w:val="00B10976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2F06"/>
  <w15:chartTrackingRefBased/>
  <w15:docId w15:val="{F9F60A7D-B9B3-42CF-8DA3-FC8F582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B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2022-06-13T12:44:00Z</dcterms:created>
  <dcterms:modified xsi:type="dcterms:W3CDTF">2022-06-13T12:45:00Z</dcterms:modified>
</cp:coreProperties>
</file>