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32" w:rsidRPr="00667CE9" w:rsidRDefault="00006C14" w:rsidP="008A1D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1D32">
        <w:rPr>
          <w:rFonts w:ascii="Times New Roman" w:hAnsi="Times New Roman" w:cs="Times New Roman"/>
          <w:sz w:val="24"/>
          <w:szCs w:val="24"/>
        </w:rPr>
        <w:t>.pielikums</w:t>
      </w:r>
    </w:p>
    <w:p w:rsidR="008A1D32" w:rsidRPr="00667CE9" w:rsidRDefault="008A1D32" w:rsidP="008A1D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7CE9">
        <w:rPr>
          <w:rFonts w:ascii="Times New Roman" w:hAnsi="Times New Roman" w:cs="Times New Roman"/>
          <w:sz w:val="24"/>
          <w:szCs w:val="24"/>
        </w:rPr>
        <w:t>Atklāta konkursa</w:t>
      </w:r>
    </w:p>
    <w:p w:rsidR="008A1D32" w:rsidRDefault="008A1D32" w:rsidP="008A1D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67CE9">
        <w:rPr>
          <w:rFonts w:ascii="Times New Roman" w:hAnsi="Times New Roman" w:cs="Times New Roman"/>
          <w:sz w:val="24"/>
          <w:szCs w:val="24"/>
        </w:rPr>
        <w:t>„Elektroenerģijas piegāde akciju sabiedrības ”Conexus Baltic Grid” vajadzībām”</w:t>
      </w:r>
    </w:p>
    <w:p w:rsidR="008A1D32" w:rsidRDefault="008A1D32" w:rsidP="008A1D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ID. Nr. 2020/</w:t>
      </w:r>
      <w:r w:rsidR="00066E27">
        <w:rPr>
          <w:rFonts w:ascii="Times New Roman" w:hAnsi="Times New Roman" w:cs="Times New Roman"/>
          <w:sz w:val="24"/>
          <w:szCs w:val="24"/>
        </w:rPr>
        <w:t>6</w:t>
      </w:r>
    </w:p>
    <w:p w:rsidR="008A1D32" w:rsidRDefault="008A1D32" w:rsidP="008A1D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1036" w:rsidRDefault="000B1036" w:rsidP="000B10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APLIECINĀJUMS</w:t>
      </w:r>
    </w:p>
    <w:p w:rsidR="008646F6" w:rsidRPr="00D163C7" w:rsidRDefault="008646F6" w:rsidP="008646F6">
      <w:pPr>
        <w:suppressAutoHyphens/>
        <w:autoSpaceDN w:val="0"/>
        <w:spacing w:after="0" w:line="257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Konkursā </w:t>
      </w:r>
      <w:r w:rsidRPr="00D163C7">
        <w:rPr>
          <w:rFonts w:ascii="Times New Roman" w:eastAsia="Calibri" w:hAnsi="Times New Roman" w:cs="Times New Roman"/>
          <w:sz w:val="24"/>
          <w:szCs w:val="24"/>
        </w:rPr>
        <w:t xml:space="preserve">“Elektroenerģijas piegāde akciju sabiedrības ”Conexus Baltic Grid” vajadzībām” </w:t>
      </w:r>
    </w:p>
    <w:p w:rsidR="008646F6" w:rsidRPr="00D163C7" w:rsidRDefault="00D353F0" w:rsidP="008646F6">
      <w:pPr>
        <w:suppressAutoHyphens/>
        <w:autoSpaceDN w:val="0"/>
        <w:spacing w:after="0" w:line="257" w:lineRule="auto"/>
        <w:jc w:val="center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lv-LV"/>
        </w:rPr>
        <w:t>(</w:t>
      </w:r>
      <w:r w:rsidR="008646F6" w:rsidRPr="00D163C7">
        <w:rPr>
          <w:rFonts w:ascii="Times New Roman" w:eastAsia="Times New Roman" w:hAnsi="Times New Roman" w:cs="Times New Roman"/>
          <w:spacing w:val="-3"/>
          <w:sz w:val="24"/>
          <w:szCs w:val="24"/>
          <w:lang w:eastAsia="lv-LV"/>
        </w:rPr>
        <w:t xml:space="preserve">identifikācijas Nr. </w:t>
      </w:r>
      <w:r w:rsidR="008646F6">
        <w:rPr>
          <w:rFonts w:ascii="Times New Roman" w:eastAsia="Calibri" w:hAnsi="Times New Roman" w:cs="Times New Roman"/>
          <w:sz w:val="24"/>
          <w:szCs w:val="24"/>
          <w:lang w:eastAsia="lv-LV"/>
        </w:rPr>
        <w:t>2020/</w:t>
      </w:r>
      <w:r w:rsidR="00066E27">
        <w:rPr>
          <w:rFonts w:ascii="Times New Roman" w:eastAsia="Calibri" w:hAnsi="Times New Roman" w:cs="Times New Roman"/>
          <w:sz w:val="24"/>
          <w:szCs w:val="24"/>
          <w:lang w:eastAsia="lv-LV"/>
        </w:rPr>
        <w:t>6</w:t>
      </w:r>
      <w:r w:rsidR="008646F6" w:rsidRPr="00D163C7">
        <w:rPr>
          <w:rFonts w:ascii="Times New Roman" w:eastAsia="Calibri" w:hAnsi="Times New Roman" w:cs="Times New Roman"/>
          <w:sz w:val="24"/>
          <w:szCs w:val="24"/>
          <w:lang w:eastAsia="lv-LV"/>
        </w:rPr>
        <w:t>)</w:t>
      </w:r>
    </w:p>
    <w:p w:rsidR="008646F6" w:rsidRDefault="008646F6" w:rsidP="000B10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1036" w:rsidRDefault="000B1036" w:rsidP="000B10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9"/>
        <w:gridCol w:w="4417"/>
      </w:tblGrid>
      <w:tr w:rsidR="008646F6" w:rsidRPr="00D163C7" w:rsidTr="009E41C1">
        <w:trPr>
          <w:trHeight w:val="316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F6" w:rsidRPr="00D163C7" w:rsidRDefault="008646F6" w:rsidP="009E41C1">
            <w:pPr>
              <w:suppressAutoHyphens/>
              <w:autoSpaceDN w:val="0"/>
              <w:spacing w:line="256" w:lineRule="auto"/>
              <w:textAlignment w:val="baseline"/>
              <w:rPr>
                <w:rFonts w:ascii="Calibri" w:eastAsia="Calibri" w:hAnsi="Calibri" w:cs="Times New Roman"/>
              </w:rPr>
            </w:pPr>
            <w:r w:rsidRPr="00D16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Pretendenta nosaukums: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F6" w:rsidRPr="00D163C7" w:rsidRDefault="008646F6" w:rsidP="009E41C1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46F6" w:rsidRPr="00D163C7" w:rsidTr="008646F6">
        <w:trPr>
          <w:trHeight w:val="415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F6" w:rsidRPr="00D163C7" w:rsidRDefault="008646F6" w:rsidP="009E41C1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Reģ. Nr. 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F6" w:rsidRPr="00D163C7" w:rsidRDefault="008646F6" w:rsidP="009E41C1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46F6" w:rsidRPr="00D163C7" w:rsidTr="008646F6">
        <w:trPr>
          <w:trHeight w:val="414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F6" w:rsidRPr="008646F6" w:rsidRDefault="008646F6" w:rsidP="009E41C1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Pretendenta amatpersonas: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(vārds, uzvārds, personas kods)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F6" w:rsidRPr="00D163C7" w:rsidRDefault="008646F6" w:rsidP="009E41C1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46F6" w:rsidRPr="00D163C7" w:rsidTr="009E41C1">
        <w:trPr>
          <w:trHeight w:val="333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F6" w:rsidRPr="008646F6" w:rsidRDefault="008646F6" w:rsidP="009E41C1">
            <w:pPr>
              <w:suppressAutoHyphens/>
              <w:autoSpaceDN w:val="0"/>
              <w:spacing w:line="256" w:lineRule="auto"/>
              <w:textAlignment w:val="baseline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Pretendenta patiesā labuma guvēji: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(vārds, uzvārds, personas kods, uzņēmuma nosaukums, reģistrācijas numurs)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F6" w:rsidRPr="00D163C7" w:rsidRDefault="008646F6" w:rsidP="009E41C1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46F6" w:rsidRPr="00D163C7" w:rsidTr="009E41C1">
        <w:trPr>
          <w:trHeight w:val="333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F6" w:rsidRPr="00D163C7" w:rsidRDefault="008646F6" w:rsidP="009E41C1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Kontaktpersonas vārds, uzvārds: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F6" w:rsidRPr="00D163C7" w:rsidRDefault="008646F6" w:rsidP="009E41C1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46F6" w:rsidRPr="00D163C7" w:rsidTr="009E41C1">
        <w:trPr>
          <w:trHeight w:val="333"/>
        </w:trPr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6F6" w:rsidRPr="00D163C7" w:rsidRDefault="008646F6" w:rsidP="009E41C1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3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Kontaktpersonas tālrunis, e-pasta adrese:</w:t>
            </w:r>
          </w:p>
          <w:p w:rsidR="008646F6" w:rsidRPr="00D163C7" w:rsidRDefault="008646F6" w:rsidP="009E41C1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6F6" w:rsidRPr="00D163C7" w:rsidRDefault="008646F6" w:rsidP="009E41C1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646F6" w:rsidRDefault="008646F6" w:rsidP="000B10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46F6" w:rsidRDefault="008646F6" w:rsidP="008646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Apliecinu, ka:</w:t>
      </w:r>
    </w:p>
    <w:p w:rsidR="005B5060" w:rsidRDefault="008646F6" w:rsidP="008646F6">
      <w:pPr>
        <w:jc w:val="both"/>
        <w:rPr>
          <w:rFonts w:ascii="Times New Roman" w:hAnsi="Times New Roman"/>
          <w:sz w:val="24"/>
          <w:szCs w:val="24"/>
        </w:rPr>
      </w:pPr>
      <w:r w:rsidRPr="008646F6">
        <w:rPr>
          <w:rFonts w:ascii="Times New Roman" w:hAnsi="Times New Roman"/>
          <w:sz w:val="24"/>
          <w:szCs w:val="24"/>
        </w:rPr>
        <w:t xml:space="preserve">Attiecībā uz Pretendentu, </w:t>
      </w:r>
      <w:r w:rsidR="00DB3134" w:rsidRPr="00DB3134">
        <w:rPr>
          <w:rFonts w:ascii="Times New Roman" w:hAnsi="Times New Roman"/>
          <w:sz w:val="24"/>
          <w:szCs w:val="24"/>
        </w:rPr>
        <w:t>tā valdes vai padomes locekli, patieso labuma guvēju, pārstāvēttiesīgo personu vai prokūristu, vai personu, kura ir pilnvarota pārstāvēt pretendentu darbībās, kas saistītas ar filiāli,</w:t>
      </w:r>
      <w:r w:rsidR="00DB3134" w:rsidRPr="00DB3134" w:rsidDel="00DB3134">
        <w:rPr>
          <w:rFonts w:ascii="Times New Roman" w:hAnsi="Times New Roman"/>
          <w:sz w:val="24"/>
          <w:szCs w:val="24"/>
        </w:rPr>
        <w:t xml:space="preserve"> </w:t>
      </w:r>
      <w:r w:rsidR="00DB3134">
        <w:rPr>
          <w:rFonts w:ascii="Times New Roman" w:hAnsi="Times New Roman"/>
          <w:sz w:val="24"/>
          <w:szCs w:val="24"/>
        </w:rPr>
        <w:t xml:space="preserve"> nav noteiktas </w:t>
      </w:r>
      <w:r w:rsidRPr="008646F6">
        <w:rPr>
          <w:rFonts w:ascii="Times New Roman" w:hAnsi="Times New Roman"/>
          <w:sz w:val="24"/>
          <w:szCs w:val="24"/>
        </w:rPr>
        <w:t>Starptautisko un Latvijas Republikas nacionālo sankciju likuma 11</w:t>
      </w:r>
      <w:r w:rsidRPr="008646F6">
        <w:rPr>
          <w:rFonts w:ascii="Times New Roman" w:hAnsi="Times New Roman"/>
          <w:sz w:val="24"/>
          <w:szCs w:val="24"/>
          <w:vertAlign w:val="superscript"/>
        </w:rPr>
        <w:t>1</w:t>
      </w:r>
      <w:r w:rsidRPr="008646F6">
        <w:rPr>
          <w:rFonts w:ascii="Times New Roman" w:hAnsi="Times New Roman"/>
          <w:sz w:val="24"/>
          <w:szCs w:val="24"/>
        </w:rPr>
        <w:t>. pantā minētās sankcijas.</w:t>
      </w:r>
    </w:p>
    <w:p w:rsidR="008646F6" w:rsidRDefault="008646F6" w:rsidP="008646F6">
      <w:pPr>
        <w:jc w:val="both"/>
        <w:rPr>
          <w:rFonts w:ascii="Times New Roman" w:hAnsi="Times New Roman"/>
          <w:sz w:val="24"/>
          <w:szCs w:val="24"/>
        </w:rPr>
      </w:pPr>
    </w:p>
    <w:p w:rsidR="008646F6" w:rsidRPr="00D163C7" w:rsidRDefault="008646F6" w:rsidP="008646F6">
      <w:pPr>
        <w:suppressAutoHyphens/>
        <w:autoSpaceDN w:val="0"/>
        <w:spacing w:after="120" w:line="256" w:lineRule="auto"/>
        <w:ind w:left="283" w:right="-766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</w:p>
    <w:p w:rsidR="008646F6" w:rsidRPr="00D163C7" w:rsidRDefault="008646F6" w:rsidP="008646F6">
      <w:pPr>
        <w:suppressAutoHyphens/>
        <w:autoSpaceDN w:val="0"/>
        <w:spacing w:line="256" w:lineRule="auto"/>
        <w:ind w:left="284" w:right="-6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63C7">
        <w:rPr>
          <w:rFonts w:ascii="Times New Roman" w:eastAsia="Calibri" w:hAnsi="Times New Roman" w:cs="Times New Roman"/>
          <w:sz w:val="24"/>
          <w:szCs w:val="24"/>
        </w:rPr>
        <w:t>(Pretendenta vai tā pilnvarotās personas amats)</w:t>
      </w:r>
      <w:r w:rsidRPr="00D163C7">
        <w:rPr>
          <w:rFonts w:ascii="Times New Roman" w:eastAsia="Calibri" w:hAnsi="Times New Roman" w:cs="Times New Roman"/>
          <w:sz w:val="24"/>
          <w:szCs w:val="24"/>
        </w:rPr>
        <w:tab/>
        <w:t>(paraksts)</w:t>
      </w:r>
      <w:r w:rsidRPr="00D163C7">
        <w:rPr>
          <w:rFonts w:ascii="Times New Roman" w:eastAsia="Calibri" w:hAnsi="Times New Roman" w:cs="Times New Roman"/>
          <w:sz w:val="24"/>
          <w:szCs w:val="24"/>
        </w:rPr>
        <w:tab/>
        <w:t>(vārds, uzvārds)</w:t>
      </w:r>
    </w:p>
    <w:p w:rsidR="008646F6" w:rsidRDefault="008646F6" w:rsidP="008646F6">
      <w:pPr>
        <w:suppressAutoHyphens/>
        <w:autoSpaceDN w:val="0"/>
        <w:spacing w:line="256" w:lineRule="auto"/>
        <w:ind w:left="284" w:right="-6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646F6" w:rsidRPr="00D163C7" w:rsidRDefault="008646F6" w:rsidP="008646F6">
      <w:pPr>
        <w:suppressAutoHyphens/>
        <w:autoSpaceDN w:val="0"/>
        <w:spacing w:line="256" w:lineRule="auto"/>
        <w:ind w:left="284" w:right="-6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163C7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8646F6" w:rsidRPr="00D163C7" w:rsidRDefault="008646F6" w:rsidP="008646F6">
      <w:pPr>
        <w:suppressAutoHyphens/>
        <w:autoSpaceDN w:val="0"/>
        <w:spacing w:line="256" w:lineRule="auto"/>
        <w:ind w:left="284" w:right="-6" w:hanging="284"/>
        <w:jc w:val="both"/>
        <w:textAlignment w:val="baseline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lv-LV"/>
        </w:rPr>
      </w:pPr>
      <w:r w:rsidRPr="00D163C7">
        <w:rPr>
          <w:rFonts w:ascii="Times New Roman" w:eastAsia="Calibri" w:hAnsi="Times New Roman" w:cs="Times New Roman"/>
          <w:sz w:val="24"/>
          <w:szCs w:val="24"/>
        </w:rPr>
        <w:t xml:space="preserve"> (Dokumenta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aizpildīšanas datums)</w:t>
      </w:r>
    </w:p>
    <w:p w:rsidR="008646F6" w:rsidRPr="008646F6" w:rsidRDefault="008646F6" w:rsidP="008646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46F6" w:rsidRPr="008646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075" w:rsidRDefault="002E7075" w:rsidP="008646F6">
      <w:pPr>
        <w:spacing w:after="0" w:line="240" w:lineRule="auto"/>
      </w:pPr>
      <w:r>
        <w:separator/>
      </w:r>
    </w:p>
  </w:endnote>
  <w:endnote w:type="continuationSeparator" w:id="0">
    <w:p w:rsidR="002E7075" w:rsidRDefault="002E7075" w:rsidP="0086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075" w:rsidRDefault="002E7075" w:rsidP="008646F6">
      <w:pPr>
        <w:spacing w:after="0" w:line="240" w:lineRule="auto"/>
      </w:pPr>
      <w:r>
        <w:separator/>
      </w:r>
    </w:p>
  </w:footnote>
  <w:footnote w:type="continuationSeparator" w:id="0">
    <w:p w:rsidR="002E7075" w:rsidRDefault="002E7075" w:rsidP="008646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32"/>
    <w:rsid w:val="00006C14"/>
    <w:rsid w:val="00066E27"/>
    <w:rsid w:val="000B1036"/>
    <w:rsid w:val="0023378C"/>
    <w:rsid w:val="002C74AF"/>
    <w:rsid w:val="002E7075"/>
    <w:rsid w:val="005B5060"/>
    <w:rsid w:val="008646F6"/>
    <w:rsid w:val="008A1D32"/>
    <w:rsid w:val="00AD5947"/>
    <w:rsid w:val="00D353F0"/>
    <w:rsid w:val="00DB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63689FA-8600-4135-A719-2D74434D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646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46F6"/>
    <w:rPr>
      <w:sz w:val="20"/>
      <w:szCs w:val="20"/>
    </w:rPr>
  </w:style>
  <w:style w:type="character" w:styleId="Hyperlink">
    <w:name w:val="Hyperlink"/>
    <w:uiPriority w:val="99"/>
    <w:rsid w:val="008646F6"/>
    <w:rPr>
      <w:color w:val="0000FF"/>
      <w:u w:val="single"/>
    </w:rPr>
  </w:style>
  <w:style w:type="character" w:styleId="FootnoteReference">
    <w:name w:val="footnote reference"/>
    <w:rsid w:val="008646F6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Ārija Vecmane</dc:creator>
  <cp:keywords/>
  <dc:description/>
  <cp:lastModifiedBy>Sandris Strazdins</cp:lastModifiedBy>
  <cp:revision>4</cp:revision>
  <dcterms:created xsi:type="dcterms:W3CDTF">2020-04-16T13:04:00Z</dcterms:created>
  <dcterms:modified xsi:type="dcterms:W3CDTF">2020-06-16T10:12:00Z</dcterms:modified>
</cp:coreProperties>
</file>