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AA81" w14:textId="77777777" w:rsidR="00CF0A22" w:rsidRDefault="00CF0A22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A321" w14:textId="19B766CE" w:rsidR="002B4D39" w:rsidRPr="00FA5ADD" w:rsidRDefault="00477A6C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469E226D" w14:textId="31082EC7" w:rsidR="00477A6C" w:rsidRDefault="00477A6C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FOR REMOTE PARTICIPATION</w:t>
      </w:r>
    </w:p>
    <w:p w14:paraId="78D52B86" w14:textId="757CDD70" w:rsidR="008643AC" w:rsidRDefault="00F01342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47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234">
        <w:rPr>
          <w:rFonts w:ascii="Times New Roman" w:hAnsi="Times New Roman" w:cs="Times New Roman"/>
          <w:b/>
          <w:bCs/>
          <w:sz w:val="24"/>
          <w:szCs w:val="24"/>
        </w:rPr>
        <w:t>Extraordinary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eeting of 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A5ADD">
        <w:rPr>
          <w:rFonts w:ascii="Times New Roman" w:hAnsi="Times New Roman" w:cs="Times New Roman"/>
          <w:b/>
          <w:bCs/>
          <w:sz w:val="24"/>
          <w:szCs w:val="24"/>
        </w:rPr>
        <w:t>hareholders</w:t>
      </w:r>
    </w:p>
    <w:p w14:paraId="6E1F5679" w14:textId="6CE538D3" w:rsidR="00760823" w:rsidRPr="00FA5ADD" w:rsidRDefault="00760823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to be held on </w:t>
      </w:r>
      <w:r w:rsidR="00822234">
        <w:rPr>
          <w:rFonts w:ascii="Times New Roman" w:hAnsi="Times New Roman" w:cs="Times New Roman"/>
          <w:b/>
          <w:bCs/>
          <w:sz w:val="24"/>
          <w:szCs w:val="24"/>
        </w:rPr>
        <w:t>December 19</w:t>
      </w:r>
      <w:r w:rsidR="00A128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D651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10.00 am</w:t>
      </w:r>
    </w:p>
    <w:p w14:paraId="5D66E68A" w14:textId="5B6F885F" w:rsidR="00544EE7" w:rsidRPr="00FA5ADD" w:rsidRDefault="008643AC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joint stock company</w:t>
      </w:r>
      <w:r w:rsidR="00544EE7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Conexus Baltic Grid</w:t>
      </w:r>
      <w:r w:rsidR="00544EE7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5B0AA305" w14:textId="1388DA7A" w:rsidR="00544EE7" w:rsidRPr="00FA5ADD" w:rsidRDefault="003977BA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nified registration No:</w:t>
      </w:r>
      <w:r w:rsidR="00544EE7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40203041605</w:t>
      </w:r>
    </w:p>
    <w:p w14:paraId="000FBBD6" w14:textId="3F64E183" w:rsidR="00544EE7" w:rsidRPr="00FA5ADD" w:rsidRDefault="003977BA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egal address: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Stigu </w:t>
      </w:r>
      <w:r w:rsidR="00CF0A22">
        <w:rPr>
          <w:rFonts w:ascii="Times New Roman" w:hAnsi="Times New Roman" w:cs="Times New Roman"/>
          <w:b/>
          <w:bCs/>
          <w:sz w:val="24"/>
          <w:szCs w:val="24"/>
        </w:rPr>
        <w:t>street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14, Riga, LV-1021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, Latvia</w:t>
      </w:r>
    </w:p>
    <w:p w14:paraId="70EDBF41" w14:textId="6BCF12A7" w:rsidR="002B4D39" w:rsidRPr="00FA5ADD" w:rsidRDefault="002B4D39" w:rsidP="006D7C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17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52"/>
        <w:gridCol w:w="5665"/>
      </w:tblGrid>
      <w:tr w:rsidR="00DB14DE" w:rsidRPr="00FA5ADD" w14:paraId="4153D1B9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55380328" w14:textId="029505CB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Name, surname</w:t>
            </w:r>
            <w:r w:rsidR="00544EE7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DB14DE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04C8B4AF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47A16F56" w14:textId="41C2218D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registration number</w:t>
            </w:r>
            <w:r w:rsidR="00DB14DE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1D54229F" w14:textId="77777777" w:rsidTr="00CF0A22">
        <w:trPr>
          <w:trHeight w:val="415"/>
        </w:trPr>
        <w:tc>
          <w:tcPr>
            <w:tcW w:w="3852" w:type="dxa"/>
            <w:shd w:val="clear" w:color="auto" w:fill="FFFFFF" w:themeFill="background1"/>
            <w:vAlign w:val="center"/>
          </w:tcPr>
          <w:p w14:paraId="67A32B26" w14:textId="4F56255D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Amount of shares represented</w:t>
            </w:r>
            <w:r w:rsidR="00DB14DE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012C4D16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768D8EB7" w14:textId="02619E3D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5A258128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1A99F2DC" w14:textId="2B4B1DD3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4AFC07FA" w14:textId="77777777" w:rsidTr="00CF0A22">
        <w:trPr>
          <w:trHeight w:val="295"/>
        </w:trPr>
        <w:tc>
          <w:tcPr>
            <w:tcW w:w="3852" w:type="dxa"/>
            <w:shd w:val="clear" w:color="auto" w:fill="FFFFFF" w:themeFill="background1"/>
            <w:vAlign w:val="center"/>
          </w:tcPr>
          <w:p w14:paraId="22C83E9F" w14:textId="44DDAE70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35751308" w14:textId="77777777" w:rsidTr="00CF0A22">
        <w:trPr>
          <w:trHeight w:val="285"/>
        </w:trPr>
        <w:tc>
          <w:tcPr>
            <w:tcW w:w="3852" w:type="dxa"/>
            <w:shd w:val="clear" w:color="auto" w:fill="FFFFFF" w:themeFill="background1"/>
            <w:vAlign w:val="center"/>
          </w:tcPr>
          <w:p w14:paraId="5A5534D3" w14:textId="23BCB455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620C4C" w14:textId="47DF16A0" w:rsidR="00760823" w:rsidRDefault="006D7C30" w:rsidP="000F4488">
      <w:pPr>
        <w:spacing w:before="120"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CF0A22">
        <w:rPr>
          <w:rFonts w:ascii="Times New Roman" w:hAnsi="Times New Roman" w:cs="Times New Roman"/>
          <w:sz w:val="24"/>
          <w:szCs w:val="24"/>
        </w:rPr>
        <w:t xml:space="preserve">Hereby I apply for remote participation </w:t>
      </w:r>
      <w:r w:rsidR="000F4488">
        <w:rPr>
          <w:rFonts w:ascii="Times New Roman" w:hAnsi="Times New Roman" w:cs="Times New Roman"/>
          <w:sz w:val="24"/>
          <w:szCs w:val="24"/>
        </w:rPr>
        <w:t xml:space="preserve">in the </w:t>
      </w:r>
      <w:r w:rsidR="00822234">
        <w:rPr>
          <w:rFonts w:ascii="Times New Roman" w:hAnsi="Times New Roman" w:cs="Times New Roman"/>
          <w:sz w:val="24"/>
          <w:szCs w:val="24"/>
        </w:rPr>
        <w:t>Extraordinary</w:t>
      </w:r>
      <w:r w:rsidR="000F4488" w:rsidRPr="000F4488">
        <w:rPr>
          <w:rFonts w:ascii="Times New Roman" w:hAnsi="Times New Roman" w:cs="Times New Roman"/>
          <w:sz w:val="24"/>
          <w:szCs w:val="24"/>
        </w:rPr>
        <w:t xml:space="preserve"> Meeting of Shareholders</w:t>
      </w:r>
      <w:r w:rsidR="000F4488">
        <w:rPr>
          <w:rFonts w:ascii="Times New Roman" w:hAnsi="Times New Roman" w:cs="Times New Roman"/>
          <w:sz w:val="24"/>
          <w:szCs w:val="24"/>
        </w:rPr>
        <w:t xml:space="preserve"> on </w:t>
      </w:r>
      <w:r w:rsidR="00822234">
        <w:rPr>
          <w:rFonts w:ascii="Times New Roman" w:hAnsi="Times New Roman" w:cs="Times New Roman"/>
          <w:sz w:val="24"/>
          <w:szCs w:val="24"/>
        </w:rPr>
        <w:t>19.12</w:t>
      </w:r>
      <w:r w:rsidR="000F4488" w:rsidRPr="000F4488">
        <w:rPr>
          <w:rFonts w:ascii="Times New Roman" w:hAnsi="Times New Roman" w:cs="Times New Roman"/>
          <w:sz w:val="24"/>
          <w:szCs w:val="24"/>
        </w:rPr>
        <w:t>.202</w:t>
      </w:r>
      <w:r w:rsidR="00BD651A">
        <w:rPr>
          <w:rFonts w:ascii="Times New Roman" w:hAnsi="Times New Roman" w:cs="Times New Roman"/>
          <w:sz w:val="24"/>
          <w:szCs w:val="24"/>
        </w:rPr>
        <w:t>5</w:t>
      </w:r>
      <w:r w:rsidR="000F4488" w:rsidRPr="000F4488">
        <w:rPr>
          <w:rFonts w:ascii="Times New Roman" w:hAnsi="Times New Roman" w:cs="Times New Roman"/>
          <w:sz w:val="24"/>
          <w:szCs w:val="24"/>
        </w:rPr>
        <w:t>.</w:t>
      </w:r>
    </w:p>
    <w:p w14:paraId="59B6DEC3" w14:textId="77777777" w:rsidR="000F4488" w:rsidRPr="00CF0A22" w:rsidRDefault="000F4488" w:rsidP="00CF0A22">
      <w:pPr>
        <w:spacing w:before="120"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14:paraId="1DDA2CE6" w14:textId="06959F8B" w:rsidR="00E75029" w:rsidRPr="00FA5ADD" w:rsidRDefault="00E75029" w:rsidP="00CF0A22">
      <w:pPr>
        <w:spacing w:after="0" w:line="240" w:lineRule="auto"/>
        <w:ind w:left="-448"/>
        <w:jc w:val="both"/>
        <w:rPr>
          <w:rFonts w:ascii="Times New Roman" w:hAnsi="Times New Roman" w:cs="Times New Roman"/>
          <w:sz w:val="24"/>
          <w:szCs w:val="24"/>
        </w:rPr>
      </w:pPr>
      <w:r w:rsidRPr="00FA5ADD">
        <w:rPr>
          <w:rFonts w:ascii="Times New Roman" w:hAnsi="Times New Roman" w:cs="Times New Roman"/>
          <w:sz w:val="24"/>
          <w:szCs w:val="24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FA5ADD" w:rsidRDefault="00FA7304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61545264" w14:textId="07584346" w:rsidR="00FA7304" w:rsidRDefault="00E75029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FA5ADD">
        <w:rPr>
          <w:rFonts w:ascii="Times New Roman" w:hAnsi="Times New Roman" w:cs="Times New Roman"/>
          <w:sz w:val="24"/>
          <w:szCs w:val="24"/>
        </w:rPr>
        <w:t>Date, place</w:t>
      </w:r>
      <w:r w:rsidR="00FA7304" w:rsidRPr="00FA5AD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60198D99" w14:textId="77777777" w:rsidR="00CF0A22" w:rsidRPr="00FA5ADD" w:rsidRDefault="00CF0A22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677819F0" w14:textId="218F05CC" w:rsidR="00544EE7" w:rsidRPr="00FA5ADD" w:rsidRDefault="00E75029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FA5ADD">
        <w:rPr>
          <w:rFonts w:ascii="Times New Roman" w:hAnsi="Times New Roman" w:cs="Times New Roman"/>
          <w:sz w:val="24"/>
          <w:szCs w:val="24"/>
        </w:rPr>
        <w:t>Signature</w:t>
      </w:r>
      <w:r w:rsidR="00FA7304" w:rsidRPr="00FA5ADD">
        <w:rPr>
          <w:rFonts w:ascii="Times New Roman" w:hAnsi="Times New Roman" w:cs="Times New Roman"/>
          <w:sz w:val="24"/>
          <w:szCs w:val="24"/>
        </w:rPr>
        <w:t xml:space="preserve">  </w:t>
      </w:r>
      <w:r w:rsidR="00CF0A22">
        <w:rPr>
          <w:rFonts w:ascii="Times New Roman" w:hAnsi="Times New Roman" w:cs="Times New Roman"/>
          <w:sz w:val="24"/>
          <w:szCs w:val="24"/>
        </w:rPr>
        <w:t xml:space="preserve"> </w:t>
      </w:r>
      <w:r w:rsidR="00735D11" w:rsidRPr="00FA5ADD">
        <w:rPr>
          <w:rFonts w:ascii="Times New Roman" w:hAnsi="Times New Roman" w:cs="Times New Roman"/>
          <w:sz w:val="24"/>
          <w:szCs w:val="24"/>
        </w:rPr>
        <w:t>____</w:t>
      </w:r>
      <w:r w:rsidR="00FA7304" w:rsidRPr="00FA5ADD">
        <w:rPr>
          <w:rFonts w:ascii="Times New Roman" w:hAnsi="Times New Roman" w:cs="Times New Roman"/>
          <w:sz w:val="24"/>
          <w:szCs w:val="24"/>
        </w:rPr>
        <w:t>______</w:t>
      </w:r>
      <w:r w:rsidR="00735D11" w:rsidRPr="00FA5ADD">
        <w:rPr>
          <w:rFonts w:ascii="Times New Roman" w:hAnsi="Times New Roman" w:cs="Times New Roman"/>
          <w:sz w:val="24"/>
          <w:szCs w:val="24"/>
        </w:rPr>
        <w:t>____________________</w:t>
      </w:r>
      <w:r w:rsidR="00CF0A22">
        <w:rPr>
          <w:rFonts w:ascii="Times New Roman" w:hAnsi="Times New Roman" w:cs="Times New Roman"/>
          <w:sz w:val="24"/>
          <w:szCs w:val="24"/>
        </w:rPr>
        <w:t>_</w:t>
      </w:r>
      <w:r w:rsidR="00735D11" w:rsidRPr="00FA5ADD">
        <w:rPr>
          <w:rFonts w:ascii="Times New Roman" w:hAnsi="Times New Roman" w:cs="Times New Roman"/>
          <w:sz w:val="24"/>
          <w:szCs w:val="24"/>
        </w:rPr>
        <w:t>__</w:t>
      </w:r>
    </w:p>
    <w:sectPr w:rsidR="00544EE7" w:rsidRPr="00FA5ADD" w:rsidSect="006430C7">
      <w:headerReference w:type="first" r:id="rId7"/>
      <w:footerReference w:type="first" r:id="rId8"/>
      <w:pgSz w:w="11906" w:h="16838"/>
      <w:pgMar w:top="709" w:right="1416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6595" w14:textId="77777777" w:rsidR="006430C7" w:rsidRDefault="006430C7" w:rsidP="000E27F9">
      <w:pPr>
        <w:spacing w:after="0" w:line="240" w:lineRule="auto"/>
      </w:pPr>
      <w:r>
        <w:separator/>
      </w:r>
    </w:p>
  </w:endnote>
  <w:endnote w:type="continuationSeparator" w:id="0">
    <w:p w14:paraId="1F6E7C77" w14:textId="77777777" w:rsidR="006430C7" w:rsidRDefault="006430C7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59B0" w14:textId="77C69D3C" w:rsidR="00CF0A22" w:rsidRDefault="00CF0A22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61312" behindDoc="0" locked="0" layoutInCell="1" allowOverlap="1" wp14:anchorId="198B0102" wp14:editId="4CB5E5C4">
          <wp:simplePos x="0" y="0"/>
          <wp:positionH relativeFrom="column">
            <wp:posOffset>4969565</wp:posOffset>
          </wp:positionH>
          <wp:positionV relativeFrom="paragraph">
            <wp:posOffset>87492</wp:posOffset>
          </wp:positionV>
          <wp:extent cx="926465" cy="415925"/>
          <wp:effectExtent l="0" t="0" r="0" b="0"/>
          <wp:wrapTight wrapText="bothSides">
            <wp:wrapPolygon edited="0">
              <wp:start x="0" y="0"/>
              <wp:lineTo x="0" y="19786"/>
              <wp:lineTo x="20727" y="19786"/>
              <wp:lineTo x="20727" y="0"/>
              <wp:lineTo x="0" y="0"/>
            </wp:wrapPolygon>
          </wp:wrapTight>
          <wp:docPr id="1014557897" name="Picture 1014557897" descr="Macintosh HD:Users:gitadeniskane:Desktop:VUCA:conex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tadeniskane:Desktop:VUCA:conex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83A" w14:textId="77777777" w:rsidR="006430C7" w:rsidRDefault="006430C7" w:rsidP="000E27F9">
      <w:pPr>
        <w:spacing w:after="0" w:line="240" w:lineRule="auto"/>
      </w:pPr>
      <w:r>
        <w:separator/>
      </w:r>
    </w:p>
  </w:footnote>
  <w:footnote w:type="continuationSeparator" w:id="0">
    <w:p w14:paraId="0BBB9814" w14:textId="77777777" w:rsidR="006430C7" w:rsidRDefault="006430C7" w:rsidP="000E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56C" w14:textId="7A59302B" w:rsidR="00CF0A22" w:rsidRDefault="00CF0A22" w:rsidP="00CF0A22">
    <w:pPr>
      <w:pStyle w:val="Header"/>
      <w:ind w:left="-709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9CCC5" wp14:editId="4242DA24">
              <wp:simplePos x="0" y="0"/>
              <wp:positionH relativeFrom="column">
                <wp:posOffset>3533775</wp:posOffset>
              </wp:positionH>
              <wp:positionV relativeFrom="paragraph">
                <wp:posOffset>142875</wp:posOffset>
              </wp:positionV>
              <wp:extent cx="2286000" cy="73279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16E78" w14:textId="77777777" w:rsidR="00CF0A22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</w:rPr>
                          </w:pPr>
                          <w:r w:rsidRPr="0011714E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</w:rPr>
                            <w:t>Joint Stock Company “Conexus Baltic Grid”</w:t>
                          </w:r>
                        </w:p>
                        <w:p w14:paraId="2467A7FE" w14:textId="77777777" w:rsidR="00CF0A22" w:rsidRPr="001B3361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Re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gistration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N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o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. </w:t>
                          </w:r>
                          <w:r w:rsidRPr="00CA1402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40203041605</w:t>
                          </w:r>
                        </w:p>
                        <w:p w14:paraId="37A4902B" w14:textId="77777777" w:rsidR="00CF0A22" w:rsidRPr="001B3361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Stigu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street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14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Riga, LV-1021, Latvia</w:t>
                          </w:r>
                        </w:p>
                        <w:p w14:paraId="6B9FBCDB" w14:textId="6C634005" w:rsidR="00CF0A22" w:rsidRPr="001B3361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+371 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6708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7900, info@conexus.lv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9CC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8.25pt;margin-top:11.25pt;width:180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" filled="f" stroked="f">
              <v:textbox>
                <w:txbxContent>
                  <w:p w14:paraId="15316E78" w14:textId="77777777" w:rsidR="00CF0A22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</w:rPr>
                    </w:pPr>
                    <w:r w:rsidRPr="0011714E"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</w:rPr>
                      <w:t>Joint Stock Company “Conexus Baltic Grid”</w:t>
                    </w:r>
                  </w:p>
                  <w:p w14:paraId="2467A7FE" w14:textId="77777777" w:rsidR="00CF0A22" w:rsidRPr="001B3361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Re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gistration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N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o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. </w:t>
                    </w:r>
                    <w:r w:rsidRPr="00CA1402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40203041605</w:t>
                    </w:r>
                  </w:p>
                  <w:p w14:paraId="37A4902B" w14:textId="77777777" w:rsidR="00CF0A22" w:rsidRPr="001B3361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Stigu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street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14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Riga, LV-1021, Latvia</w:t>
                    </w:r>
                  </w:p>
                  <w:p w14:paraId="6B9FBCDB" w14:textId="6C634005" w:rsidR="00CF0A22" w:rsidRPr="001B3361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+371 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6708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7900, info@conexus.lv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55483">
      <w:rPr>
        <w:noProof/>
        <w:lang w:val="lv-LV" w:eastAsia="lv-LV"/>
      </w:rPr>
      <w:drawing>
        <wp:inline distT="0" distB="0" distL="0" distR="0" wp14:anchorId="46439E08" wp14:editId="2B1261D0">
          <wp:extent cx="2095997" cy="771383"/>
          <wp:effectExtent l="19050" t="0" r="0" b="0"/>
          <wp:docPr id="260444556" name="Picture 260444556" descr="conex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ex-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1667" cy="77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481"/>
    <w:multiLevelType w:val="hybridMultilevel"/>
    <w:tmpl w:val="C90ED9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47940042">
    <w:abstractNumId w:val="1"/>
  </w:num>
  <w:num w:numId="2" w16cid:durableId="155500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C472D"/>
    <w:rsid w:val="000E27F9"/>
    <w:rsid w:val="000F4488"/>
    <w:rsid w:val="0016584A"/>
    <w:rsid w:val="00171E42"/>
    <w:rsid w:val="00234121"/>
    <w:rsid w:val="00267DBF"/>
    <w:rsid w:val="002B4D39"/>
    <w:rsid w:val="002F55A2"/>
    <w:rsid w:val="003977BA"/>
    <w:rsid w:val="003A4225"/>
    <w:rsid w:val="003D4963"/>
    <w:rsid w:val="004330A0"/>
    <w:rsid w:val="00477A6C"/>
    <w:rsid w:val="004B0DAF"/>
    <w:rsid w:val="005243CB"/>
    <w:rsid w:val="00544EE7"/>
    <w:rsid w:val="005674E3"/>
    <w:rsid w:val="00577A6F"/>
    <w:rsid w:val="00593739"/>
    <w:rsid w:val="00603CB3"/>
    <w:rsid w:val="0061248C"/>
    <w:rsid w:val="006430C7"/>
    <w:rsid w:val="006D2C1E"/>
    <w:rsid w:val="006D7C30"/>
    <w:rsid w:val="00735D11"/>
    <w:rsid w:val="00760823"/>
    <w:rsid w:val="007A1265"/>
    <w:rsid w:val="00822234"/>
    <w:rsid w:val="00825DD0"/>
    <w:rsid w:val="0083624D"/>
    <w:rsid w:val="008643AC"/>
    <w:rsid w:val="008D7721"/>
    <w:rsid w:val="008E7C1E"/>
    <w:rsid w:val="00A12818"/>
    <w:rsid w:val="00A12859"/>
    <w:rsid w:val="00A72C09"/>
    <w:rsid w:val="00AE4251"/>
    <w:rsid w:val="00BD651A"/>
    <w:rsid w:val="00C25125"/>
    <w:rsid w:val="00CB7921"/>
    <w:rsid w:val="00CF0A22"/>
    <w:rsid w:val="00DB14DE"/>
    <w:rsid w:val="00E17F1A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5ADD"/>
    <w:rsid w:val="00FA7304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Privilege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2025-11-18T11:41:00Z</dcterms:created>
  <dcterms:modified xsi:type="dcterms:W3CDTF">2025-11-18T11:42:00Z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83c8fe-858f-419f-96aa-6e16d9a938bd_Enabled">
    <vt:lpwstr>True</vt:lpwstr>
  </property>
  <property fmtid="{D5CDD505-2E9C-101B-9397-08002B2CF9AE}" pid="3" name="MSIP_Label_3983c8fe-858f-419f-96aa-6e16d9a938bd_SiteId">
    <vt:lpwstr>2a56aaf6-d773-4e83-b5cc-392a453ef3db</vt:lpwstr>
  </property>
  <property fmtid="{D5CDD505-2E9C-101B-9397-08002B2CF9AE}" pid="4" name="MSIP_Label_3983c8fe-858f-419f-96aa-6e16d9a938bd_SetDate">
    <vt:lpwstr>2024-05-29T00:18:05Z</vt:lpwstr>
  </property>
  <property fmtid="{D5CDD505-2E9C-101B-9397-08002B2CF9AE}" pid="5" name="MSIP_Label_3983c8fe-858f-419f-96aa-6e16d9a938bd_Name">
    <vt:lpwstr>Ierobežotas pieejamības informācija, C klase</vt:lpwstr>
  </property>
  <property fmtid="{D5CDD505-2E9C-101B-9397-08002B2CF9AE}" pid="6" name="MSIP_Label_3983c8fe-858f-419f-96aa-6e16d9a938bd_ActionId">
    <vt:lpwstr>6d9fb1a4-048c-4a21-9885-ae39c76e308a</vt:lpwstr>
  </property>
  <property fmtid="{D5CDD505-2E9C-101B-9397-08002B2CF9AE}" pid="7" name="MSIP_Label_3983c8fe-858f-419f-96aa-6e16d9a938bd_Removed">
    <vt:lpwstr>False</vt:lpwstr>
  </property>
  <property fmtid="{D5CDD505-2E9C-101B-9397-08002B2CF9AE}" pid="8" name="MSIP_Label_3983c8fe-858f-419f-96aa-6e16d9a938bd_Extended_MSFT_Method">
    <vt:lpwstr>Standard</vt:lpwstr>
  </property>
  <property fmtid="{D5CDD505-2E9C-101B-9397-08002B2CF9AE}" pid="9" name="Sensitivity">
    <vt:lpwstr>Ierobežotas pieejamības informācija, C klase</vt:lpwstr>
  </property>
</Properties>
</file>